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67191" w14:textId="50CFA15E" w:rsidR="00F34850" w:rsidRDefault="00F34850" w:rsidP="00F34850">
      <w:pPr>
        <w:spacing w:after="160" w:line="256" w:lineRule="auto"/>
        <w:jc w:val="center"/>
        <w:rPr>
          <w:rFonts w:eastAsia="Times New Roman"/>
          <w:b/>
          <w:bCs/>
          <w:sz w:val="24"/>
        </w:rPr>
      </w:pPr>
      <w:bookmarkStart w:id="0" w:name="_Hlk58922039"/>
      <w:r>
        <w:rPr>
          <w:rFonts w:eastAsia="Times New Roman"/>
          <w:b/>
          <w:noProof/>
          <w:sz w:val="24"/>
        </w:rPr>
        <w:drawing>
          <wp:inline distT="0" distB="0" distL="0" distR="0" wp14:anchorId="0B27AAF7" wp14:editId="1A93AC2D">
            <wp:extent cx="4542155" cy="1376680"/>
            <wp:effectExtent l="0" t="0" r="0" b="0"/>
            <wp:docPr id="1" name="Picture 1" descr="Access Project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ccess Project Logo&#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42155" cy="1376680"/>
                    </a:xfrm>
                    <a:prstGeom prst="rect">
                      <a:avLst/>
                    </a:prstGeom>
                    <a:noFill/>
                    <a:ln>
                      <a:noFill/>
                    </a:ln>
                  </pic:spPr>
                </pic:pic>
              </a:graphicData>
            </a:graphic>
          </wp:inline>
        </w:drawing>
      </w:r>
    </w:p>
    <w:p w14:paraId="3CCF851E" w14:textId="77777777" w:rsidR="00F34850" w:rsidRDefault="00F34850" w:rsidP="00F34850">
      <w:pPr>
        <w:spacing w:after="160" w:line="256" w:lineRule="auto"/>
        <w:jc w:val="center"/>
        <w:rPr>
          <w:rFonts w:eastAsia="Times New Roman"/>
          <w:b/>
          <w:bCs/>
          <w:sz w:val="24"/>
        </w:rPr>
      </w:pPr>
    </w:p>
    <w:p w14:paraId="0032A7A5" w14:textId="77777777" w:rsidR="00F34850" w:rsidRDefault="00F34850" w:rsidP="00F34850">
      <w:pPr>
        <w:spacing w:after="160" w:line="256" w:lineRule="auto"/>
        <w:jc w:val="center"/>
        <w:rPr>
          <w:rFonts w:eastAsia="Times New Roman"/>
          <w:b/>
          <w:bCs/>
          <w:sz w:val="24"/>
        </w:rPr>
      </w:pPr>
    </w:p>
    <w:p w14:paraId="32560CF4" w14:textId="77777777" w:rsidR="00F34850" w:rsidRDefault="00F34850" w:rsidP="00F34850">
      <w:pPr>
        <w:spacing w:after="160" w:line="256" w:lineRule="auto"/>
        <w:jc w:val="center"/>
        <w:rPr>
          <w:rFonts w:eastAsia="Times New Roman"/>
          <w:b/>
          <w:bCs/>
          <w:sz w:val="24"/>
        </w:rPr>
      </w:pPr>
    </w:p>
    <w:p w14:paraId="2A3BC655" w14:textId="5704A148" w:rsidR="00F34850" w:rsidRDefault="00F34850" w:rsidP="00F34850">
      <w:pPr>
        <w:spacing w:after="160" w:line="256" w:lineRule="auto"/>
        <w:jc w:val="center"/>
        <w:rPr>
          <w:rFonts w:eastAsia="Times New Roman"/>
          <w:b/>
          <w:bCs/>
          <w:sz w:val="52"/>
          <w:szCs w:val="52"/>
        </w:rPr>
      </w:pPr>
      <w:r>
        <w:rPr>
          <w:rFonts w:eastAsia="Times New Roman"/>
          <w:b/>
          <w:bCs/>
          <w:sz w:val="52"/>
          <w:szCs w:val="52"/>
        </w:rPr>
        <w:t>Access Mathematics</w:t>
      </w:r>
    </w:p>
    <w:p w14:paraId="52347D00" w14:textId="537D3129" w:rsidR="00F34850" w:rsidRDefault="00F34850" w:rsidP="00F34850">
      <w:pPr>
        <w:spacing w:after="160" w:line="256" w:lineRule="auto"/>
        <w:jc w:val="center"/>
        <w:rPr>
          <w:rFonts w:eastAsia="Times New Roman"/>
          <w:b/>
          <w:bCs/>
          <w:sz w:val="52"/>
          <w:szCs w:val="52"/>
        </w:rPr>
      </w:pPr>
      <w:r>
        <w:rPr>
          <w:rFonts w:eastAsia="Times New Roman"/>
          <w:b/>
          <w:bCs/>
          <w:sz w:val="52"/>
          <w:szCs w:val="52"/>
        </w:rPr>
        <w:t>Grade 3</w:t>
      </w:r>
    </w:p>
    <w:p w14:paraId="42AC45D6" w14:textId="0EDE1C87" w:rsidR="00F34850" w:rsidRDefault="00F34850" w:rsidP="00F34850">
      <w:pPr>
        <w:spacing w:after="160" w:line="256" w:lineRule="auto"/>
        <w:jc w:val="center"/>
        <w:rPr>
          <w:rFonts w:eastAsia="Times New Roman"/>
          <w:b/>
          <w:bCs/>
          <w:sz w:val="52"/>
          <w:szCs w:val="52"/>
        </w:rPr>
      </w:pPr>
      <w:r>
        <w:rPr>
          <w:rFonts w:eastAsia="Times New Roman"/>
          <w:b/>
          <w:bCs/>
          <w:sz w:val="52"/>
          <w:szCs w:val="52"/>
        </w:rPr>
        <w:t>(#7712040)</w:t>
      </w:r>
    </w:p>
    <w:p w14:paraId="65FFFE9A" w14:textId="77777777" w:rsidR="00F34850" w:rsidRDefault="00F34850" w:rsidP="00F34850">
      <w:pPr>
        <w:rPr>
          <w:rFonts w:eastAsia="Times New Roman"/>
          <w:b/>
          <w:bCs/>
          <w:szCs w:val="22"/>
        </w:rPr>
        <w:sectPr w:rsidR="00F34850" w:rsidSect="0067551C">
          <w:pgSz w:w="12240" w:h="15840"/>
          <w:pgMar w:top="720" w:right="720" w:bottom="720" w:left="720" w:header="720" w:footer="720" w:gutter="0"/>
          <w:pgBorders w:offsetFrom="page">
            <w:top w:val="single" w:sz="4" w:space="31" w:color="auto"/>
            <w:left w:val="single" w:sz="4" w:space="31" w:color="auto"/>
            <w:bottom w:val="single" w:sz="4" w:space="31" w:color="auto"/>
            <w:right w:val="single" w:sz="4" w:space="31" w:color="auto"/>
          </w:pgBorders>
          <w:cols w:space="720"/>
        </w:sectPr>
      </w:pPr>
    </w:p>
    <w:p w14:paraId="55B0CEE4" w14:textId="305C62A8" w:rsidR="000E4285" w:rsidRPr="00BE5768" w:rsidRDefault="00F34850" w:rsidP="00F34850">
      <w:pPr>
        <w:outlineLvl w:val="3"/>
        <w:rPr>
          <w:rFonts w:eastAsia="Times New Roman"/>
          <w:b/>
          <w:bCs/>
          <w:sz w:val="24"/>
          <w:lang w:val="en"/>
        </w:rPr>
      </w:pPr>
      <w:r w:rsidRPr="00F34850">
        <w:rPr>
          <w:rFonts w:eastAsia="Times New Roman"/>
          <w:b/>
          <w:bCs/>
          <w:sz w:val="24"/>
        </w:rPr>
        <w:lastRenderedPageBreak/>
        <w:t>Course Standards</w:t>
      </w:r>
      <w:bookmarkEnd w:id="0"/>
    </w:p>
    <w:p w14:paraId="69FA4460" w14:textId="7F33A730" w:rsidR="00D9699C" w:rsidRPr="00BE5768" w:rsidRDefault="00000000" w:rsidP="00D9699C">
      <w:pPr>
        <w:rPr>
          <w:rFonts w:eastAsia="Times New Roman"/>
          <w:sz w:val="24"/>
        </w:rPr>
      </w:pPr>
      <w:hyperlink r:id="rId6" w:history="1">
        <w:r w:rsidR="00D9699C" w:rsidRPr="00BE5768">
          <w:rPr>
            <w:rStyle w:val="Hyperlink"/>
            <w:rFonts w:eastAsia="Times New Roman"/>
            <w:sz w:val="24"/>
          </w:rPr>
          <w:t>MA.3.AR.1.1:</w:t>
        </w:r>
      </w:hyperlink>
      <w:r w:rsidR="00D9699C" w:rsidRPr="00BE5768">
        <w:rPr>
          <w:rFonts w:eastAsia="Times New Roman"/>
          <w:sz w:val="24"/>
        </w:rPr>
        <w:t xml:space="preserve"> Apply the distributive property to multiply a one-digit number and two-digit number. Apply properties of multiplication to find a product of one-digit whole numbers.</w:t>
      </w:r>
    </w:p>
    <w:p w14:paraId="39D44623" w14:textId="77777777" w:rsidR="00D9699C" w:rsidRPr="00BE5768" w:rsidRDefault="00D9699C" w:rsidP="00D9699C">
      <w:pPr>
        <w:rPr>
          <w:rFonts w:eastAsia="Times New Roman"/>
          <w:sz w:val="24"/>
        </w:rPr>
      </w:pPr>
      <w:r w:rsidRPr="00BE5768">
        <w:rPr>
          <w:rStyle w:val="Strong"/>
          <w:rFonts w:eastAsia="Times New Roman"/>
          <w:sz w:val="24"/>
        </w:rPr>
        <w:t>Clarifications:</w:t>
      </w:r>
      <w:r w:rsidRPr="00BE5768">
        <w:rPr>
          <w:rFonts w:eastAsia="Times New Roman"/>
          <w:sz w:val="24"/>
        </w:rPr>
        <w:br/>
      </w:r>
      <w:r w:rsidRPr="00BE5768">
        <w:rPr>
          <w:rFonts w:eastAsia="Times New Roman"/>
          <w:i/>
          <w:iCs/>
          <w:sz w:val="24"/>
        </w:rPr>
        <w:t xml:space="preserve">Clarification 1: </w:t>
      </w:r>
      <w:r w:rsidRPr="00BE5768">
        <w:rPr>
          <w:rFonts w:eastAsia="Times New Roman"/>
          <w:sz w:val="24"/>
        </w:rPr>
        <w:t xml:space="preserve">Within this benchmark, the expectation is to apply the associative and commutative properties of multiplication, the distributive property and name the properties. Refer to </w:t>
      </w:r>
      <w:hyperlink r:id="rId7" w:history="1">
        <w:r w:rsidRPr="00BE5768">
          <w:rPr>
            <w:rStyle w:val="Hyperlink"/>
            <w:rFonts w:eastAsia="Times New Roman"/>
            <w:sz w:val="24"/>
          </w:rPr>
          <w:t>K-12 Glossary (Appendix C)</w:t>
        </w:r>
      </w:hyperlink>
      <w:r w:rsidRPr="00BE5768">
        <w:rPr>
          <w:rFonts w:eastAsia="Times New Roman"/>
          <w:sz w:val="24"/>
        </w:rPr>
        <w:t xml:space="preserve">. </w:t>
      </w:r>
    </w:p>
    <w:p w14:paraId="358B83F0" w14:textId="0DCAD82F" w:rsidR="00D9699C" w:rsidRPr="00BE5768" w:rsidRDefault="00D9699C" w:rsidP="00D9699C">
      <w:pPr>
        <w:rPr>
          <w:rFonts w:eastAsia="Times New Roman"/>
          <w:sz w:val="24"/>
        </w:rPr>
      </w:pPr>
      <w:r w:rsidRPr="00BE5768">
        <w:rPr>
          <w:i/>
          <w:iCs/>
          <w:sz w:val="24"/>
        </w:rPr>
        <w:t>Clarification 2:</w:t>
      </w:r>
      <w:r w:rsidRPr="00BE5768">
        <w:rPr>
          <w:sz w:val="24"/>
        </w:rPr>
        <w:t xml:space="preserve"> Within the benchmark, the expectation is to utilize parentheses. </w:t>
      </w:r>
    </w:p>
    <w:p w14:paraId="49AC99DE" w14:textId="445154EB" w:rsidR="005E22D6" w:rsidRPr="00BE5768" w:rsidRDefault="00D9699C" w:rsidP="00D9699C">
      <w:pPr>
        <w:rPr>
          <w:rFonts w:eastAsia="Times New Roman"/>
          <w:b/>
          <w:bCs/>
          <w:sz w:val="24"/>
          <w:lang w:val="en"/>
        </w:rPr>
      </w:pPr>
      <w:r w:rsidRPr="00BE5768">
        <w:rPr>
          <w:i/>
          <w:iCs/>
          <w:sz w:val="24"/>
        </w:rPr>
        <w:t>Clarification 3:</w:t>
      </w:r>
      <w:r w:rsidRPr="00BE5768">
        <w:rPr>
          <w:sz w:val="24"/>
        </w:rPr>
        <w:t xml:space="preserve"> Multiplication for products of three or more numbers is limited to factors within 12. Refer to </w:t>
      </w:r>
      <w:hyperlink r:id="rId8" w:history="1">
        <w:r w:rsidRPr="00BE5768">
          <w:rPr>
            <w:rStyle w:val="Hyperlink"/>
            <w:sz w:val="24"/>
          </w:rPr>
          <w:t>Properties of Operations, Equality and Inequality (Appendix D)</w:t>
        </w:r>
      </w:hyperlink>
      <w:r w:rsidRPr="00BE5768">
        <w:rPr>
          <w:sz w:val="24"/>
        </w:rPr>
        <w:t>.</w:t>
      </w:r>
    </w:p>
    <w:p w14:paraId="0B4CDBC8" w14:textId="7CBAD37E" w:rsidR="00F56DF2" w:rsidRPr="00BE5768" w:rsidRDefault="00F56DF2" w:rsidP="00F56DF2">
      <w:pPr>
        <w:rPr>
          <w:b/>
          <w:bCs/>
          <w:sz w:val="24"/>
        </w:rPr>
      </w:pPr>
      <w:r w:rsidRPr="00BE5768">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40"/>
        <w:gridCol w:w="6197"/>
        <w:gridCol w:w="1743"/>
        <w:gridCol w:w="1839"/>
        <w:gridCol w:w="1305"/>
      </w:tblGrid>
      <w:tr w:rsidR="00F56DF2" w:rsidRPr="00BE5768" w14:paraId="4B174526" w14:textId="77777777" w:rsidTr="00F56DF2">
        <w:trPr>
          <w:trHeight w:val="326"/>
          <w:tblHeader/>
        </w:trPr>
        <w:tc>
          <w:tcPr>
            <w:tcW w:w="2110" w:type="dxa"/>
            <w:tcBorders>
              <w:bottom w:val="single" w:sz="4" w:space="0" w:color="auto"/>
            </w:tcBorders>
            <w:vAlign w:val="center"/>
          </w:tcPr>
          <w:p w14:paraId="1E984DF1" w14:textId="77777777" w:rsidR="00F56DF2" w:rsidRPr="00BE5768" w:rsidRDefault="00F56DF2" w:rsidP="007826FB">
            <w:pPr>
              <w:rPr>
                <w:b/>
                <w:sz w:val="24"/>
              </w:rPr>
            </w:pPr>
            <w:r w:rsidRPr="00BE5768">
              <w:rPr>
                <w:b/>
                <w:sz w:val="24"/>
              </w:rPr>
              <w:t>Name</w:t>
            </w:r>
          </w:p>
        </w:tc>
        <w:tc>
          <w:tcPr>
            <w:tcW w:w="6327" w:type="dxa"/>
            <w:vAlign w:val="center"/>
          </w:tcPr>
          <w:p w14:paraId="53F2D890" w14:textId="77777777" w:rsidR="00F56DF2" w:rsidRPr="00BE5768" w:rsidRDefault="00F56DF2" w:rsidP="007826FB">
            <w:pPr>
              <w:rPr>
                <w:b/>
                <w:sz w:val="24"/>
              </w:rPr>
            </w:pPr>
            <w:r w:rsidRPr="00BE5768">
              <w:rPr>
                <w:b/>
                <w:sz w:val="24"/>
              </w:rPr>
              <w:t>Description</w:t>
            </w:r>
          </w:p>
        </w:tc>
        <w:tc>
          <w:tcPr>
            <w:tcW w:w="1743" w:type="dxa"/>
            <w:tcBorders>
              <w:bottom w:val="single" w:sz="4" w:space="0" w:color="auto"/>
            </w:tcBorders>
            <w:vAlign w:val="center"/>
          </w:tcPr>
          <w:p w14:paraId="266AE721" w14:textId="77777777" w:rsidR="00F56DF2" w:rsidRPr="00BE5768" w:rsidRDefault="00F56DF2" w:rsidP="007826FB">
            <w:pPr>
              <w:rPr>
                <w:b/>
                <w:sz w:val="24"/>
              </w:rPr>
            </w:pPr>
            <w:r w:rsidRPr="00BE5768">
              <w:rPr>
                <w:b/>
                <w:sz w:val="24"/>
              </w:rPr>
              <w:t>Date(s) Instruction</w:t>
            </w:r>
          </w:p>
        </w:tc>
        <w:tc>
          <w:tcPr>
            <w:tcW w:w="1839" w:type="dxa"/>
            <w:tcBorders>
              <w:bottom w:val="single" w:sz="4" w:space="0" w:color="auto"/>
            </w:tcBorders>
            <w:vAlign w:val="center"/>
          </w:tcPr>
          <w:p w14:paraId="6E319628" w14:textId="77777777" w:rsidR="00F56DF2" w:rsidRPr="00BE5768" w:rsidRDefault="00F56DF2" w:rsidP="007826FB">
            <w:pPr>
              <w:rPr>
                <w:b/>
                <w:sz w:val="24"/>
              </w:rPr>
            </w:pPr>
            <w:r w:rsidRPr="00BE5768">
              <w:rPr>
                <w:b/>
                <w:sz w:val="24"/>
              </w:rPr>
              <w:t>Date(s) Assessment</w:t>
            </w:r>
          </w:p>
        </w:tc>
        <w:tc>
          <w:tcPr>
            <w:tcW w:w="1305" w:type="dxa"/>
            <w:tcBorders>
              <w:bottom w:val="single" w:sz="4" w:space="0" w:color="auto"/>
            </w:tcBorders>
            <w:vAlign w:val="center"/>
          </w:tcPr>
          <w:p w14:paraId="7F5A6D12" w14:textId="77777777" w:rsidR="00F56DF2" w:rsidRPr="00BE5768" w:rsidRDefault="00F56DF2" w:rsidP="007826FB">
            <w:pPr>
              <w:rPr>
                <w:b/>
                <w:sz w:val="24"/>
              </w:rPr>
            </w:pPr>
            <w:r w:rsidRPr="00BE5768">
              <w:rPr>
                <w:b/>
                <w:sz w:val="24"/>
              </w:rPr>
              <w:t>Date Mastery</w:t>
            </w:r>
          </w:p>
        </w:tc>
      </w:tr>
      <w:tr w:rsidR="00F56DF2" w:rsidRPr="00BE5768" w14:paraId="299E031E" w14:textId="77777777" w:rsidTr="00F56DF2">
        <w:trPr>
          <w:trHeight w:val="326"/>
        </w:trPr>
        <w:tc>
          <w:tcPr>
            <w:tcW w:w="2110" w:type="dxa"/>
            <w:tcBorders>
              <w:bottom w:val="single" w:sz="4" w:space="0" w:color="auto"/>
            </w:tcBorders>
            <w:vAlign w:val="center"/>
          </w:tcPr>
          <w:p w14:paraId="56C49526" w14:textId="4F0B85BF" w:rsidR="00F56DF2" w:rsidRPr="00BE5768" w:rsidRDefault="00000000" w:rsidP="007826FB">
            <w:pPr>
              <w:rPr>
                <w:sz w:val="24"/>
              </w:rPr>
            </w:pPr>
            <w:hyperlink r:id="rId9" w:history="1">
              <w:r w:rsidR="00AA2014" w:rsidRPr="00BE5768">
                <w:rPr>
                  <w:rStyle w:val="Hyperlink"/>
                  <w:sz w:val="24"/>
                </w:rPr>
                <w:t>MA.3.AR.1.AP.1:</w:t>
              </w:r>
            </w:hyperlink>
          </w:p>
        </w:tc>
        <w:tc>
          <w:tcPr>
            <w:tcW w:w="6327" w:type="dxa"/>
            <w:vAlign w:val="center"/>
          </w:tcPr>
          <w:p w14:paraId="4E9AC48C" w14:textId="070E7DA9" w:rsidR="00F56DF2" w:rsidRPr="00BE5768" w:rsidRDefault="001A1BA7" w:rsidP="007826FB">
            <w:pPr>
              <w:rPr>
                <w:sz w:val="24"/>
              </w:rPr>
            </w:pPr>
            <w:r w:rsidRPr="00BE5768">
              <w:rPr>
                <w:sz w:val="24"/>
              </w:rPr>
              <w:t>Apply the commutative property of multiplication to find a product of one-digit whole numbers.</w:t>
            </w:r>
          </w:p>
        </w:tc>
        <w:tc>
          <w:tcPr>
            <w:tcW w:w="1743" w:type="dxa"/>
            <w:tcBorders>
              <w:bottom w:val="nil"/>
            </w:tcBorders>
            <w:vAlign w:val="center"/>
          </w:tcPr>
          <w:p w14:paraId="2272FE5C" w14:textId="77777777" w:rsidR="00F56DF2" w:rsidRPr="00BE5768" w:rsidRDefault="00F56DF2" w:rsidP="007826FB">
            <w:pPr>
              <w:rPr>
                <w:sz w:val="24"/>
              </w:rPr>
            </w:pPr>
          </w:p>
        </w:tc>
        <w:tc>
          <w:tcPr>
            <w:tcW w:w="1839" w:type="dxa"/>
            <w:tcBorders>
              <w:bottom w:val="nil"/>
            </w:tcBorders>
            <w:vAlign w:val="center"/>
          </w:tcPr>
          <w:p w14:paraId="3094DE8C" w14:textId="77777777" w:rsidR="00F56DF2" w:rsidRPr="00BE5768" w:rsidRDefault="00F56DF2" w:rsidP="007826FB">
            <w:pPr>
              <w:rPr>
                <w:sz w:val="24"/>
              </w:rPr>
            </w:pPr>
          </w:p>
        </w:tc>
        <w:tc>
          <w:tcPr>
            <w:tcW w:w="1305" w:type="dxa"/>
            <w:tcBorders>
              <w:bottom w:val="nil"/>
            </w:tcBorders>
            <w:vAlign w:val="center"/>
          </w:tcPr>
          <w:p w14:paraId="5A2A7381" w14:textId="77777777" w:rsidR="00F56DF2" w:rsidRPr="00BE5768" w:rsidRDefault="00F56DF2" w:rsidP="007826FB">
            <w:pPr>
              <w:rPr>
                <w:sz w:val="24"/>
              </w:rPr>
            </w:pPr>
          </w:p>
        </w:tc>
      </w:tr>
      <w:tr w:rsidR="00F56DF2" w:rsidRPr="00BE5768" w14:paraId="566E29C3" w14:textId="77777777" w:rsidTr="00F56DF2">
        <w:trPr>
          <w:trHeight w:val="817"/>
        </w:trPr>
        <w:tc>
          <w:tcPr>
            <w:tcW w:w="2110" w:type="dxa"/>
            <w:tcBorders>
              <w:top w:val="single" w:sz="4" w:space="0" w:color="auto"/>
              <w:bottom w:val="single" w:sz="4" w:space="0" w:color="auto"/>
            </w:tcBorders>
            <w:vAlign w:val="center"/>
          </w:tcPr>
          <w:p w14:paraId="2DEA54EA" w14:textId="77777777" w:rsidR="00F56DF2" w:rsidRPr="00BE5768" w:rsidRDefault="00F56DF2" w:rsidP="007826FB">
            <w:pPr>
              <w:rPr>
                <w:sz w:val="24"/>
              </w:rPr>
            </w:pPr>
            <w:r w:rsidRPr="00BE5768">
              <w:rPr>
                <w:sz w:val="24"/>
              </w:rPr>
              <w:t>Essential</w:t>
            </w:r>
          </w:p>
          <w:p w14:paraId="11C865A2" w14:textId="77777777" w:rsidR="00F56DF2" w:rsidRPr="00BE5768" w:rsidRDefault="00F56DF2" w:rsidP="007826FB">
            <w:pPr>
              <w:rPr>
                <w:sz w:val="24"/>
              </w:rPr>
            </w:pPr>
            <w:r w:rsidRPr="00BE5768">
              <w:rPr>
                <w:sz w:val="24"/>
              </w:rPr>
              <w:t>Understandings</w:t>
            </w:r>
          </w:p>
        </w:tc>
        <w:tc>
          <w:tcPr>
            <w:tcW w:w="6327" w:type="dxa"/>
            <w:tcBorders>
              <w:bottom w:val="single" w:sz="4" w:space="0" w:color="auto"/>
            </w:tcBorders>
            <w:vAlign w:val="center"/>
          </w:tcPr>
          <w:p w14:paraId="3285F764" w14:textId="77777777" w:rsidR="001A1BA7" w:rsidRPr="00BE5768" w:rsidRDefault="001A1BA7" w:rsidP="0098511B">
            <w:pPr>
              <w:pStyle w:val="ListParagraph"/>
              <w:numPr>
                <w:ilvl w:val="0"/>
                <w:numId w:val="15"/>
              </w:numPr>
              <w:rPr>
                <w:b/>
                <w:bCs/>
                <w:sz w:val="24"/>
              </w:rPr>
            </w:pPr>
            <w:r w:rsidRPr="00BE5768">
              <w:rPr>
                <w:bCs/>
                <w:sz w:val="24"/>
              </w:rPr>
              <w:t>Represent multiplication expressions using objects to find products</w:t>
            </w:r>
          </w:p>
          <w:p w14:paraId="39E8A279" w14:textId="58708600" w:rsidR="00F56DF2" w:rsidRPr="00BE5768" w:rsidRDefault="001A1BA7" w:rsidP="0098511B">
            <w:pPr>
              <w:pStyle w:val="ListParagraph"/>
              <w:numPr>
                <w:ilvl w:val="0"/>
                <w:numId w:val="15"/>
              </w:numPr>
              <w:rPr>
                <w:sz w:val="24"/>
              </w:rPr>
            </w:pPr>
            <w:r w:rsidRPr="00BE5768">
              <w:rPr>
                <w:sz w:val="24"/>
              </w:rPr>
              <w:t>Recognize that when given a multiplication expression that changing the order of the factors does not change the product</w:t>
            </w:r>
          </w:p>
        </w:tc>
        <w:tc>
          <w:tcPr>
            <w:tcW w:w="1743" w:type="dxa"/>
            <w:tcBorders>
              <w:top w:val="nil"/>
              <w:bottom w:val="single" w:sz="4" w:space="0" w:color="auto"/>
            </w:tcBorders>
            <w:vAlign w:val="center"/>
          </w:tcPr>
          <w:p w14:paraId="2CADCA69" w14:textId="77777777" w:rsidR="00F56DF2" w:rsidRPr="00BE5768" w:rsidRDefault="00F56DF2" w:rsidP="007826FB">
            <w:pPr>
              <w:rPr>
                <w:sz w:val="24"/>
              </w:rPr>
            </w:pPr>
          </w:p>
        </w:tc>
        <w:tc>
          <w:tcPr>
            <w:tcW w:w="1839" w:type="dxa"/>
            <w:tcBorders>
              <w:top w:val="nil"/>
              <w:bottom w:val="single" w:sz="4" w:space="0" w:color="auto"/>
            </w:tcBorders>
            <w:vAlign w:val="center"/>
          </w:tcPr>
          <w:p w14:paraId="223AD871" w14:textId="77777777" w:rsidR="00F56DF2" w:rsidRPr="00BE5768" w:rsidRDefault="00F56DF2" w:rsidP="007826FB">
            <w:pPr>
              <w:rPr>
                <w:sz w:val="24"/>
              </w:rPr>
            </w:pPr>
          </w:p>
        </w:tc>
        <w:tc>
          <w:tcPr>
            <w:tcW w:w="1305" w:type="dxa"/>
            <w:tcBorders>
              <w:top w:val="nil"/>
              <w:bottom w:val="single" w:sz="4" w:space="0" w:color="auto"/>
            </w:tcBorders>
            <w:vAlign w:val="center"/>
          </w:tcPr>
          <w:p w14:paraId="468E26AA" w14:textId="77777777" w:rsidR="00F56DF2" w:rsidRPr="00BE5768" w:rsidRDefault="00F56DF2" w:rsidP="007826FB">
            <w:pPr>
              <w:rPr>
                <w:sz w:val="24"/>
              </w:rPr>
            </w:pPr>
          </w:p>
        </w:tc>
      </w:tr>
      <w:tr w:rsidR="00F56DF2" w:rsidRPr="00BE5768" w14:paraId="63A5E951" w14:textId="77777777" w:rsidTr="00F56DF2">
        <w:trPr>
          <w:trHeight w:val="158"/>
        </w:trPr>
        <w:tc>
          <w:tcPr>
            <w:tcW w:w="2110" w:type="dxa"/>
            <w:tcBorders>
              <w:top w:val="single" w:sz="4" w:space="0" w:color="auto"/>
              <w:bottom w:val="single" w:sz="4" w:space="0" w:color="auto"/>
            </w:tcBorders>
            <w:vAlign w:val="center"/>
          </w:tcPr>
          <w:p w14:paraId="5B450E28" w14:textId="77777777" w:rsidR="00F56DF2" w:rsidRPr="00BE5768" w:rsidRDefault="00F56DF2" w:rsidP="007826FB">
            <w:pPr>
              <w:rPr>
                <w:sz w:val="24"/>
              </w:rPr>
            </w:pPr>
            <w:r w:rsidRPr="00BE5768">
              <w:rPr>
                <w:sz w:val="24"/>
              </w:rPr>
              <w:t>Resources:</w:t>
            </w:r>
          </w:p>
        </w:tc>
        <w:tc>
          <w:tcPr>
            <w:tcW w:w="6327" w:type="dxa"/>
            <w:tcBorders>
              <w:top w:val="single" w:sz="4" w:space="0" w:color="auto"/>
              <w:right w:val="nil"/>
            </w:tcBorders>
            <w:vAlign w:val="center"/>
          </w:tcPr>
          <w:p w14:paraId="033CF917" w14:textId="47AE47EC" w:rsidR="00F56DF2" w:rsidRPr="00BE5768" w:rsidRDefault="0032750C" w:rsidP="007826FB">
            <w:pPr>
              <w:rPr>
                <w:sz w:val="24"/>
              </w:rPr>
            </w:pPr>
            <w:hyperlink r:id="rId10" w:history="1">
              <w:r w:rsidRPr="0032750C">
                <w:rPr>
                  <w:rStyle w:val="Hyperlink"/>
                  <w:sz w:val="24"/>
                </w:rPr>
                <w:t>Element Card</w:t>
              </w:r>
            </w:hyperlink>
          </w:p>
        </w:tc>
        <w:tc>
          <w:tcPr>
            <w:tcW w:w="1743" w:type="dxa"/>
            <w:tcBorders>
              <w:top w:val="single" w:sz="4" w:space="0" w:color="auto"/>
              <w:left w:val="nil"/>
              <w:bottom w:val="single" w:sz="4" w:space="0" w:color="auto"/>
              <w:right w:val="nil"/>
            </w:tcBorders>
            <w:vAlign w:val="center"/>
          </w:tcPr>
          <w:p w14:paraId="552C91B0" w14:textId="77777777" w:rsidR="00F56DF2" w:rsidRPr="00BE5768" w:rsidRDefault="00F56DF2" w:rsidP="007826FB">
            <w:pPr>
              <w:rPr>
                <w:sz w:val="24"/>
              </w:rPr>
            </w:pPr>
          </w:p>
        </w:tc>
        <w:tc>
          <w:tcPr>
            <w:tcW w:w="1839" w:type="dxa"/>
            <w:tcBorders>
              <w:top w:val="single" w:sz="4" w:space="0" w:color="auto"/>
              <w:left w:val="nil"/>
              <w:bottom w:val="single" w:sz="4" w:space="0" w:color="auto"/>
              <w:right w:val="nil"/>
            </w:tcBorders>
            <w:vAlign w:val="center"/>
          </w:tcPr>
          <w:p w14:paraId="29DDFED5" w14:textId="77777777" w:rsidR="00F56DF2" w:rsidRPr="00BE5768" w:rsidRDefault="00F56DF2" w:rsidP="007826FB">
            <w:pPr>
              <w:rPr>
                <w:sz w:val="24"/>
              </w:rPr>
            </w:pPr>
          </w:p>
        </w:tc>
        <w:tc>
          <w:tcPr>
            <w:tcW w:w="1305" w:type="dxa"/>
            <w:tcBorders>
              <w:top w:val="single" w:sz="4" w:space="0" w:color="auto"/>
              <w:left w:val="nil"/>
              <w:bottom w:val="single" w:sz="4" w:space="0" w:color="auto"/>
            </w:tcBorders>
            <w:vAlign w:val="center"/>
          </w:tcPr>
          <w:p w14:paraId="4485FF74" w14:textId="77777777" w:rsidR="00F56DF2" w:rsidRPr="00BE5768" w:rsidRDefault="00F56DF2" w:rsidP="007826FB">
            <w:pPr>
              <w:rPr>
                <w:sz w:val="24"/>
              </w:rPr>
            </w:pPr>
          </w:p>
        </w:tc>
      </w:tr>
    </w:tbl>
    <w:p w14:paraId="77FE8A8F" w14:textId="7577BEEE" w:rsidR="00D9699C" w:rsidRPr="00BE5768" w:rsidRDefault="00000000" w:rsidP="00750E59">
      <w:pPr>
        <w:spacing w:before="240"/>
        <w:rPr>
          <w:rFonts w:eastAsia="Times New Roman"/>
          <w:sz w:val="24"/>
        </w:rPr>
      </w:pPr>
      <w:hyperlink r:id="rId11" w:history="1">
        <w:r w:rsidR="00D9699C" w:rsidRPr="00BE5768">
          <w:rPr>
            <w:rStyle w:val="Hyperlink"/>
            <w:rFonts w:eastAsia="Times New Roman"/>
            <w:sz w:val="24"/>
          </w:rPr>
          <w:t>MA.3.AR.1.2:</w:t>
        </w:r>
      </w:hyperlink>
      <w:r w:rsidR="00D9699C" w:rsidRPr="00BE5768">
        <w:rPr>
          <w:rFonts w:eastAsia="Times New Roman"/>
          <w:sz w:val="24"/>
        </w:rPr>
        <w:t xml:space="preserve"> Solve one- and two-step real-world problems involving any of four operations with whole numbers.</w:t>
      </w:r>
    </w:p>
    <w:p w14:paraId="7B167F5D" w14:textId="77777777" w:rsidR="00D9699C" w:rsidRPr="00BE5768" w:rsidRDefault="00D9699C" w:rsidP="00D9699C">
      <w:pPr>
        <w:rPr>
          <w:rFonts w:eastAsia="Times New Roman"/>
          <w:sz w:val="24"/>
        </w:rPr>
      </w:pPr>
      <w:r w:rsidRPr="00BE5768">
        <w:rPr>
          <w:rStyle w:val="Strong"/>
          <w:rFonts w:eastAsia="Times New Roman"/>
          <w:sz w:val="24"/>
        </w:rPr>
        <w:t>Clarifications:</w:t>
      </w:r>
      <w:r w:rsidRPr="00BE5768">
        <w:rPr>
          <w:rFonts w:eastAsia="Times New Roman"/>
          <w:sz w:val="24"/>
        </w:rPr>
        <w:br/>
      </w:r>
      <w:r w:rsidRPr="00BE5768">
        <w:rPr>
          <w:rFonts w:eastAsia="Times New Roman"/>
          <w:i/>
          <w:iCs/>
          <w:sz w:val="24"/>
        </w:rPr>
        <w:t xml:space="preserve">Clarification 1: </w:t>
      </w:r>
      <w:r w:rsidRPr="00BE5768">
        <w:rPr>
          <w:rFonts w:eastAsia="Times New Roman"/>
          <w:sz w:val="24"/>
        </w:rPr>
        <w:t xml:space="preserve">Instruction includes understanding the context of the problem, as well as the quantities within the problem. </w:t>
      </w:r>
    </w:p>
    <w:p w14:paraId="38741611" w14:textId="292116E3" w:rsidR="005E22D6" w:rsidRPr="00BE5768" w:rsidRDefault="00D9699C" w:rsidP="00D9699C">
      <w:pPr>
        <w:rPr>
          <w:b/>
          <w:bCs/>
          <w:sz w:val="24"/>
        </w:rPr>
      </w:pPr>
      <w:r w:rsidRPr="00BE5768">
        <w:rPr>
          <w:i/>
          <w:iCs/>
          <w:sz w:val="24"/>
        </w:rPr>
        <w:t>Clarification 2:</w:t>
      </w:r>
      <w:r w:rsidRPr="00BE5768">
        <w:rPr>
          <w:sz w:val="24"/>
        </w:rPr>
        <w:t xml:space="preserve"> Multiplication is limited to factors within 12 and related division facts. Refer to </w:t>
      </w:r>
      <w:hyperlink r:id="rId12" w:history="1">
        <w:r w:rsidRPr="00BE5768">
          <w:rPr>
            <w:rStyle w:val="Hyperlink"/>
            <w:sz w:val="24"/>
          </w:rPr>
          <w:t>Situations Involving Operations with Numbers (Appendix A)</w:t>
        </w:r>
      </w:hyperlink>
    </w:p>
    <w:p w14:paraId="3AF01445" w14:textId="0C83D44C" w:rsidR="005E22D6" w:rsidRPr="00BE5768" w:rsidRDefault="005E22D6" w:rsidP="005E22D6">
      <w:pPr>
        <w:rPr>
          <w:b/>
          <w:bCs/>
          <w:sz w:val="24"/>
        </w:rPr>
      </w:pPr>
      <w:r w:rsidRPr="00BE5768">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89"/>
        <w:gridCol w:w="6048"/>
        <w:gridCol w:w="1743"/>
        <w:gridCol w:w="1839"/>
        <w:gridCol w:w="1305"/>
      </w:tblGrid>
      <w:tr w:rsidR="005E22D6" w:rsidRPr="00BE5768" w14:paraId="030DD829" w14:textId="77777777" w:rsidTr="003E2456">
        <w:trPr>
          <w:trHeight w:val="326"/>
          <w:tblHeader/>
        </w:trPr>
        <w:tc>
          <w:tcPr>
            <w:tcW w:w="2389" w:type="dxa"/>
            <w:tcBorders>
              <w:bottom w:val="single" w:sz="4" w:space="0" w:color="auto"/>
            </w:tcBorders>
            <w:vAlign w:val="center"/>
          </w:tcPr>
          <w:p w14:paraId="27467F06" w14:textId="77777777" w:rsidR="005E22D6" w:rsidRPr="00BE5768" w:rsidRDefault="005E22D6" w:rsidP="0019202F">
            <w:pPr>
              <w:rPr>
                <w:b/>
                <w:sz w:val="24"/>
              </w:rPr>
            </w:pPr>
            <w:r w:rsidRPr="00BE5768">
              <w:rPr>
                <w:b/>
                <w:sz w:val="24"/>
              </w:rPr>
              <w:lastRenderedPageBreak/>
              <w:t>Name</w:t>
            </w:r>
          </w:p>
        </w:tc>
        <w:tc>
          <w:tcPr>
            <w:tcW w:w="6048" w:type="dxa"/>
            <w:vAlign w:val="center"/>
          </w:tcPr>
          <w:p w14:paraId="5683C87E" w14:textId="77777777" w:rsidR="005E22D6" w:rsidRPr="00BE5768" w:rsidRDefault="005E22D6" w:rsidP="0019202F">
            <w:pPr>
              <w:rPr>
                <w:b/>
                <w:sz w:val="24"/>
              </w:rPr>
            </w:pPr>
            <w:r w:rsidRPr="00BE5768">
              <w:rPr>
                <w:b/>
                <w:sz w:val="24"/>
              </w:rPr>
              <w:t>Description</w:t>
            </w:r>
          </w:p>
        </w:tc>
        <w:tc>
          <w:tcPr>
            <w:tcW w:w="1743" w:type="dxa"/>
            <w:tcBorders>
              <w:bottom w:val="single" w:sz="4" w:space="0" w:color="auto"/>
            </w:tcBorders>
            <w:vAlign w:val="center"/>
          </w:tcPr>
          <w:p w14:paraId="18AF7646" w14:textId="77777777" w:rsidR="005E22D6" w:rsidRPr="00BE5768" w:rsidRDefault="005E22D6" w:rsidP="0019202F">
            <w:pPr>
              <w:rPr>
                <w:b/>
                <w:sz w:val="24"/>
              </w:rPr>
            </w:pPr>
            <w:r w:rsidRPr="00BE5768">
              <w:rPr>
                <w:b/>
                <w:sz w:val="24"/>
              </w:rPr>
              <w:t>Date(s) Instruction</w:t>
            </w:r>
          </w:p>
        </w:tc>
        <w:tc>
          <w:tcPr>
            <w:tcW w:w="1839" w:type="dxa"/>
            <w:tcBorders>
              <w:bottom w:val="single" w:sz="4" w:space="0" w:color="auto"/>
            </w:tcBorders>
            <w:vAlign w:val="center"/>
          </w:tcPr>
          <w:p w14:paraId="1E590F82" w14:textId="77777777" w:rsidR="005E22D6" w:rsidRPr="00BE5768" w:rsidRDefault="005E22D6" w:rsidP="0019202F">
            <w:pPr>
              <w:rPr>
                <w:b/>
                <w:sz w:val="24"/>
              </w:rPr>
            </w:pPr>
            <w:r w:rsidRPr="00BE5768">
              <w:rPr>
                <w:b/>
                <w:sz w:val="24"/>
              </w:rPr>
              <w:t>Date(s) Assessment</w:t>
            </w:r>
          </w:p>
        </w:tc>
        <w:tc>
          <w:tcPr>
            <w:tcW w:w="1305" w:type="dxa"/>
            <w:tcBorders>
              <w:bottom w:val="single" w:sz="4" w:space="0" w:color="auto"/>
            </w:tcBorders>
            <w:vAlign w:val="center"/>
          </w:tcPr>
          <w:p w14:paraId="59B4AAEB" w14:textId="77777777" w:rsidR="005E22D6" w:rsidRPr="00BE5768" w:rsidRDefault="005E22D6" w:rsidP="0019202F">
            <w:pPr>
              <w:rPr>
                <w:b/>
                <w:sz w:val="24"/>
              </w:rPr>
            </w:pPr>
            <w:r w:rsidRPr="00BE5768">
              <w:rPr>
                <w:b/>
                <w:sz w:val="24"/>
              </w:rPr>
              <w:t>Date Mastery</w:t>
            </w:r>
          </w:p>
        </w:tc>
      </w:tr>
      <w:bookmarkStart w:id="1" w:name="_Hlk98910210"/>
      <w:tr w:rsidR="005E22D6" w:rsidRPr="00BE5768" w14:paraId="2A26B969" w14:textId="77777777" w:rsidTr="003E2456">
        <w:trPr>
          <w:trHeight w:val="326"/>
        </w:trPr>
        <w:tc>
          <w:tcPr>
            <w:tcW w:w="2389" w:type="dxa"/>
            <w:tcBorders>
              <w:bottom w:val="single" w:sz="4" w:space="0" w:color="auto"/>
            </w:tcBorders>
            <w:vAlign w:val="center"/>
          </w:tcPr>
          <w:p w14:paraId="452A47C1" w14:textId="107BC93B" w:rsidR="005E22D6" w:rsidRPr="00BE5768" w:rsidRDefault="00AA2014" w:rsidP="0019202F">
            <w:pPr>
              <w:rPr>
                <w:sz w:val="24"/>
              </w:rPr>
            </w:pPr>
            <w:r w:rsidRPr="00BE5768">
              <w:rPr>
                <w:sz w:val="24"/>
              </w:rPr>
              <w:fldChar w:fldCharType="begin"/>
            </w:r>
            <w:r w:rsidRPr="00BE5768">
              <w:rPr>
                <w:sz w:val="24"/>
              </w:rPr>
              <w:instrText xml:space="preserve"> HYPERLINK "https://www.cpalms.org/PreviewAccessPoint/Preview/18038" </w:instrText>
            </w:r>
            <w:r w:rsidRPr="00BE5768">
              <w:rPr>
                <w:sz w:val="24"/>
              </w:rPr>
            </w:r>
            <w:r w:rsidRPr="00BE5768">
              <w:rPr>
                <w:sz w:val="24"/>
              </w:rPr>
              <w:fldChar w:fldCharType="separate"/>
            </w:r>
            <w:r w:rsidRPr="00BE5768">
              <w:rPr>
                <w:rStyle w:val="Hyperlink"/>
                <w:sz w:val="24"/>
              </w:rPr>
              <w:t>MA.3.AR.1.AP.2a:</w:t>
            </w:r>
            <w:r w:rsidRPr="00BE5768">
              <w:rPr>
                <w:sz w:val="24"/>
              </w:rPr>
              <w:fldChar w:fldCharType="end"/>
            </w:r>
          </w:p>
        </w:tc>
        <w:tc>
          <w:tcPr>
            <w:tcW w:w="6048" w:type="dxa"/>
            <w:vAlign w:val="center"/>
          </w:tcPr>
          <w:p w14:paraId="020F8D10" w14:textId="51D6ED22" w:rsidR="005E22D6" w:rsidRPr="00BE5768" w:rsidRDefault="001A1BA7" w:rsidP="0019202F">
            <w:pPr>
              <w:rPr>
                <w:sz w:val="24"/>
              </w:rPr>
            </w:pPr>
            <w:r w:rsidRPr="00BE5768">
              <w:rPr>
                <w:sz w:val="24"/>
              </w:rPr>
              <w:t>Solve one- and two-step addition and subtraction real-world problems within 100.</w:t>
            </w:r>
          </w:p>
        </w:tc>
        <w:tc>
          <w:tcPr>
            <w:tcW w:w="1743" w:type="dxa"/>
            <w:tcBorders>
              <w:bottom w:val="nil"/>
            </w:tcBorders>
            <w:vAlign w:val="center"/>
          </w:tcPr>
          <w:p w14:paraId="29A3500B" w14:textId="77777777" w:rsidR="005E22D6" w:rsidRPr="00BE5768" w:rsidRDefault="005E22D6" w:rsidP="0019202F">
            <w:pPr>
              <w:rPr>
                <w:sz w:val="24"/>
              </w:rPr>
            </w:pPr>
          </w:p>
        </w:tc>
        <w:tc>
          <w:tcPr>
            <w:tcW w:w="1839" w:type="dxa"/>
            <w:tcBorders>
              <w:bottom w:val="nil"/>
            </w:tcBorders>
            <w:vAlign w:val="center"/>
          </w:tcPr>
          <w:p w14:paraId="7942766F" w14:textId="77777777" w:rsidR="005E22D6" w:rsidRPr="00BE5768" w:rsidRDefault="005E22D6" w:rsidP="0019202F">
            <w:pPr>
              <w:rPr>
                <w:sz w:val="24"/>
              </w:rPr>
            </w:pPr>
          </w:p>
        </w:tc>
        <w:tc>
          <w:tcPr>
            <w:tcW w:w="1305" w:type="dxa"/>
            <w:tcBorders>
              <w:bottom w:val="nil"/>
            </w:tcBorders>
            <w:vAlign w:val="center"/>
          </w:tcPr>
          <w:p w14:paraId="05C67943" w14:textId="77777777" w:rsidR="005E22D6" w:rsidRPr="00BE5768" w:rsidRDefault="005E22D6" w:rsidP="0019202F">
            <w:pPr>
              <w:rPr>
                <w:sz w:val="24"/>
              </w:rPr>
            </w:pPr>
          </w:p>
        </w:tc>
      </w:tr>
      <w:bookmarkEnd w:id="1"/>
      <w:tr w:rsidR="005E22D6" w:rsidRPr="00BE5768" w14:paraId="6F2EC8C8" w14:textId="77777777" w:rsidTr="003E2456">
        <w:trPr>
          <w:trHeight w:val="817"/>
        </w:trPr>
        <w:tc>
          <w:tcPr>
            <w:tcW w:w="2389" w:type="dxa"/>
            <w:tcBorders>
              <w:top w:val="single" w:sz="4" w:space="0" w:color="auto"/>
              <w:bottom w:val="single" w:sz="4" w:space="0" w:color="auto"/>
            </w:tcBorders>
            <w:vAlign w:val="center"/>
          </w:tcPr>
          <w:p w14:paraId="2AA3C238" w14:textId="77777777" w:rsidR="005E22D6" w:rsidRPr="00BE5768" w:rsidRDefault="005E22D6" w:rsidP="0019202F">
            <w:pPr>
              <w:rPr>
                <w:sz w:val="24"/>
              </w:rPr>
            </w:pPr>
            <w:r w:rsidRPr="00BE5768">
              <w:rPr>
                <w:sz w:val="24"/>
              </w:rPr>
              <w:t>Essential</w:t>
            </w:r>
          </w:p>
          <w:p w14:paraId="675EA659" w14:textId="77777777" w:rsidR="005E22D6" w:rsidRPr="00BE5768" w:rsidRDefault="005E22D6" w:rsidP="0019202F">
            <w:pPr>
              <w:rPr>
                <w:sz w:val="24"/>
              </w:rPr>
            </w:pPr>
            <w:r w:rsidRPr="00BE5768">
              <w:rPr>
                <w:sz w:val="24"/>
              </w:rPr>
              <w:t>Understandings</w:t>
            </w:r>
          </w:p>
        </w:tc>
        <w:tc>
          <w:tcPr>
            <w:tcW w:w="6048" w:type="dxa"/>
            <w:tcBorders>
              <w:bottom w:val="single" w:sz="4" w:space="0" w:color="auto"/>
            </w:tcBorders>
            <w:vAlign w:val="center"/>
          </w:tcPr>
          <w:p w14:paraId="4AC45C10" w14:textId="77777777" w:rsidR="001A1BA7" w:rsidRPr="00BE5768" w:rsidRDefault="001A1BA7" w:rsidP="0098511B">
            <w:pPr>
              <w:pStyle w:val="ListParagraph"/>
              <w:numPr>
                <w:ilvl w:val="0"/>
                <w:numId w:val="16"/>
              </w:numPr>
              <w:rPr>
                <w:bCs/>
                <w:sz w:val="24"/>
              </w:rPr>
            </w:pPr>
            <w:r w:rsidRPr="00BE5768">
              <w:rPr>
                <w:bCs/>
                <w:sz w:val="24"/>
              </w:rPr>
              <w:t>Represent addition and subtraction situations involving “adding to” and “taking from” with objects or drawings</w:t>
            </w:r>
          </w:p>
          <w:p w14:paraId="6A0CB7DD" w14:textId="77777777" w:rsidR="001A1BA7" w:rsidRPr="00BE5768" w:rsidRDefault="001A1BA7" w:rsidP="0098511B">
            <w:pPr>
              <w:pStyle w:val="ListParagraph"/>
              <w:numPr>
                <w:ilvl w:val="0"/>
                <w:numId w:val="16"/>
              </w:numPr>
              <w:rPr>
                <w:bCs/>
                <w:sz w:val="24"/>
              </w:rPr>
            </w:pPr>
            <w:r w:rsidRPr="00BE5768">
              <w:rPr>
                <w:bCs/>
                <w:sz w:val="24"/>
              </w:rPr>
              <w:t>Understand the need to represent all actions in a situation and that there may be more than one action required</w:t>
            </w:r>
          </w:p>
          <w:p w14:paraId="35209387" w14:textId="04F68243" w:rsidR="005E22D6" w:rsidRPr="00BE5768" w:rsidRDefault="001A1BA7" w:rsidP="0098511B">
            <w:pPr>
              <w:pStyle w:val="ListParagraph"/>
              <w:numPr>
                <w:ilvl w:val="0"/>
                <w:numId w:val="16"/>
              </w:numPr>
              <w:rPr>
                <w:sz w:val="24"/>
              </w:rPr>
            </w:pPr>
            <w:r w:rsidRPr="00BE5768">
              <w:rPr>
                <w:sz w:val="24"/>
              </w:rPr>
              <w:t>Add or subtract within 100</w:t>
            </w:r>
          </w:p>
        </w:tc>
        <w:tc>
          <w:tcPr>
            <w:tcW w:w="1743" w:type="dxa"/>
            <w:tcBorders>
              <w:top w:val="nil"/>
              <w:bottom w:val="single" w:sz="4" w:space="0" w:color="auto"/>
            </w:tcBorders>
            <w:vAlign w:val="center"/>
          </w:tcPr>
          <w:p w14:paraId="3DC86ACC" w14:textId="77777777" w:rsidR="005E22D6" w:rsidRPr="00BE5768" w:rsidRDefault="005E22D6" w:rsidP="0019202F">
            <w:pPr>
              <w:rPr>
                <w:sz w:val="24"/>
              </w:rPr>
            </w:pPr>
          </w:p>
        </w:tc>
        <w:tc>
          <w:tcPr>
            <w:tcW w:w="1839" w:type="dxa"/>
            <w:tcBorders>
              <w:top w:val="nil"/>
              <w:bottom w:val="single" w:sz="4" w:space="0" w:color="auto"/>
            </w:tcBorders>
            <w:vAlign w:val="center"/>
          </w:tcPr>
          <w:p w14:paraId="4CB5FC42" w14:textId="77777777" w:rsidR="005E22D6" w:rsidRPr="00BE5768" w:rsidRDefault="005E22D6" w:rsidP="0019202F">
            <w:pPr>
              <w:rPr>
                <w:sz w:val="24"/>
              </w:rPr>
            </w:pPr>
          </w:p>
        </w:tc>
        <w:tc>
          <w:tcPr>
            <w:tcW w:w="1305" w:type="dxa"/>
            <w:tcBorders>
              <w:top w:val="nil"/>
              <w:bottom w:val="single" w:sz="4" w:space="0" w:color="auto"/>
            </w:tcBorders>
            <w:vAlign w:val="center"/>
          </w:tcPr>
          <w:p w14:paraId="7C9B5C3F" w14:textId="77777777" w:rsidR="005E22D6" w:rsidRPr="00BE5768" w:rsidRDefault="005E22D6" w:rsidP="0019202F">
            <w:pPr>
              <w:rPr>
                <w:sz w:val="24"/>
              </w:rPr>
            </w:pPr>
          </w:p>
        </w:tc>
      </w:tr>
      <w:tr w:rsidR="003E2456" w:rsidRPr="00BE5768" w14:paraId="62A507B2" w14:textId="77777777" w:rsidTr="003E2456">
        <w:trPr>
          <w:trHeight w:val="341"/>
        </w:trPr>
        <w:tc>
          <w:tcPr>
            <w:tcW w:w="2389" w:type="dxa"/>
            <w:tcBorders>
              <w:top w:val="single" w:sz="4" w:space="0" w:color="auto"/>
              <w:bottom w:val="single" w:sz="4" w:space="0" w:color="auto"/>
            </w:tcBorders>
            <w:vAlign w:val="center"/>
          </w:tcPr>
          <w:p w14:paraId="6C6BC783" w14:textId="1CAD0533" w:rsidR="003E2456" w:rsidRPr="00BE5768" w:rsidRDefault="003E2456" w:rsidP="003E2456">
            <w:pPr>
              <w:rPr>
                <w:sz w:val="24"/>
              </w:rPr>
            </w:pPr>
            <w:r w:rsidRPr="00BE5768">
              <w:rPr>
                <w:sz w:val="24"/>
              </w:rPr>
              <w:t>Resources:</w:t>
            </w:r>
          </w:p>
        </w:tc>
        <w:tc>
          <w:tcPr>
            <w:tcW w:w="6048" w:type="dxa"/>
            <w:tcBorders>
              <w:bottom w:val="single" w:sz="4" w:space="0" w:color="auto"/>
            </w:tcBorders>
            <w:vAlign w:val="center"/>
          </w:tcPr>
          <w:p w14:paraId="7DD1D317" w14:textId="2C995800" w:rsidR="003E2456" w:rsidRPr="00BE5768" w:rsidRDefault="0032750C" w:rsidP="003E2456">
            <w:pPr>
              <w:rPr>
                <w:sz w:val="24"/>
              </w:rPr>
            </w:pPr>
            <w:hyperlink r:id="rId13" w:history="1">
              <w:r w:rsidRPr="0032750C">
                <w:rPr>
                  <w:rStyle w:val="Hyperlink"/>
                  <w:sz w:val="24"/>
                </w:rPr>
                <w:t>Element Card</w:t>
              </w:r>
            </w:hyperlink>
          </w:p>
        </w:tc>
        <w:tc>
          <w:tcPr>
            <w:tcW w:w="1743" w:type="dxa"/>
            <w:tcBorders>
              <w:top w:val="nil"/>
              <w:bottom w:val="single" w:sz="4" w:space="0" w:color="auto"/>
            </w:tcBorders>
            <w:vAlign w:val="center"/>
          </w:tcPr>
          <w:p w14:paraId="759C05C6" w14:textId="77777777" w:rsidR="003E2456" w:rsidRPr="00BE5768" w:rsidRDefault="003E2456" w:rsidP="003E2456">
            <w:pPr>
              <w:rPr>
                <w:sz w:val="24"/>
              </w:rPr>
            </w:pPr>
          </w:p>
        </w:tc>
        <w:tc>
          <w:tcPr>
            <w:tcW w:w="1839" w:type="dxa"/>
            <w:tcBorders>
              <w:top w:val="nil"/>
              <w:bottom w:val="single" w:sz="4" w:space="0" w:color="auto"/>
            </w:tcBorders>
            <w:vAlign w:val="center"/>
          </w:tcPr>
          <w:p w14:paraId="7D9676D6" w14:textId="77777777" w:rsidR="003E2456" w:rsidRPr="00BE5768" w:rsidRDefault="003E2456" w:rsidP="003E2456">
            <w:pPr>
              <w:rPr>
                <w:sz w:val="24"/>
              </w:rPr>
            </w:pPr>
          </w:p>
        </w:tc>
        <w:tc>
          <w:tcPr>
            <w:tcW w:w="1305" w:type="dxa"/>
            <w:tcBorders>
              <w:top w:val="nil"/>
              <w:bottom w:val="single" w:sz="4" w:space="0" w:color="auto"/>
            </w:tcBorders>
            <w:vAlign w:val="center"/>
          </w:tcPr>
          <w:p w14:paraId="1059DDF7" w14:textId="77777777" w:rsidR="003E2456" w:rsidRPr="00BE5768" w:rsidRDefault="003E2456" w:rsidP="003E2456">
            <w:pPr>
              <w:rPr>
                <w:sz w:val="24"/>
              </w:rPr>
            </w:pPr>
          </w:p>
        </w:tc>
      </w:tr>
      <w:tr w:rsidR="003E2456" w:rsidRPr="00BE5768" w14:paraId="03364E62" w14:textId="77777777" w:rsidTr="003E2456">
        <w:trPr>
          <w:trHeight w:val="341"/>
        </w:trPr>
        <w:tc>
          <w:tcPr>
            <w:tcW w:w="2389" w:type="dxa"/>
            <w:tcBorders>
              <w:top w:val="single" w:sz="4" w:space="0" w:color="auto"/>
              <w:bottom w:val="single" w:sz="4" w:space="0" w:color="auto"/>
            </w:tcBorders>
            <w:vAlign w:val="center"/>
          </w:tcPr>
          <w:p w14:paraId="7CAC37D0" w14:textId="57E762EC" w:rsidR="003E2456" w:rsidRPr="00BE5768" w:rsidRDefault="00000000" w:rsidP="003E2456">
            <w:pPr>
              <w:rPr>
                <w:sz w:val="24"/>
              </w:rPr>
            </w:pPr>
            <w:hyperlink r:id="rId14" w:history="1">
              <w:r w:rsidR="003E2456" w:rsidRPr="00BE5768">
                <w:rPr>
                  <w:rStyle w:val="Hyperlink"/>
                  <w:sz w:val="24"/>
                </w:rPr>
                <w:t>MA.3.AR.1.AP.2b:</w:t>
              </w:r>
            </w:hyperlink>
          </w:p>
        </w:tc>
        <w:tc>
          <w:tcPr>
            <w:tcW w:w="6048" w:type="dxa"/>
            <w:tcBorders>
              <w:bottom w:val="single" w:sz="4" w:space="0" w:color="auto"/>
            </w:tcBorders>
            <w:vAlign w:val="center"/>
          </w:tcPr>
          <w:p w14:paraId="75E62DF4" w14:textId="3B07D2F7" w:rsidR="003E2456" w:rsidRPr="00BE5768" w:rsidRDefault="001A1BA7" w:rsidP="003E2456">
            <w:pPr>
              <w:rPr>
                <w:sz w:val="24"/>
              </w:rPr>
            </w:pPr>
            <w:r w:rsidRPr="00BE5768">
              <w:rPr>
                <w:sz w:val="24"/>
              </w:rPr>
              <w:t>Solve one-step multiplication and division real-world problems. Multiplication may not exceed two single-digit whole numbers and their related division facts.</w:t>
            </w:r>
          </w:p>
        </w:tc>
        <w:tc>
          <w:tcPr>
            <w:tcW w:w="1743" w:type="dxa"/>
            <w:tcBorders>
              <w:top w:val="nil"/>
              <w:bottom w:val="single" w:sz="4" w:space="0" w:color="auto"/>
            </w:tcBorders>
            <w:vAlign w:val="center"/>
          </w:tcPr>
          <w:p w14:paraId="1A7DF28A" w14:textId="77777777" w:rsidR="003E2456" w:rsidRPr="00BE5768" w:rsidRDefault="003E2456" w:rsidP="003E2456">
            <w:pPr>
              <w:rPr>
                <w:sz w:val="24"/>
              </w:rPr>
            </w:pPr>
          </w:p>
        </w:tc>
        <w:tc>
          <w:tcPr>
            <w:tcW w:w="1839" w:type="dxa"/>
            <w:tcBorders>
              <w:top w:val="nil"/>
              <w:bottom w:val="single" w:sz="4" w:space="0" w:color="auto"/>
            </w:tcBorders>
            <w:vAlign w:val="center"/>
          </w:tcPr>
          <w:p w14:paraId="6CCE4636" w14:textId="77777777" w:rsidR="003E2456" w:rsidRPr="00BE5768" w:rsidRDefault="003E2456" w:rsidP="003E2456">
            <w:pPr>
              <w:rPr>
                <w:sz w:val="24"/>
              </w:rPr>
            </w:pPr>
          </w:p>
        </w:tc>
        <w:tc>
          <w:tcPr>
            <w:tcW w:w="1305" w:type="dxa"/>
            <w:tcBorders>
              <w:top w:val="nil"/>
              <w:bottom w:val="single" w:sz="4" w:space="0" w:color="auto"/>
            </w:tcBorders>
            <w:vAlign w:val="center"/>
          </w:tcPr>
          <w:p w14:paraId="40687AA8" w14:textId="77777777" w:rsidR="003E2456" w:rsidRPr="00BE5768" w:rsidRDefault="003E2456" w:rsidP="003E2456">
            <w:pPr>
              <w:rPr>
                <w:sz w:val="24"/>
              </w:rPr>
            </w:pPr>
          </w:p>
        </w:tc>
      </w:tr>
      <w:tr w:rsidR="003E2456" w:rsidRPr="00BE5768" w14:paraId="07019169" w14:textId="77777777" w:rsidTr="003E2456">
        <w:trPr>
          <w:trHeight w:val="566"/>
        </w:trPr>
        <w:tc>
          <w:tcPr>
            <w:tcW w:w="2389" w:type="dxa"/>
            <w:tcBorders>
              <w:bottom w:val="single" w:sz="4" w:space="0" w:color="auto"/>
            </w:tcBorders>
            <w:vAlign w:val="center"/>
          </w:tcPr>
          <w:p w14:paraId="2A9AB64E" w14:textId="77777777" w:rsidR="003E2456" w:rsidRPr="00BE5768" w:rsidRDefault="003E2456" w:rsidP="003E2456">
            <w:pPr>
              <w:rPr>
                <w:sz w:val="24"/>
              </w:rPr>
            </w:pPr>
            <w:r w:rsidRPr="00BE5768">
              <w:rPr>
                <w:sz w:val="24"/>
              </w:rPr>
              <w:t>Essential</w:t>
            </w:r>
          </w:p>
          <w:p w14:paraId="3C8BAAE2" w14:textId="0C508842" w:rsidR="003E2456" w:rsidRPr="00BE5768" w:rsidRDefault="003E2456" w:rsidP="003E2456">
            <w:pPr>
              <w:rPr>
                <w:sz w:val="24"/>
              </w:rPr>
            </w:pPr>
            <w:r w:rsidRPr="00BE5768">
              <w:rPr>
                <w:sz w:val="24"/>
              </w:rPr>
              <w:t>Understandings</w:t>
            </w:r>
          </w:p>
        </w:tc>
        <w:tc>
          <w:tcPr>
            <w:tcW w:w="6048" w:type="dxa"/>
            <w:vAlign w:val="center"/>
          </w:tcPr>
          <w:p w14:paraId="03154696" w14:textId="77777777" w:rsidR="001A1BA7" w:rsidRPr="00BE5768" w:rsidRDefault="001A1BA7" w:rsidP="0098511B">
            <w:pPr>
              <w:pStyle w:val="ListParagraph"/>
              <w:numPr>
                <w:ilvl w:val="0"/>
                <w:numId w:val="17"/>
              </w:numPr>
              <w:rPr>
                <w:bCs/>
                <w:sz w:val="24"/>
              </w:rPr>
            </w:pPr>
            <w:r w:rsidRPr="00BE5768">
              <w:rPr>
                <w:bCs/>
                <w:sz w:val="24"/>
              </w:rPr>
              <w:t>Represent multiplication and division situations involving equal groups and rectangular arrays with objects or drawings</w:t>
            </w:r>
          </w:p>
          <w:p w14:paraId="5527663C" w14:textId="624199CB" w:rsidR="003E2456" w:rsidRPr="00BE5768" w:rsidRDefault="001A1BA7" w:rsidP="0098511B">
            <w:pPr>
              <w:pStyle w:val="ListParagraph"/>
              <w:numPr>
                <w:ilvl w:val="0"/>
                <w:numId w:val="17"/>
              </w:numPr>
              <w:rPr>
                <w:sz w:val="24"/>
              </w:rPr>
            </w:pPr>
            <w:r w:rsidRPr="00BE5768">
              <w:rPr>
                <w:sz w:val="24"/>
              </w:rPr>
              <w:t>Multiply two single-digit whole numbers and perform their related division facts</w:t>
            </w:r>
          </w:p>
        </w:tc>
        <w:tc>
          <w:tcPr>
            <w:tcW w:w="1743" w:type="dxa"/>
            <w:tcBorders>
              <w:bottom w:val="nil"/>
            </w:tcBorders>
            <w:vAlign w:val="center"/>
          </w:tcPr>
          <w:p w14:paraId="6389E63C" w14:textId="77777777" w:rsidR="003E2456" w:rsidRPr="00BE5768" w:rsidRDefault="003E2456" w:rsidP="003E2456">
            <w:pPr>
              <w:rPr>
                <w:sz w:val="24"/>
              </w:rPr>
            </w:pPr>
          </w:p>
        </w:tc>
        <w:tc>
          <w:tcPr>
            <w:tcW w:w="1839" w:type="dxa"/>
            <w:tcBorders>
              <w:bottom w:val="nil"/>
            </w:tcBorders>
            <w:vAlign w:val="center"/>
          </w:tcPr>
          <w:p w14:paraId="3C526EDA" w14:textId="77777777" w:rsidR="003E2456" w:rsidRPr="00BE5768" w:rsidRDefault="003E2456" w:rsidP="003E2456">
            <w:pPr>
              <w:rPr>
                <w:sz w:val="24"/>
              </w:rPr>
            </w:pPr>
          </w:p>
        </w:tc>
        <w:tc>
          <w:tcPr>
            <w:tcW w:w="1305" w:type="dxa"/>
            <w:tcBorders>
              <w:bottom w:val="nil"/>
            </w:tcBorders>
            <w:vAlign w:val="center"/>
          </w:tcPr>
          <w:p w14:paraId="41737FFB" w14:textId="77777777" w:rsidR="003E2456" w:rsidRPr="00BE5768" w:rsidRDefault="003E2456" w:rsidP="003E2456">
            <w:pPr>
              <w:rPr>
                <w:sz w:val="24"/>
              </w:rPr>
            </w:pPr>
          </w:p>
        </w:tc>
      </w:tr>
      <w:tr w:rsidR="003E2456" w:rsidRPr="00BE5768" w14:paraId="0AF7CCF4" w14:textId="77777777" w:rsidTr="003E2456">
        <w:trPr>
          <w:trHeight w:val="158"/>
        </w:trPr>
        <w:tc>
          <w:tcPr>
            <w:tcW w:w="2389" w:type="dxa"/>
            <w:tcBorders>
              <w:top w:val="single" w:sz="4" w:space="0" w:color="auto"/>
              <w:bottom w:val="single" w:sz="4" w:space="0" w:color="auto"/>
            </w:tcBorders>
            <w:vAlign w:val="center"/>
          </w:tcPr>
          <w:p w14:paraId="70D99012" w14:textId="77777777" w:rsidR="003E2456" w:rsidRPr="00BE5768" w:rsidRDefault="003E2456" w:rsidP="003E2456">
            <w:pPr>
              <w:rPr>
                <w:sz w:val="24"/>
              </w:rPr>
            </w:pPr>
            <w:r w:rsidRPr="00BE5768">
              <w:rPr>
                <w:sz w:val="24"/>
              </w:rPr>
              <w:t>Resources:</w:t>
            </w:r>
          </w:p>
        </w:tc>
        <w:tc>
          <w:tcPr>
            <w:tcW w:w="6048" w:type="dxa"/>
            <w:tcBorders>
              <w:top w:val="single" w:sz="4" w:space="0" w:color="auto"/>
              <w:right w:val="nil"/>
            </w:tcBorders>
            <w:vAlign w:val="center"/>
          </w:tcPr>
          <w:p w14:paraId="657906A3" w14:textId="5B7CA03F" w:rsidR="003E2456" w:rsidRPr="00BE5768" w:rsidRDefault="0032750C" w:rsidP="003E2456">
            <w:pPr>
              <w:rPr>
                <w:sz w:val="24"/>
              </w:rPr>
            </w:pPr>
            <w:hyperlink r:id="rId15" w:history="1">
              <w:r w:rsidRPr="0032750C">
                <w:rPr>
                  <w:rStyle w:val="Hyperlink"/>
                  <w:sz w:val="24"/>
                </w:rPr>
                <w:t>Element Card</w:t>
              </w:r>
            </w:hyperlink>
          </w:p>
        </w:tc>
        <w:tc>
          <w:tcPr>
            <w:tcW w:w="1743" w:type="dxa"/>
            <w:tcBorders>
              <w:top w:val="single" w:sz="4" w:space="0" w:color="auto"/>
              <w:left w:val="nil"/>
              <w:bottom w:val="single" w:sz="4" w:space="0" w:color="auto"/>
              <w:right w:val="nil"/>
            </w:tcBorders>
            <w:vAlign w:val="center"/>
          </w:tcPr>
          <w:p w14:paraId="6F007E0B" w14:textId="77777777" w:rsidR="003E2456" w:rsidRPr="00BE5768" w:rsidRDefault="003E2456" w:rsidP="003E2456">
            <w:pPr>
              <w:rPr>
                <w:sz w:val="24"/>
              </w:rPr>
            </w:pPr>
          </w:p>
        </w:tc>
        <w:tc>
          <w:tcPr>
            <w:tcW w:w="1839" w:type="dxa"/>
            <w:tcBorders>
              <w:top w:val="single" w:sz="4" w:space="0" w:color="auto"/>
              <w:left w:val="nil"/>
              <w:bottom w:val="single" w:sz="4" w:space="0" w:color="auto"/>
              <w:right w:val="nil"/>
            </w:tcBorders>
            <w:vAlign w:val="center"/>
          </w:tcPr>
          <w:p w14:paraId="00F05C3E" w14:textId="77777777" w:rsidR="003E2456" w:rsidRPr="00BE5768" w:rsidRDefault="003E2456" w:rsidP="003E2456">
            <w:pPr>
              <w:rPr>
                <w:sz w:val="24"/>
              </w:rPr>
            </w:pPr>
          </w:p>
        </w:tc>
        <w:tc>
          <w:tcPr>
            <w:tcW w:w="1305" w:type="dxa"/>
            <w:tcBorders>
              <w:top w:val="single" w:sz="4" w:space="0" w:color="auto"/>
              <w:left w:val="nil"/>
              <w:bottom w:val="single" w:sz="4" w:space="0" w:color="auto"/>
            </w:tcBorders>
            <w:vAlign w:val="center"/>
          </w:tcPr>
          <w:p w14:paraId="200F6DE6" w14:textId="77777777" w:rsidR="003E2456" w:rsidRPr="00BE5768" w:rsidRDefault="003E2456" w:rsidP="003E2456">
            <w:pPr>
              <w:rPr>
                <w:sz w:val="24"/>
              </w:rPr>
            </w:pPr>
          </w:p>
        </w:tc>
      </w:tr>
    </w:tbl>
    <w:p w14:paraId="5A5B4C4A" w14:textId="029B2CFE" w:rsidR="00D9699C" w:rsidRPr="00BE5768" w:rsidRDefault="00000000" w:rsidP="00750E59">
      <w:pPr>
        <w:spacing w:before="240"/>
        <w:rPr>
          <w:rFonts w:eastAsia="Times New Roman"/>
          <w:sz w:val="24"/>
        </w:rPr>
      </w:pPr>
      <w:hyperlink r:id="rId16" w:history="1">
        <w:r w:rsidR="00D9699C" w:rsidRPr="00BE5768">
          <w:rPr>
            <w:rStyle w:val="Hyperlink"/>
            <w:rFonts w:eastAsia="Times New Roman"/>
            <w:sz w:val="24"/>
          </w:rPr>
          <w:t>MA.3.AR.2.1:</w:t>
        </w:r>
      </w:hyperlink>
      <w:r w:rsidR="00D9699C" w:rsidRPr="00BE5768">
        <w:rPr>
          <w:rFonts w:eastAsia="Times New Roman"/>
          <w:sz w:val="24"/>
        </w:rPr>
        <w:t xml:space="preserve"> Restate a division problem as a missing factor problem using the relationship between multiplication and division.</w:t>
      </w:r>
    </w:p>
    <w:p w14:paraId="7B8AAC57" w14:textId="77777777" w:rsidR="00D9699C" w:rsidRPr="00BE5768" w:rsidRDefault="00D9699C" w:rsidP="00D9699C">
      <w:pPr>
        <w:rPr>
          <w:rFonts w:eastAsia="Times New Roman"/>
          <w:sz w:val="24"/>
        </w:rPr>
      </w:pPr>
      <w:r w:rsidRPr="00BE5768">
        <w:rPr>
          <w:rStyle w:val="Strong"/>
          <w:rFonts w:eastAsia="Times New Roman"/>
          <w:sz w:val="24"/>
        </w:rPr>
        <w:t>Clarifications:</w:t>
      </w:r>
      <w:r w:rsidRPr="00BE5768">
        <w:rPr>
          <w:rFonts w:eastAsia="Times New Roman"/>
          <w:sz w:val="24"/>
        </w:rPr>
        <w:br/>
      </w:r>
      <w:r w:rsidRPr="00BE5768">
        <w:rPr>
          <w:rFonts w:eastAsia="Times New Roman"/>
          <w:i/>
          <w:iCs/>
          <w:sz w:val="24"/>
        </w:rPr>
        <w:t>Clarification 1:</w:t>
      </w:r>
      <w:r w:rsidRPr="00BE5768">
        <w:rPr>
          <w:rFonts w:eastAsia="Times New Roman"/>
          <w:sz w:val="24"/>
        </w:rPr>
        <w:t xml:space="preserve"> Multiplication is limited to factors within 12 and related division facts. </w:t>
      </w:r>
    </w:p>
    <w:p w14:paraId="5F7E54B0" w14:textId="1202704E" w:rsidR="005E22D6" w:rsidRPr="00BE5768" w:rsidRDefault="00D9699C" w:rsidP="00D9699C">
      <w:pPr>
        <w:rPr>
          <w:sz w:val="24"/>
        </w:rPr>
      </w:pPr>
      <w:r w:rsidRPr="00BE5768">
        <w:rPr>
          <w:i/>
          <w:iCs/>
          <w:sz w:val="24"/>
        </w:rPr>
        <w:t>Clarification 2:</w:t>
      </w:r>
      <w:r w:rsidRPr="00BE5768">
        <w:rPr>
          <w:sz w:val="24"/>
        </w:rPr>
        <w:t xml:space="preserve"> Within this benchmark, the symbolic representation of the missing factor uses any symbol or a letter.</w:t>
      </w:r>
    </w:p>
    <w:p w14:paraId="23C3F572" w14:textId="77777777" w:rsidR="005E22D6" w:rsidRPr="00BE5768" w:rsidRDefault="005E22D6" w:rsidP="005E22D6">
      <w:pPr>
        <w:rPr>
          <w:b/>
          <w:bCs/>
          <w:sz w:val="24"/>
        </w:rPr>
      </w:pPr>
      <w:r w:rsidRPr="00BE5768">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40"/>
        <w:gridCol w:w="6197"/>
        <w:gridCol w:w="1743"/>
        <w:gridCol w:w="1839"/>
        <w:gridCol w:w="1305"/>
      </w:tblGrid>
      <w:tr w:rsidR="005E22D6" w:rsidRPr="00BE5768" w14:paraId="095CEE5A" w14:textId="77777777" w:rsidTr="0019202F">
        <w:trPr>
          <w:trHeight w:val="326"/>
          <w:tblHeader/>
        </w:trPr>
        <w:tc>
          <w:tcPr>
            <w:tcW w:w="2110" w:type="dxa"/>
            <w:tcBorders>
              <w:bottom w:val="single" w:sz="4" w:space="0" w:color="auto"/>
            </w:tcBorders>
            <w:vAlign w:val="center"/>
          </w:tcPr>
          <w:p w14:paraId="2FABE7F0" w14:textId="77777777" w:rsidR="005E22D6" w:rsidRPr="00BE5768" w:rsidRDefault="005E22D6" w:rsidP="0019202F">
            <w:pPr>
              <w:rPr>
                <w:b/>
                <w:sz w:val="24"/>
              </w:rPr>
            </w:pPr>
            <w:r w:rsidRPr="00BE5768">
              <w:rPr>
                <w:b/>
                <w:sz w:val="24"/>
              </w:rPr>
              <w:lastRenderedPageBreak/>
              <w:t>Name</w:t>
            </w:r>
          </w:p>
        </w:tc>
        <w:tc>
          <w:tcPr>
            <w:tcW w:w="6327" w:type="dxa"/>
            <w:vAlign w:val="center"/>
          </w:tcPr>
          <w:p w14:paraId="70EDADA3" w14:textId="77777777" w:rsidR="005E22D6" w:rsidRPr="00BE5768" w:rsidRDefault="005E22D6" w:rsidP="0019202F">
            <w:pPr>
              <w:rPr>
                <w:b/>
                <w:sz w:val="24"/>
              </w:rPr>
            </w:pPr>
            <w:r w:rsidRPr="00BE5768">
              <w:rPr>
                <w:b/>
                <w:sz w:val="24"/>
              </w:rPr>
              <w:t>Description</w:t>
            </w:r>
          </w:p>
        </w:tc>
        <w:tc>
          <w:tcPr>
            <w:tcW w:w="1743" w:type="dxa"/>
            <w:tcBorders>
              <w:bottom w:val="single" w:sz="4" w:space="0" w:color="auto"/>
            </w:tcBorders>
            <w:vAlign w:val="center"/>
          </w:tcPr>
          <w:p w14:paraId="692B430B" w14:textId="77777777" w:rsidR="005E22D6" w:rsidRPr="00BE5768" w:rsidRDefault="005E22D6" w:rsidP="0019202F">
            <w:pPr>
              <w:rPr>
                <w:b/>
                <w:sz w:val="24"/>
              </w:rPr>
            </w:pPr>
            <w:r w:rsidRPr="00BE5768">
              <w:rPr>
                <w:b/>
                <w:sz w:val="24"/>
              </w:rPr>
              <w:t>Date(s) Instruction</w:t>
            </w:r>
          </w:p>
        </w:tc>
        <w:tc>
          <w:tcPr>
            <w:tcW w:w="1839" w:type="dxa"/>
            <w:tcBorders>
              <w:bottom w:val="single" w:sz="4" w:space="0" w:color="auto"/>
            </w:tcBorders>
            <w:vAlign w:val="center"/>
          </w:tcPr>
          <w:p w14:paraId="3BB7EE83" w14:textId="77777777" w:rsidR="005E22D6" w:rsidRPr="00BE5768" w:rsidRDefault="005E22D6" w:rsidP="0019202F">
            <w:pPr>
              <w:rPr>
                <w:b/>
                <w:sz w:val="24"/>
              </w:rPr>
            </w:pPr>
            <w:r w:rsidRPr="00BE5768">
              <w:rPr>
                <w:b/>
                <w:sz w:val="24"/>
              </w:rPr>
              <w:t>Date(s) Assessment</w:t>
            </w:r>
          </w:p>
        </w:tc>
        <w:tc>
          <w:tcPr>
            <w:tcW w:w="1305" w:type="dxa"/>
            <w:tcBorders>
              <w:bottom w:val="single" w:sz="4" w:space="0" w:color="auto"/>
            </w:tcBorders>
            <w:vAlign w:val="center"/>
          </w:tcPr>
          <w:p w14:paraId="1A45F88D" w14:textId="77777777" w:rsidR="005E22D6" w:rsidRPr="00BE5768" w:rsidRDefault="005E22D6" w:rsidP="0019202F">
            <w:pPr>
              <w:rPr>
                <w:b/>
                <w:sz w:val="24"/>
              </w:rPr>
            </w:pPr>
            <w:r w:rsidRPr="00BE5768">
              <w:rPr>
                <w:b/>
                <w:sz w:val="24"/>
              </w:rPr>
              <w:t>Date Mastery</w:t>
            </w:r>
          </w:p>
        </w:tc>
      </w:tr>
      <w:tr w:rsidR="005E22D6" w:rsidRPr="00BE5768" w14:paraId="46FF1920" w14:textId="77777777" w:rsidTr="0019202F">
        <w:trPr>
          <w:trHeight w:val="326"/>
        </w:trPr>
        <w:tc>
          <w:tcPr>
            <w:tcW w:w="2110" w:type="dxa"/>
            <w:tcBorders>
              <w:bottom w:val="single" w:sz="4" w:space="0" w:color="auto"/>
            </w:tcBorders>
            <w:vAlign w:val="center"/>
          </w:tcPr>
          <w:p w14:paraId="4D309DDB" w14:textId="7C7FCB2D" w:rsidR="005E22D6" w:rsidRPr="00BE5768" w:rsidRDefault="00000000" w:rsidP="0019202F">
            <w:pPr>
              <w:rPr>
                <w:sz w:val="24"/>
              </w:rPr>
            </w:pPr>
            <w:hyperlink r:id="rId17" w:history="1">
              <w:r w:rsidR="00622003" w:rsidRPr="00BE5768">
                <w:rPr>
                  <w:rStyle w:val="Hyperlink"/>
                  <w:sz w:val="24"/>
                </w:rPr>
                <w:t>MA.3.AR.2.AP.1:</w:t>
              </w:r>
            </w:hyperlink>
          </w:p>
        </w:tc>
        <w:tc>
          <w:tcPr>
            <w:tcW w:w="6327" w:type="dxa"/>
            <w:vAlign w:val="center"/>
          </w:tcPr>
          <w:p w14:paraId="5D24A603" w14:textId="411C2755" w:rsidR="005E22D6" w:rsidRPr="00BE5768" w:rsidRDefault="001A1BA7" w:rsidP="0019202F">
            <w:pPr>
              <w:rPr>
                <w:sz w:val="24"/>
              </w:rPr>
            </w:pPr>
            <w:r w:rsidRPr="00BE5768">
              <w:rPr>
                <w:sz w:val="24"/>
              </w:rPr>
              <w:t>Explore division as multiplication with a missing factor using the relationship between multiplication and division.</w:t>
            </w:r>
          </w:p>
        </w:tc>
        <w:tc>
          <w:tcPr>
            <w:tcW w:w="1743" w:type="dxa"/>
            <w:tcBorders>
              <w:bottom w:val="nil"/>
            </w:tcBorders>
            <w:vAlign w:val="center"/>
          </w:tcPr>
          <w:p w14:paraId="6201978E" w14:textId="77777777" w:rsidR="005E22D6" w:rsidRPr="00BE5768" w:rsidRDefault="005E22D6" w:rsidP="0019202F">
            <w:pPr>
              <w:rPr>
                <w:sz w:val="24"/>
              </w:rPr>
            </w:pPr>
          </w:p>
        </w:tc>
        <w:tc>
          <w:tcPr>
            <w:tcW w:w="1839" w:type="dxa"/>
            <w:tcBorders>
              <w:bottom w:val="nil"/>
            </w:tcBorders>
            <w:vAlign w:val="center"/>
          </w:tcPr>
          <w:p w14:paraId="722013F3" w14:textId="77777777" w:rsidR="005E22D6" w:rsidRPr="00BE5768" w:rsidRDefault="005E22D6" w:rsidP="0019202F">
            <w:pPr>
              <w:rPr>
                <w:sz w:val="24"/>
              </w:rPr>
            </w:pPr>
          </w:p>
        </w:tc>
        <w:tc>
          <w:tcPr>
            <w:tcW w:w="1305" w:type="dxa"/>
            <w:tcBorders>
              <w:bottom w:val="nil"/>
            </w:tcBorders>
            <w:vAlign w:val="center"/>
          </w:tcPr>
          <w:p w14:paraId="53AA4AA9" w14:textId="77777777" w:rsidR="005E22D6" w:rsidRPr="00BE5768" w:rsidRDefault="005E22D6" w:rsidP="0019202F">
            <w:pPr>
              <w:rPr>
                <w:sz w:val="24"/>
              </w:rPr>
            </w:pPr>
          </w:p>
        </w:tc>
      </w:tr>
      <w:tr w:rsidR="005E22D6" w:rsidRPr="00BE5768" w14:paraId="50A51B2D" w14:textId="77777777" w:rsidTr="0019202F">
        <w:trPr>
          <w:trHeight w:val="817"/>
        </w:trPr>
        <w:tc>
          <w:tcPr>
            <w:tcW w:w="2110" w:type="dxa"/>
            <w:tcBorders>
              <w:top w:val="single" w:sz="4" w:space="0" w:color="auto"/>
              <w:bottom w:val="single" w:sz="4" w:space="0" w:color="auto"/>
            </w:tcBorders>
            <w:vAlign w:val="center"/>
          </w:tcPr>
          <w:p w14:paraId="4373B166" w14:textId="77777777" w:rsidR="005E22D6" w:rsidRPr="00BE5768" w:rsidRDefault="005E22D6" w:rsidP="0019202F">
            <w:pPr>
              <w:rPr>
                <w:sz w:val="24"/>
              </w:rPr>
            </w:pPr>
            <w:r w:rsidRPr="00BE5768">
              <w:rPr>
                <w:sz w:val="24"/>
              </w:rPr>
              <w:t>Essential</w:t>
            </w:r>
          </w:p>
          <w:p w14:paraId="4869688D" w14:textId="77777777" w:rsidR="005E22D6" w:rsidRPr="00BE5768" w:rsidRDefault="005E22D6" w:rsidP="0019202F">
            <w:pPr>
              <w:rPr>
                <w:sz w:val="24"/>
              </w:rPr>
            </w:pPr>
            <w:r w:rsidRPr="00BE5768">
              <w:rPr>
                <w:sz w:val="24"/>
              </w:rPr>
              <w:t>Understandings</w:t>
            </w:r>
          </w:p>
        </w:tc>
        <w:tc>
          <w:tcPr>
            <w:tcW w:w="6327" w:type="dxa"/>
            <w:tcBorders>
              <w:bottom w:val="single" w:sz="4" w:space="0" w:color="auto"/>
            </w:tcBorders>
            <w:vAlign w:val="center"/>
          </w:tcPr>
          <w:p w14:paraId="382CBD25" w14:textId="77777777" w:rsidR="001A1BA7" w:rsidRPr="00BE5768" w:rsidRDefault="001A1BA7" w:rsidP="0098511B">
            <w:pPr>
              <w:pStyle w:val="ListParagraph"/>
              <w:numPr>
                <w:ilvl w:val="0"/>
                <w:numId w:val="18"/>
              </w:numPr>
              <w:rPr>
                <w:b/>
                <w:bCs/>
                <w:sz w:val="24"/>
              </w:rPr>
            </w:pPr>
            <w:r w:rsidRPr="00BE5768">
              <w:rPr>
                <w:bCs/>
                <w:sz w:val="24"/>
              </w:rPr>
              <w:t>Model multiplication and division expressions with objects</w:t>
            </w:r>
          </w:p>
          <w:p w14:paraId="3C9A2F9E" w14:textId="77777777" w:rsidR="005E22D6" w:rsidRPr="00BE5768" w:rsidRDefault="001A1BA7" w:rsidP="0098511B">
            <w:pPr>
              <w:pStyle w:val="ListParagraph"/>
              <w:numPr>
                <w:ilvl w:val="0"/>
                <w:numId w:val="18"/>
              </w:numPr>
              <w:rPr>
                <w:sz w:val="24"/>
              </w:rPr>
            </w:pPr>
            <w:r w:rsidRPr="00BE5768">
              <w:rPr>
                <w:sz w:val="24"/>
              </w:rPr>
              <w:t xml:space="preserve">Given a multiplication or division expression (e.g., 4 x 3; 12 </w:t>
            </w:r>
            <m:oMath>
              <m:r>
                <m:rPr>
                  <m:sty m:val="bi"/>
                </m:rPr>
                <w:rPr>
                  <w:rFonts w:ascii="Cambria Math" w:hAnsi="Cambria Math"/>
                  <w:sz w:val="24"/>
                </w:rPr>
                <m:t>÷4</m:t>
              </m:r>
            </m:oMath>
            <w:r w:rsidRPr="00BE5768">
              <w:rPr>
                <w:sz w:val="24"/>
              </w:rPr>
              <w:t>), use objects to perform multiplication of two single-digit whole numbers and their related division facts</w:t>
            </w:r>
          </w:p>
          <w:p w14:paraId="0EDCC28A" w14:textId="0221972B" w:rsidR="001A1BA7" w:rsidRPr="00BE5768" w:rsidRDefault="001A1BA7" w:rsidP="0098511B">
            <w:pPr>
              <w:pStyle w:val="ListParagraph"/>
              <w:numPr>
                <w:ilvl w:val="0"/>
                <w:numId w:val="18"/>
              </w:numPr>
              <w:rPr>
                <w:sz w:val="24"/>
              </w:rPr>
            </w:pPr>
            <w:r w:rsidRPr="00BE5768">
              <w:rPr>
                <w:sz w:val="24"/>
              </w:rPr>
              <w:t>Determine and explain whether an equation involving multiplication or division is true or false.</w:t>
            </w:r>
          </w:p>
        </w:tc>
        <w:tc>
          <w:tcPr>
            <w:tcW w:w="1743" w:type="dxa"/>
            <w:tcBorders>
              <w:top w:val="nil"/>
              <w:bottom w:val="single" w:sz="4" w:space="0" w:color="auto"/>
            </w:tcBorders>
            <w:vAlign w:val="center"/>
          </w:tcPr>
          <w:p w14:paraId="461FEF64" w14:textId="77777777" w:rsidR="005E22D6" w:rsidRPr="00BE5768" w:rsidRDefault="005E22D6" w:rsidP="0019202F">
            <w:pPr>
              <w:rPr>
                <w:sz w:val="24"/>
              </w:rPr>
            </w:pPr>
          </w:p>
        </w:tc>
        <w:tc>
          <w:tcPr>
            <w:tcW w:w="1839" w:type="dxa"/>
            <w:tcBorders>
              <w:top w:val="nil"/>
              <w:bottom w:val="single" w:sz="4" w:space="0" w:color="auto"/>
            </w:tcBorders>
            <w:vAlign w:val="center"/>
          </w:tcPr>
          <w:p w14:paraId="522F9F33" w14:textId="77777777" w:rsidR="005E22D6" w:rsidRPr="00BE5768" w:rsidRDefault="005E22D6" w:rsidP="0019202F">
            <w:pPr>
              <w:rPr>
                <w:sz w:val="24"/>
              </w:rPr>
            </w:pPr>
          </w:p>
        </w:tc>
        <w:tc>
          <w:tcPr>
            <w:tcW w:w="1305" w:type="dxa"/>
            <w:tcBorders>
              <w:top w:val="nil"/>
              <w:bottom w:val="single" w:sz="4" w:space="0" w:color="auto"/>
            </w:tcBorders>
            <w:vAlign w:val="center"/>
          </w:tcPr>
          <w:p w14:paraId="07FB597F" w14:textId="77777777" w:rsidR="005E22D6" w:rsidRPr="00BE5768" w:rsidRDefault="005E22D6" w:rsidP="0019202F">
            <w:pPr>
              <w:rPr>
                <w:sz w:val="24"/>
              </w:rPr>
            </w:pPr>
          </w:p>
        </w:tc>
      </w:tr>
      <w:tr w:rsidR="005E22D6" w:rsidRPr="00BE5768" w14:paraId="31700D5B" w14:textId="77777777" w:rsidTr="0019202F">
        <w:trPr>
          <w:trHeight w:val="158"/>
        </w:trPr>
        <w:tc>
          <w:tcPr>
            <w:tcW w:w="2110" w:type="dxa"/>
            <w:tcBorders>
              <w:top w:val="single" w:sz="4" w:space="0" w:color="auto"/>
              <w:bottom w:val="single" w:sz="4" w:space="0" w:color="auto"/>
            </w:tcBorders>
            <w:vAlign w:val="center"/>
          </w:tcPr>
          <w:p w14:paraId="69107678" w14:textId="77777777" w:rsidR="005E22D6" w:rsidRPr="00BE5768" w:rsidRDefault="005E22D6" w:rsidP="0019202F">
            <w:pPr>
              <w:rPr>
                <w:sz w:val="24"/>
              </w:rPr>
            </w:pPr>
            <w:r w:rsidRPr="00BE5768">
              <w:rPr>
                <w:sz w:val="24"/>
              </w:rPr>
              <w:t>Resources:</w:t>
            </w:r>
          </w:p>
        </w:tc>
        <w:tc>
          <w:tcPr>
            <w:tcW w:w="6327" w:type="dxa"/>
            <w:tcBorders>
              <w:top w:val="single" w:sz="4" w:space="0" w:color="auto"/>
              <w:right w:val="nil"/>
            </w:tcBorders>
            <w:vAlign w:val="center"/>
          </w:tcPr>
          <w:p w14:paraId="379DD3BA" w14:textId="740217AD" w:rsidR="005E22D6" w:rsidRPr="00BE5768" w:rsidRDefault="0032750C" w:rsidP="0019202F">
            <w:pPr>
              <w:rPr>
                <w:sz w:val="24"/>
              </w:rPr>
            </w:pPr>
            <w:hyperlink r:id="rId18" w:history="1">
              <w:r w:rsidRPr="0032750C">
                <w:rPr>
                  <w:rStyle w:val="Hyperlink"/>
                  <w:sz w:val="24"/>
                </w:rPr>
                <w:t>Element Card</w:t>
              </w:r>
            </w:hyperlink>
          </w:p>
        </w:tc>
        <w:tc>
          <w:tcPr>
            <w:tcW w:w="1743" w:type="dxa"/>
            <w:tcBorders>
              <w:top w:val="single" w:sz="4" w:space="0" w:color="auto"/>
              <w:left w:val="nil"/>
              <w:bottom w:val="single" w:sz="4" w:space="0" w:color="auto"/>
              <w:right w:val="nil"/>
            </w:tcBorders>
            <w:vAlign w:val="center"/>
          </w:tcPr>
          <w:p w14:paraId="3CD06342" w14:textId="77777777" w:rsidR="005E22D6" w:rsidRPr="00BE5768" w:rsidRDefault="005E22D6" w:rsidP="0019202F">
            <w:pPr>
              <w:rPr>
                <w:sz w:val="24"/>
              </w:rPr>
            </w:pPr>
          </w:p>
        </w:tc>
        <w:tc>
          <w:tcPr>
            <w:tcW w:w="1839" w:type="dxa"/>
            <w:tcBorders>
              <w:top w:val="single" w:sz="4" w:space="0" w:color="auto"/>
              <w:left w:val="nil"/>
              <w:bottom w:val="single" w:sz="4" w:space="0" w:color="auto"/>
              <w:right w:val="nil"/>
            </w:tcBorders>
            <w:vAlign w:val="center"/>
          </w:tcPr>
          <w:p w14:paraId="217CA8E7" w14:textId="77777777" w:rsidR="005E22D6" w:rsidRPr="00BE5768" w:rsidRDefault="005E22D6" w:rsidP="0019202F">
            <w:pPr>
              <w:rPr>
                <w:sz w:val="24"/>
              </w:rPr>
            </w:pPr>
          </w:p>
        </w:tc>
        <w:tc>
          <w:tcPr>
            <w:tcW w:w="1305" w:type="dxa"/>
            <w:tcBorders>
              <w:top w:val="single" w:sz="4" w:space="0" w:color="auto"/>
              <w:left w:val="nil"/>
              <w:bottom w:val="single" w:sz="4" w:space="0" w:color="auto"/>
            </w:tcBorders>
            <w:vAlign w:val="center"/>
          </w:tcPr>
          <w:p w14:paraId="46687C29" w14:textId="77777777" w:rsidR="005E22D6" w:rsidRPr="00BE5768" w:rsidRDefault="005E22D6" w:rsidP="0019202F">
            <w:pPr>
              <w:rPr>
                <w:sz w:val="24"/>
              </w:rPr>
            </w:pPr>
          </w:p>
        </w:tc>
      </w:tr>
    </w:tbl>
    <w:p w14:paraId="4965A9CB" w14:textId="6BB7FFAE" w:rsidR="00CC4639" w:rsidRPr="00BE5768" w:rsidRDefault="00000000" w:rsidP="00750E59">
      <w:pPr>
        <w:spacing w:before="240"/>
        <w:rPr>
          <w:rFonts w:eastAsia="Times New Roman"/>
          <w:sz w:val="24"/>
        </w:rPr>
      </w:pPr>
      <w:hyperlink r:id="rId19" w:history="1">
        <w:r w:rsidR="00CC4639" w:rsidRPr="00BE5768">
          <w:rPr>
            <w:rStyle w:val="Hyperlink"/>
            <w:rFonts w:eastAsia="Times New Roman"/>
            <w:sz w:val="24"/>
          </w:rPr>
          <w:t>MA.3.AR.2.2:</w:t>
        </w:r>
      </w:hyperlink>
      <w:r w:rsidR="00CC4639" w:rsidRPr="00BE5768">
        <w:rPr>
          <w:rFonts w:eastAsia="Times New Roman"/>
          <w:sz w:val="24"/>
        </w:rPr>
        <w:t xml:space="preserve"> Determine and explain whether an equation involving multiplication or division is true or false.</w:t>
      </w:r>
    </w:p>
    <w:p w14:paraId="2BE3D7BF" w14:textId="77777777" w:rsidR="00CC4639" w:rsidRPr="00BE5768" w:rsidRDefault="00CC4639" w:rsidP="00CC4639">
      <w:pPr>
        <w:rPr>
          <w:rFonts w:eastAsia="Times New Roman"/>
          <w:sz w:val="24"/>
        </w:rPr>
      </w:pPr>
      <w:r w:rsidRPr="00BE5768">
        <w:rPr>
          <w:rStyle w:val="Strong"/>
          <w:rFonts w:eastAsia="Times New Roman"/>
          <w:sz w:val="24"/>
        </w:rPr>
        <w:t>Clarifications:</w:t>
      </w:r>
      <w:r w:rsidRPr="00BE5768">
        <w:rPr>
          <w:rFonts w:eastAsia="Times New Roman"/>
          <w:sz w:val="24"/>
        </w:rPr>
        <w:br/>
      </w:r>
      <w:r w:rsidRPr="00BE5768">
        <w:rPr>
          <w:rFonts w:eastAsia="Times New Roman"/>
          <w:i/>
          <w:iCs/>
          <w:sz w:val="24"/>
        </w:rPr>
        <w:t xml:space="preserve">Clarification 1: </w:t>
      </w:r>
      <w:r w:rsidRPr="00BE5768">
        <w:rPr>
          <w:rFonts w:eastAsia="Times New Roman"/>
          <w:sz w:val="24"/>
        </w:rPr>
        <w:t xml:space="preserve">Instruction extends the understanding of the meaning of the equal sign to multiplication and division. </w:t>
      </w:r>
    </w:p>
    <w:p w14:paraId="29DE631E" w14:textId="6E00B31A" w:rsidR="00CC4639" w:rsidRPr="00BE5768" w:rsidRDefault="00CC4639" w:rsidP="00CC4639">
      <w:pPr>
        <w:rPr>
          <w:rFonts w:eastAsia="Times New Roman"/>
          <w:sz w:val="24"/>
        </w:rPr>
      </w:pPr>
      <w:r w:rsidRPr="00BE5768">
        <w:rPr>
          <w:i/>
          <w:iCs/>
          <w:sz w:val="24"/>
        </w:rPr>
        <w:t>Clarification 2:</w:t>
      </w:r>
      <w:r w:rsidRPr="00BE5768">
        <w:rPr>
          <w:sz w:val="24"/>
        </w:rPr>
        <w:t xml:space="preserve"> Problem types are limited to an equation with three or four terms. The product or quotient can be on either side of the equal sign. </w:t>
      </w:r>
    </w:p>
    <w:p w14:paraId="32BD3B72" w14:textId="538D385C" w:rsidR="005E22D6" w:rsidRPr="00BE5768" w:rsidRDefault="00CC4639" w:rsidP="00CC4639">
      <w:pPr>
        <w:rPr>
          <w:sz w:val="24"/>
        </w:rPr>
      </w:pPr>
      <w:r w:rsidRPr="00BE5768">
        <w:rPr>
          <w:i/>
          <w:iCs/>
          <w:sz w:val="24"/>
        </w:rPr>
        <w:t>Clarification 3:</w:t>
      </w:r>
      <w:r w:rsidRPr="00BE5768">
        <w:rPr>
          <w:sz w:val="24"/>
        </w:rPr>
        <w:t xml:space="preserve"> Multiplication is limited to factors within 12 and related division facts.</w:t>
      </w:r>
    </w:p>
    <w:p w14:paraId="209E40A9" w14:textId="77777777" w:rsidR="005E22D6" w:rsidRPr="00BE5768" w:rsidRDefault="005E22D6" w:rsidP="005E22D6">
      <w:pPr>
        <w:rPr>
          <w:b/>
          <w:bCs/>
          <w:sz w:val="24"/>
        </w:rPr>
      </w:pPr>
      <w:r w:rsidRPr="00BE5768">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40"/>
        <w:gridCol w:w="6197"/>
        <w:gridCol w:w="1743"/>
        <w:gridCol w:w="1839"/>
        <w:gridCol w:w="1305"/>
      </w:tblGrid>
      <w:tr w:rsidR="005E22D6" w:rsidRPr="00BE5768" w14:paraId="69382FFC" w14:textId="77777777" w:rsidTr="0019202F">
        <w:trPr>
          <w:trHeight w:val="326"/>
          <w:tblHeader/>
        </w:trPr>
        <w:tc>
          <w:tcPr>
            <w:tcW w:w="2110" w:type="dxa"/>
            <w:tcBorders>
              <w:bottom w:val="single" w:sz="4" w:space="0" w:color="auto"/>
            </w:tcBorders>
            <w:vAlign w:val="center"/>
          </w:tcPr>
          <w:p w14:paraId="7223485E" w14:textId="77777777" w:rsidR="005E22D6" w:rsidRPr="00BE5768" w:rsidRDefault="005E22D6" w:rsidP="0019202F">
            <w:pPr>
              <w:rPr>
                <w:b/>
                <w:sz w:val="24"/>
              </w:rPr>
            </w:pPr>
            <w:r w:rsidRPr="00BE5768">
              <w:rPr>
                <w:b/>
                <w:sz w:val="24"/>
              </w:rPr>
              <w:t>Name</w:t>
            </w:r>
          </w:p>
        </w:tc>
        <w:tc>
          <w:tcPr>
            <w:tcW w:w="6327" w:type="dxa"/>
            <w:vAlign w:val="center"/>
          </w:tcPr>
          <w:p w14:paraId="4E9C2819" w14:textId="77777777" w:rsidR="005E22D6" w:rsidRPr="00BE5768" w:rsidRDefault="005E22D6" w:rsidP="0019202F">
            <w:pPr>
              <w:rPr>
                <w:b/>
                <w:sz w:val="24"/>
              </w:rPr>
            </w:pPr>
            <w:r w:rsidRPr="00BE5768">
              <w:rPr>
                <w:b/>
                <w:sz w:val="24"/>
              </w:rPr>
              <w:t>Description</w:t>
            </w:r>
          </w:p>
        </w:tc>
        <w:tc>
          <w:tcPr>
            <w:tcW w:w="1743" w:type="dxa"/>
            <w:tcBorders>
              <w:bottom w:val="single" w:sz="4" w:space="0" w:color="auto"/>
            </w:tcBorders>
            <w:vAlign w:val="center"/>
          </w:tcPr>
          <w:p w14:paraId="57BB1AED" w14:textId="77777777" w:rsidR="005E22D6" w:rsidRPr="00BE5768" w:rsidRDefault="005E22D6" w:rsidP="0019202F">
            <w:pPr>
              <w:rPr>
                <w:b/>
                <w:sz w:val="24"/>
              </w:rPr>
            </w:pPr>
            <w:r w:rsidRPr="00BE5768">
              <w:rPr>
                <w:b/>
                <w:sz w:val="24"/>
              </w:rPr>
              <w:t>Date(s) Instruction</w:t>
            </w:r>
          </w:p>
        </w:tc>
        <w:tc>
          <w:tcPr>
            <w:tcW w:w="1839" w:type="dxa"/>
            <w:tcBorders>
              <w:bottom w:val="single" w:sz="4" w:space="0" w:color="auto"/>
            </w:tcBorders>
            <w:vAlign w:val="center"/>
          </w:tcPr>
          <w:p w14:paraId="4004D9C1" w14:textId="77777777" w:rsidR="005E22D6" w:rsidRPr="00BE5768" w:rsidRDefault="005E22D6" w:rsidP="0019202F">
            <w:pPr>
              <w:rPr>
                <w:b/>
                <w:sz w:val="24"/>
              </w:rPr>
            </w:pPr>
            <w:r w:rsidRPr="00BE5768">
              <w:rPr>
                <w:b/>
                <w:sz w:val="24"/>
              </w:rPr>
              <w:t>Date(s) Assessment</w:t>
            </w:r>
          </w:p>
        </w:tc>
        <w:tc>
          <w:tcPr>
            <w:tcW w:w="1305" w:type="dxa"/>
            <w:tcBorders>
              <w:bottom w:val="single" w:sz="4" w:space="0" w:color="auto"/>
            </w:tcBorders>
            <w:vAlign w:val="center"/>
          </w:tcPr>
          <w:p w14:paraId="15228AEC" w14:textId="77777777" w:rsidR="005E22D6" w:rsidRPr="00BE5768" w:rsidRDefault="005E22D6" w:rsidP="0019202F">
            <w:pPr>
              <w:rPr>
                <w:b/>
                <w:sz w:val="24"/>
              </w:rPr>
            </w:pPr>
            <w:r w:rsidRPr="00BE5768">
              <w:rPr>
                <w:b/>
                <w:sz w:val="24"/>
              </w:rPr>
              <w:t>Date Mastery</w:t>
            </w:r>
          </w:p>
        </w:tc>
      </w:tr>
      <w:tr w:rsidR="005E22D6" w:rsidRPr="00BE5768" w14:paraId="127DA1E1" w14:textId="77777777" w:rsidTr="0019202F">
        <w:trPr>
          <w:trHeight w:val="326"/>
        </w:trPr>
        <w:tc>
          <w:tcPr>
            <w:tcW w:w="2110" w:type="dxa"/>
            <w:tcBorders>
              <w:bottom w:val="single" w:sz="4" w:space="0" w:color="auto"/>
            </w:tcBorders>
            <w:vAlign w:val="center"/>
          </w:tcPr>
          <w:p w14:paraId="2B95D5DA" w14:textId="5B45A545" w:rsidR="005E22D6" w:rsidRPr="00BE5768" w:rsidRDefault="00000000" w:rsidP="0019202F">
            <w:pPr>
              <w:rPr>
                <w:sz w:val="24"/>
              </w:rPr>
            </w:pPr>
            <w:hyperlink r:id="rId20" w:history="1">
              <w:r w:rsidR="00622003" w:rsidRPr="00BE5768">
                <w:rPr>
                  <w:rStyle w:val="Hyperlink"/>
                  <w:sz w:val="24"/>
                </w:rPr>
                <w:t>MA.3.AR.2.AP.2:</w:t>
              </w:r>
            </w:hyperlink>
          </w:p>
        </w:tc>
        <w:tc>
          <w:tcPr>
            <w:tcW w:w="6327" w:type="dxa"/>
            <w:vAlign w:val="center"/>
          </w:tcPr>
          <w:p w14:paraId="2E39D6FA" w14:textId="19D3FCB3" w:rsidR="005E22D6" w:rsidRPr="00BE5768" w:rsidRDefault="001A1BA7" w:rsidP="0019202F">
            <w:pPr>
              <w:rPr>
                <w:sz w:val="24"/>
              </w:rPr>
            </w:pPr>
            <w:r w:rsidRPr="00BE5768">
              <w:rPr>
                <w:sz w:val="24"/>
              </w:rPr>
              <w:t>Determine if multiplication or division equations with no more than three terms are true or false. Multiplication may not exceed two single-digit whole numbers and their related division facts.</w:t>
            </w:r>
          </w:p>
        </w:tc>
        <w:tc>
          <w:tcPr>
            <w:tcW w:w="1743" w:type="dxa"/>
            <w:tcBorders>
              <w:bottom w:val="nil"/>
            </w:tcBorders>
            <w:vAlign w:val="center"/>
          </w:tcPr>
          <w:p w14:paraId="7BF8F2EF" w14:textId="77777777" w:rsidR="005E22D6" w:rsidRPr="00BE5768" w:rsidRDefault="005E22D6" w:rsidP="0019202F">
            <w:pPr>
              <w:rPr>
                <w:sz w:val="24"/>
              </w:rPr>
            </w:pPr>
          </w:p>
        </w:tc>
        <w:tc>
          <w:tcPr>
            <w:tcW w:w="1839" w:type="dxa"/>
            <w:tcBorders>
              <w:bottom w:val="nil"/>
            </w:tcBorders>
            <w:vAlign w:val="center"/>
          </w:tcPr>
          <w:p w14:paraId="188CAAEB" w14:textId="77777777" w:rsidR="005E22D6" w:rsidRPr="00BE5768" w:rsidRDefault="005E22D6" w:rsidP="0019202F">
            <w:pPr>
              <w:rPr>
                <w:sz w:val="24"/>
              </w:rPr>
            </w:pPr>
          </w:p>
        </w:tc>
        <w:tc>
          <w:tcPr>
            <w:tcW w:w="1305" w:type="dxa"/>
            <w:tcBorders>
              <w:bottom w:val="nil"/>
            </w:tcBorders>
            <w:vAlign w:val="center"/>
          </w:tcPr>
          <w:p w14:paraId="6785C905" w14:textId="77777777" w:rsidR="005E22D6" w:rsidRPr="00BE5768" w:rsidRDefault="005E22D6" w:rsidP="0019202F">
            <w:pPr>
              <w:rPr>
                <w:sz w:val="24"/>
              </w:rPr>
            </w:pPr>
          </w:p>
        </w:tc>
      </w:tr>
      <w:tr w:rsidR="005E22D6" w:rsidRPr="00BE5768" w14:paraId="79D614E1" w14:textId="77777777" w:rsidTr="0019202F">
        <w:trPr>
          <w:trHeight w:val="817"/>
        </w:trPr>
        <w:tc>
          <w:tcPr>
            <w:tcW w:w="2110" w:type="dxa"/>
            <w:tcBorders>
              <w:top w:val="single" w:sz="4" w:space="0" w:color="auto"/>
              <w:bottom w:val="single" w:sz="4" w:space="0" w:color="auto"/>
            </w:tcBorders>
            <w:vAlign w:val="center"/>
          </w:tcPr>
          <w:p w14:paraId="78B7FF24" w14:textId="77777777" w:rsidR="005E22D6" w:rsidRPr="00BE5768" w:rsidRDefault="005E22D6" w:rsidP="0019202F">
            <w:pPr>
              <w:rPr>
                <w:sz w:val="24"/>
              </w:rPr>
            </w:pPr>
            <w:r w:rsidRPr="00BE5768">
              <w:rPr>
                <w:sz w:val="24"/>
              </w:rPr>
              <w:lastRenderedPageBreak/>
              <w:t>Essential</w:t>
            </w:r>
          </w:p>
          <w:p w14:paraId="45C3F014" w14:textId="77777777" w:rsidR="005E22D6" w:rsidRPr="00BE5768" w:rsidRDefault="005E22D6" w:rsidP="0019202F">
            <w:pPr>
              <w:rPr>
                <w:sz w:val="24"/>
              </w:rPr>
            </w:pPr>
            <w:r w:rsidRPr="00BE5768">
              <w:rPr>
                <w:sz w:val="24"/>
              </w:rPr>
              <w:t>Understandings</w:t>
            </w:r>
          </w:p>
        </w:tc>
        <w:tc>
          <w:tcPr>
            <w:tcW w:w="6327" w:type="dxa"/>
            <w:tcBorders>
              <w:bottom w:val="single" w:sz="4" w:space="0" w:color="auto"/>
            </w:tcBorders>
            <w:vAlign w:val="center"/>
          </w:tcPr>
          <w:p w14:paraId="066F4E67" w14:textId="77777777" w:rsidR="001A1BA7" w:rsidRPr="00BE5768" w:rsidRDefault="001A1BA7" w:rsidP="0098511B">
            <w:pPr>
              <w:pStyle w:val="ListParagraph"/>
              <w:numPr>
                <w:ilvl w:val="0"/>
                <w:numId w:val="19"/>
              </w:numPr>
              <w:rPr>
                <w:bCs/>
                <w:sz w:val="24"/>
              </w:rPr>
            </w:pPr>
            <w:r w:rsidRPr="00BE5768">
              <w:rPr>
                <w:bCs/>
                <w:sz w:val="24"/>
              </w:rPr>
              <w:t>Use objects to find products of two single-digit whole numbers and their related division facts</w:t>
            </w:r>
          </w:p>
          <w:p w14:paraId="771F88DA" w14:textId="77777777" w:rsidR="001A1BA7" w:rsidRPr="00BE5768" w:rsidRDefault="001A1BA7" w:rsidP="0098511B">
            <w:pPr>
              <w:pStyle w:val="ListParagraph"/>
              <w:numPr>
                <w:ilvl w:val="0"/>
                <w:numId w:val="19"/>
              </w:numPr>
              <w:rPr>
                <w:bCs/>
                <w:sz w:val="24"/>
              </w:rPr>
            </w:pPr>
            <w:r w:rsidRPr="00BE5768">
              <w:rPr>
                <w:bCs/>
                <w:sz w:val="24"/>
              </w:rPr>
              <w:t>Understand the concept of “equality” as the balance of two values (e.g., if a balance scale is level, then the values are equal and if it is not level, then the values are not equal)</w:t>
            </w:r>
          </w:p>
          <w:p w14:paraId="0FD1FF52" w14:textId="77777777" w:rsidR="001A1BA7" w:rsidRPr="00BE5768" w:rsidRDefault="001A1BA7" w:rsidP="0098511B">
            <w:pPr>
              <w:pStyle w:val="ListParagraph"/>
              <w:numPr>
                <w:ilvl w:val="0"/>
                <w:numId w:val="19"/>
              </w:numPr>
              <w:rPr>
                <w:bCs/>
                <w:sz w:val="24"/>
              </w:rPr>
            </w:pPr>
            <w:r w:rsidRPr="00BE5768">
              <w:rPr>
                <w:bCs/>
                <w:sz w:val="24"/>
              </w:rPr>
              <w:t>Understand that = is “equal to”</w:t>
            </w:r>
          </w:p>
          <w:p w14:paraId="08DE0D9B" w14:textId="063CA477" w:rsidR="005E22D6" w:rsidRPr="00BE5768" w:rsidRDefault="001A1BA7" w:rsidP="0098511B">
            <w:pPr>
              <w:pStyle w:val="ListParagraph"/>
              <w:numPr>
                <w:ilvl w:val="0"/>
                <w:numId w:val="19"/>
              </w:numPr>
              <w:rPr>
                <w:sz w:val="24"/>
              </w:rPr>
            </w:pPr>
            <w:r w:rsidRPr="00BE5768">
              <w:rPr>
                <w:sz w:val="24"/>
              </w:rPr>
              <w:t>Understand that if the values on either side of the equal sign are the same, then the equation is true and if the values on either side of the equal side are not the same, then the equation is false</w:t>
            </w:r>
          </w:p>
        </w:tc>
        <w:tc>
          <w:tcPr>
            <w:tcW w:w="1743" w:type="dxa"/>
            <w:tcBorders>
              <w:top w:val="nil"/>
              <w:bottom w:val="single" w:sz="4" w:space="0" w:color="auto"/>
            </w:tcBorders>
            <w:vAlign w:val="center"/>
          </w:tcPr>
          <w:p w14:paraId="49BC9AB8" w14:textId="77777777" w:rsidR="005E22D6" w:rsidRPr="00BE5768" w:rsidRDefault="005E22D6" w:rsidP="0019202F">
            <w:pPr>
              <w:rPr>
                <w:sz w:val="24"/>
              </w:rPr>
            </w:pPr>
          </w:p>
        </w:tc>
        <w:tc>
          <w:tcPr>
            <w:tcW w:w="1839" w:type="dxa"/>
            <w:tcBorders>
              <w:top w:val="nil"/>
              <w:bottom w:val="single" w:sz="4" w:space="0" w:color="auto"/>
            </w:tcBorders>
            <w:vAlign w:val="center"/>
          </w:tcPr>
          <w:p w14:paraId="63887383" w14:textId="77777777" w:rsidR="005E22D6" w:rsidRPr="00BE5768" w:rsidRDefault="005E22D6" w:rsidP="0019202F">
            <w:pPr>
              <w:rPr>
                <w:sz w:val="24"/>
              </w:rPr>
            </w:pPr>
          </w:p>
        </w:tc>
        <w:tc>
          <w:tcPr>
            <w:tcW w:w="1305" w:type="dxa"/>
            <w:tcBorders>
              <w:top w:val="nil"/>
              <w:bottom w:val="single" w:sz="4" w:space="0" w:color="auto"/>
            </w:tcBorders>
            <w:vAlign w:val="center"/>
          </w:tcPr>
          <w:p w14:paraId="04C44D4C" w14:textId="77777777" w:rsidR="005E22D6" w:rsidRPr="00BE5768" w:rsidRDefault="005E22D6" w:rsidP="0019202F">
            <w:pPr>
              <w:rPr>
                <w:sz w:val="24"/>
              </w:rPr>
            </w:pPr>
          </w:p>
        </w:tc>
      </w:tr>
      <w:tr w:rsidR="005E22D6" w:rsidRPr="00BE5768" w14:paraId="34AC3305" w14:textId="77777777" w:rsidTr="0019202F">
        <w:trPr>
          <w:trHeight w:val="158"/>
        </w:trPr>
        <w:tc>
          <w:tcPr>
            <w:tcW w:w="2110" w:type="dxa"/>
            <w:tcBorders>
              <w:top w:val="single" w:sz="4" w:space="0" w:color="auto"/>
              <w:bottom w:val="single" w:sz="4" w:space="0" w:color="auto"/>
            </w:tcBorders>
            <w:vAlign w:val="center"/>
          </w:tcPr>
          <w:p w14:paraId="24EBE564" w14:textId="77777777" w:rsidR="005E22D6" w:rsidRPr="00BE5768" w:rsidRDefault="005E22D6" w:rsidP="0019202F">
            <w:pPr>
              <w:rPr>
                <w:sz w:val="24"/>
              </w:rPr>
            </w:pPr>
            <w:r w:rsidRPr="00BE5768">
              <w:rPr>
                <w:sz w:val="24"/>
              </w:rPr>
              <w:t>Resources:</w:t>
            </w:r>
          </w:p>
        </w:tc>
        <w:tc>
          <w:tcPr>
            <w:tcW w:w="6327" w:type="dxa"/>
            <w:tcBorders>
              <w:top w:val="single" w:sz="4" w:space="0" w:color="auto"/>
              <w:right w:val="nil"/>
            </w:tcBorders>
            <w:vAlign w:val="center"/>
          </w:tcPr>
          <w:p w14:paraId="08CBE54E" w14:textId="2FB4E32A" w:rsidR="005E22D6" w:rsidRPr="00BE5768" w:rsidRDefault="0032750C" w:rsidP="0019202F">
            <w:pPr>
              <w:rPr>
                <w:sz w:val="24"/>
              </w:rPr>
            </w:pPr>
            <w:hyperlink r:id="rId21" w:history="1">
              <w:r w:rsidRPr="0032750C">
                <w:rPr>
                  <w:rStyle w:val="Hyperlink"/>
                  <w:sz w:val="24"/>
                </w:rPr>
                <w:t>Element Card</w:t>
              </w:r>
            </w:hyperlink>
          </w:p>
        </w:tc>
        <w:tc>
          <w:tcPr>
            <w:tcW w:w="1743" w:type="dxa"/>
            <w:tcBorders>
              <w:top w:val="single" w:sz="4" w:space="0" w:color="auto"/>
              <w:left w:val="nil"/>
              <w:bottom w:val="single" w:sz="4" w:space="0" w:color="auto"/>
              <w:right w:val="nil"/>
            </w:tcBorders>
            <w:vAlign w:val="center"/>
          </w:tcPr>
          <w:p w14:paraId="112888C0" w14:textId="77777777" w:rsidR="005E22D6" w:rsidRPr="00BE5768" w:rsidRDefault="005E22D6" w:rsidP="0019202F">
            <w:pPr>
              <w:rPr>
                <w:sz w:val="24"/>
              </w:rPr>
            </w:pPr>
          </w:p>
        </w:tc>
        <w:tc>
          <w:tcPr>
            <w:tcW w:w="1839" w:type="dxa"/>
            <w:tcBorders>
              <w:top w:val="single" w:sz="4" w:space="0" w:color="auto"/>
              <w:left w:val="nil"/>
              <w:bottom w:val="single" w:sz="4" w:space="0" w:color="auto"/>
              <w:right w:val="nil"/>
            </w:tcBorders>
            <w:vAlign w:val="center"/>
          </w:tcPr>
          <w:p w14:paraId="5B12F60E" w14:textId="77777777" w:rsidR="005E22D6" w:rsidRPr="00BE5768" w:rsidRDefault="005E22D6" w:rsidP="0019202F">
            <w:pPr>
              <w:rPr>
                <w:sz w:val="24"/>
              </w:rPr>
            </w:pPr>
          </w:p>
        </w:tc>
        <w:tc>
          <w:tcPr>
            <w:tcW w:w="1305" w:type="dxa"/>
            <w:tcBorders>
              <w:top w:val="single" w:sz="4" w:space="0" w:color="auto"/>
              <w:left w:val="nil"/>
              <w:bottom w:val="single" w:sz="4" w:space="0" w:color="auto"/>
            </w:tcBorders>
            <w:vAlign w:val="center"/>
          </w:tcPr>
          <w:p w14:paraId="01765BCB" w14:textId="77777777" w:rsidR="005E22D6" w:rsidRPr="00BE5768" w:rsidRDefault="005E22D6" w:rsidP="0019202F">
            <w:pPr>
              <w:rPr>
                <w:sz w:val="24"/>
              </w:rPr>
            </w:pPr>
          </w:p>
        </w:tc>
      </w:tr>
    </w:tbl>
    <w:p w14:paraId="568E6CDF" w14:textId="0A664891" w:rsidR="00CC4639" w:rsidRPr="00BE5768" w:rsidRDefault="00000000" w:rsidP="00750E59">
      <w:pPr>
        <w:spacing w:before="240"/>
        <w:rPr>
          <w:rFonts w:eastAsia="Times New Roman"/>
          <w:sz w:val="24"/>
        </w:rPr>
      </w:pPr>
      <w:hyperlink r:id="rId22" w:history="1">
        <w:r w:rsidR="00CC4639" w:rsidRPr="00BE5768">
          <w:rPr>
            <w:rStyle w:val="Hyperlink"/>
            <w:rFonts w:eastAsia="Times New Roman"/>
            <w:sz w:val="24"/>
          </w:rPr>
          <w:t>MA.3.AR.2.3:</w:t>
        </w:r>
      </w:hyperlink>
      <w:r w:rsidR="00CC4639" w:rsidRPr="00BE5768">
        <w:rPr>
          <w:rFonts w:eastAsia="Times New Roman"/>
          <w:sz w:val="24"/>
        </w:rPr>
        <w:t xml:space="preserve"> Determine the unknown whole number in a multiplication or division equation, relating three whole numbers, with the unknown in any position.</w:t>
      </w:r>
    </w:p>
    <w:p w14:paraId="4D2E0A1A" w14:textId="30F38C9E" w:rsidR="005E22D6" w:rsidRPr="00BE5768" w:rsidRDefault="00CC4639" w:rsidP="00CC4639">
      <w:pPr>
        <w:rPr>
          <w:sz w:val="24"/>
        </w:rPr>
      </w:pPr>
      <w:r w:rsidRPr="00BE5768">
        <w:rPr>
          <w:rStyle w:val="Strong"/>
          <w:rFonts w:eastAsia="Times New Roman"/>
          <w:sz w:val="24"/>
        </w:rPr>
        <w:t>Clarifications:</w:t>
      </w:r>
      <w:r w:rsidRPr="00BE5768">
        <w:rPr>
          <w:rFonts w:eastAsia="Times New Roman"/>
          <w:sz w:val="24"/>
        </w:rPr>
        <w:br/>
      </w:r>
      <w:r w:rsidRPr="00BE5768">
        <w:rPr>
          <w:rFonts w:eastAsia="Times New Roman"/>
          <w:i/>
          <w:iCs/>
          <w:sz w:val="24"/>
        </w:rPr>
        <w:t>Clarification 1:</w:t>
      </w:r>
      <w:r w:rsidRPr="00BE5768">
        <w:rPr>
          <w:rFonts w:eastAsia="Times New Roman"/>
          <w:sz w:val="24"/>
        </w:rPr>
        <w:t xml:space="preserve"> Instruction extends the development of algebraic thinking skills where the symbolic representation of the unknown uses any symbol or a letter. </w:t>
      </w:r>
      <w:r w:rsidRPr="00BE5768">
        <w:rPr>
          <w:rFonts w:eastAsia="Times New Roman"/>
          <w:sz w:val="24"/>
        </w:rPr>
        <w:br/>
      </w:r>
      <w:r w:rsidRPr="00BE5768">
        <w:rPr>
          <w:rFonts w:eastAsia="Times New Roman"/>
          <w:i/>
          <w:iCs/>
          <w:sz w:val="24"/>
        </w:rPr>
        <w:t>Clarification 2:</w:t>
      </w:r>
      <w:r w:rsidRPr="00BE5768">
        <w:rPr>
          <w:rFonts w:eastAsia="Times New Roman"/>
          <w:sz w:val="24"/>
        </w:rPr>
        <w:t xml:space="preserve"> Problems include the unknown on either side of the equal sign. </w:t>
      </w:r>
      <w:r w:rsidRPr="00BE5768">
        <w:rPr>
          <w:rFonts w:eastAsia="Times New Roman"/>
          <w:sz w:val="24"/>
        </w:rPr>
        <w:br/>
      </w:r>
      <w:r w:rsidRPr="00BE5768">
        <w:rPr>
          <w:rFonts w:eastAsia="Times New Roman"/>
          <w:i/>
          <w:iCs/>
          <w:sz w:val="24"/>
        </w:rPr>
        <w:t>Clarification 3:</w:t>
      </w:r>
      <w:r w:rsidRPr="00BE5768">
        <w:rPr>
          <w:rFonts w:eastAsia="Times New Roman"/>
          <w:sz w:val="24"/>
        </w:rPr>
        <w:t xml:space="preserve"> Multiplication is limited to factors within 12 and related division facts. Refer to </w:t>
      </w:r>
      <w:hyperlink r:id="rId23" w:history="1">
        <w:r w:rsidRPr="00BE5768">
          <w:rPr>
            <w:rStyle w:val="Hyperlink"/>
            <w:rFonts w:eastAsia="Times New Roman"/>
            <w:sz w:val="24"/>
          </w:rPr>
          <w:t>Situations Involving Operations with Numbers (Appendix A)</w:t>
        </w:r>
      </w:hyperlink>
      <w:r w:rsidRPr="00BE5768">
        <w:rPr>
          <w:rFonts w:eastAsia="Times New Roman"/>
          <w:sz w:val="24"/>
        </w:rPr>
        <w:t>.</w:t>
      </w:r>
    </w:p>
    <w:p w14:paraId="7A467121" w14:textId="77777777" w:rsidR="005E22D6" w:rsidRPr="00BE5768" w:rsidRDefault="005E22D6" w:rsidP="005E22D6">
      <w:pPr>
        <w:rPr>
          <w:b/>
          <w:bCs/>
          <w:sz w:val="24"/>
        </w:rPr>
      </w:pPr>
      <w:r w:rsidRPr="00BE5768">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40"/>
        <w:gridCol w:w="6197"/>
        <w:gridCol w:w="1743"/>
        <w:gridCol w:w="1839"/>
        <w:gridCol w:w="1305"/>
      </w:tblGrid>
      <w:tr w:rsidR="005E22D6" w:rsidRPr="00BE5768" w14:paraId="59CF1633" w14:textId="77777777" w:rsidTr="0019202F">
        <w:trPr>
          <w:trHeight w:val="326"/>
          <w:tblHeader/>
        </w:trPr>
        <w:tc>
          <w:tcPr>
            <w:tcW w:w="2110" w:type="dxa"/>
            <w:tcBorders>
              <w:bottom w:val="single" w:sz="4" w:space="0" w:color="auto"/>
            </w:tcBorders>
            <w:vAlign w:val="center"/>
          </w:tcPr>
          <w:p w14:paraId="7B6EF3E0" w14:textId="77777777" w:rsidR="005E22D6" w:rsidRPr="00BE5768" w:rsidRDefault="005E22D6" w:rsidP="0019202F">
            <w:pPr>
              <w:rPr>
                <w:b/>
                <w:sz w:val="24"/>
              </w:rPr>
            </w:pPr>
            <w:r w:rsidRPr="00BE5768">
              <w:rPr>
                <w:b/>
                <w:sz w:val="24"/>
              </w:rPr>
              <w:t>Name</w:t>
            </w:r>
          </w:p>
        </w:tc>
        <w:tc>
          <w:tcPr>
            <w:tcW w:w="6327" w:type="dxa"/>
            <w:vAlign w:val="center"/>
          </w:tcPr>
          <w:p w14:paraId="6A8EC000" w14:textId="77777777" w:rsidR="005E22D6" w:rsidRPr="00BE5768" w:rsidRDefault="005E22D6" w:rsidP="0019202F">
            <w:pPr>
              <w:rPr>
                <w:b/>
                <w:sz w:val="24"/>
              </w:rPr>
            </w:pPr>
            <w:r w:rsidRPr="00BE5768">
              <w:rPr>
                <w:b/>
                <w:sz w:val="24"/>
              </w:rPr>
              <w:t>Description</w:t>
            </w:r>
          </w:p>
        </w:tc>
        <w:tc>
          <w:tcPr>
            <w:tcW w:w="1743" w:type="dxa"/>
            <w:tcBorders>
              <w:bottom w:val="single" w:sz="4" w:space="0" w:color="auto"/>
            </w:tcBorders>
            <w:vAlign w:val="center"/>
          </w:tcPr>
          <w:p w14:paraId="0168A1EF" w14:textId="77777777" w:rsidR="005E22D6" w:rsidRPr="00BE5768" w:rsidRDefault="005E22D6" w:rsidP="0019202F">
            <w:pPr>
              <w:rPr>
                <w:b/>
                <w:sz w:val="24"/>
              </w:rPr>
            </w:pPr>
            <w:r w:rsidRPr="00BE5768">
              <w:rPr>
                <w:b/>
                <w:sz w:val="24"/>
              </w:rPr>
              <w:t>Date(s) Instruction</w:t>
            </w:r>
          </w:p>
        </w:tc>
        <w:tc>
          <w:tcPr>
            <w:tcW w:w="1839" w:type="dxa"/>
            <w:tcBorders>
              <w:bottom w:val="single" w:sz="4" w:space="0" w:color="auto"/>
            </w:tcBorders>
            <w:vAlign w:val="center"/>
          </w:tcPr>
          <w:p w14:paraId="261910D0" w14:textId="77777777" w:rsidR="005E22D6" w:rsidRPr="00BE5768" w:rsidRDefault="005E22D6" w:rsidP="0019202F">
            <w:pPr>
              <w:rPr>
                <w:b/>
                <w:sz w:val="24"/>
              </w:rPr>
            </w:pPr>
            <w:r w:rsidRPr="00BE5768">
              <w:rPr>
                <w:b/>
                <w:sz w:val="24"/>
              </w:rPr>
              <w:t>Date(s) Assessment</w:t>
            </w:r>
          </w:p>
        </w:tc>
        <w:tc>
          <w:tcPr>
            <w:tcW w:w="1305" w:type="dxa"/>
            <w:tcBorders>
              <w:bottom w:val="single" w:sz="4" w:space="0" w:color="auto"/>
            </w:tcBorders>
            <w:vAlign w:val="center"/>
          </w:tcPr>
          <w:p w14:paraId="2AA6BDE0" w14:textId="77777777" w:rsidR="005E22D6" w:rsidRPr="00BE5768" w:rsidRDefault="005E22D6" w:rsidP="0019202F">
            <w:pPr>
              <w:rPr>
                <w:b/>
                <w:sz w:val="24"/>
              </w:rPr>
            </w:pPr>
            <w:r w:rsidRPr="00BE5768">
              <w:rPr>
                <w:b/>
                <w:sz w:val="24"/>
              </w:rPr>
              <w:t>Date Mastery</w:t>
            </w:r>
          </w:p>
        </w:tc>
      </w:tr>
      <w:tr w:rsidR="005E22D6" w:rsidRPr="00BE5768" w14:paraId="47020178" w14:textId="77777777" w:rsidTr="0019202F">
        <w:trPr>
          <w:trHeight w:val="326"/>
        </w:trPr>
        <w:tc>
          <w:tcPr>
            <w:tcW w:w="2110" w:type="dxa"/>
            <w:tcBorders>
              <w:bottom w:val="single" w:sz="4" w:space="0" w:color="auto"/>
            </w:tcBorders>
            <w:vAlign w:val="center"/>
          </w:tcPr>
          <w:p w14:paraId="78938039" w14:textId="65F886E7" w:rsidR="005E22D6" w:rsidRPr="00BE5768" w:rsidRDefault="00000000" w:rsidP="0019202F">
            <w:pPr>
              <w:rPr>
                <w:sz w:val="24"/>
              </w:rPr>
            </w:pPr>
            <w:hyperlink r:id="rId24" w:history="1">
              <w:r w:rsidR="00622003" w:rsidRPr="00BE5768">
                <w:rPr>
                  <w:rStyle w:val="Hyperlink"/>
                  <w:sz w:val="24"/>
                </w:rPr>
                <w:t>MA.3.AR.2.AP.3:</w:t>
              </w:r>
            </w:hyperlink>
          </w:p>
        </w:tc>
        <w:tc>
          <w:tcPr>
            <w:tcW w:w="6327" w:type="dxa"/>
            <w:vAlign w:val="center"/>
          </w:tcPr>
          <w:p w14:paraId="4DAAFD32" w14:textId="5FFC118A" w:rsidR="005E22D6" w:rsidRPr="00BE5768" w:rsidRDefault="001A1BA7" w:rsidP="0019202F">
            <w:pPr>
              <w:rPr>
                <w:sz w:val="24"/>
              </w:rPr>
            </w:pPr>
            <w:r w:rsidRPr="00BE5768">
              <w:rPr>
                <w:sz w:val="24"/>
              </w:rPr>
              <w:t xml:space="preserve">Determine the unknown whole number in a multiplication or division equation, relating three whole numbers, with the product or quotient unknown (e.g., 2 × 5 = __, 10 ÷ 5 = __). </w:t>
            </w:r>
            <w:r w:rsidRPr="00BE5768">
              <w:rPr>
                <w:sz w:val="24"/>
              </w:rPr>
              <w:lastRenderedPageBreak/>
              <w:t>Multiplication may not exceed two single-digit whole numbers and their related division facts.</w:t>
            </w:r>
          </w:p>
        </w:tc>
        <w:tc>
          <w:tcPr>
            <w:tcW w:w="1743" w:type="dxa"/>
            <w:tcBorders>
              <w:bottom w:val="nil"/>
            </w:tcBorders>
            <w:vAlign w:val="center"/>
          </w:tcPr>
          <w:p w14:paraId="33C055FC" w14:textId="77777777" w:rsidR="005E22D6" w:rsidRPr="00BE5768" w:rsidRDefault="005E22D6" w:rsidP="0019202F">
            <w:pPr>
              <w:rPr>
                <w:sz w:val="24"/>
              </w:rPr>
            </w:pPr>
          </w:p>
        </w:tc>
        <w:tc>
          <w:tcPr>
            <w:tcW w:w="1839" w:type="dxa"/>
            <w:tcBorders>
              <w:bottom w:val="nil"/>
            </w:tcBorders>
            <w:vAlign w:val="center"/>
          </w:tcPr>
          <w:p w14:paraId="74AF70D2" w14:textId="77777777" w:rsidR="005E22D6" w:rsidRPr="00BE5768" w:rsidRDefault="005E22D6" w:rsidP="0019202F">
            <w:pPr>
              <w:rPr>
                <w:sz w:val="24"/>
              </w:rPr>
            </w:pPr>
          </w:p>
        </w:tc>
        <w:tc>
          <w:tcPr>
            <w:tcW w:w="1305" w:type="dxa"/>
            <w:tcBorders>
              <w:bottom w:val="nil"/>
            </w:tcBorders>
            <w:vAlign w:val="center"/>
          </w:tcPr>
          <w:p w14:paraId="0988250C" w14:textId="77777777" w:rsidR="005E22D6" w:rsidRPr="00BE5768" w:rsidRDefault="005E22D6" w:rsidP="0019202F">
            <w:pPr>
              <w:rPr>
                <w:sz w:val="24"/>
              </w:rPr>
            </w:pPr>
          </w:p>
        </w:tc>
      </w:tr>
      <w:tr w:rsidR="005E22D6" w:rsidRPr="00BE5768" w14:paraId="0F02EDE5" w14:textId="77777777" w:rsidTr="0019202F">
        <w:trPr>
          <w:trHeight w:val="817"/>
        </w:trPr>
        <w:tc>
          <w:tcPr>
            <w:tcW w:w="2110" w:type="dxa"/>
            <w:tcBorders>
              <w:top w:val="single" w:sz="4" w:space="0" w:color="auto"/>
              <w:bottom w:val="single" w:sz="4" w:space="0" w:color="auto"/>
            </w:tcBorders>
            <w:vAlign w:val="center"/>
          </w:tcPr>
          <w:p w14:paraId="32FF36B4" w14:textId="77777777" w:rsidR="005E22D6" w:rsidRPr="00BE5768" w:rsidRDefault="005E22D6" w:rsidP="0019202F">
            <w:pPr>
              <w:rPr>
                <w:sz w:val="24"/>
              </w:rPr>
            </w:pPr>
            <w:r w:rsidRPr="00BE5768">
              <w:rPr>
                <w:sz w:val="24"/>
              </w:rPr>
              <w:t>Essential</w:t>
            </w:r>
          </w:p>
          <w:p w14:paraId="03E276A1" w14:textId="77777777" w:rsidR="005E22D6" w:rsidRPr="00BE5768" w:rsidRDefault="005E22D6" w:rsidP="0019202F">
            <w:pPr>
              <w:rPr>
                <w:sz w:val="24"/>
              </w:rPr>
            </w:pPr>
            <w:r w:rsidRPr="00BE5768">
              <w:rPr>
                <w:sz w:val="24"/>
              </w:rPr>
              <w:t>Understandings</w:t>
            </w:r>
          </w:p>
        </w:tc>
        <w:tc>
          <w:tcPr>
            <w:tcW w:w="6327" w:type="dxa"/>
            <w:tcBorders>
              <w:bottom w:val="single" w:sz="4" w:space="0" w:color="auto"/>
            </w:tcBorders>
            <w:vAlign w:val="center"/>
          </w:tcPr>
          <w:p w14:paraId="7A6551B4" w14:textId="7016BA84" w:rsidR="001A1BA7" w:rsidRPr="00BE5768" w:rsidRDefault="001A1BA7" w:rsidP="0098511B">
            <w:pPr>
              <w:pStyle w:val="ListParagraph"/>
              <w:numPr>
                <w:ilvl w:val="0"/>
                <w:numId w:val="20"/>
              </w:numPr>
              <w:rPr>
                <w:bCs/>
                <w:sz w:val="24"/>
              </w:rPr>
            </w:pPr>
            <w:r w:rsidRPr="00BE5768">
              <w:rPr>
                <w:bCs/>
                <w:sz w:val="24"/>
              </w:rPr>
              <w:t xml:space="preserve">Given a multiplication or division expression (e.g., 2 x 5;  10 </w:t>
            </w:r>
            <m:oMath>
              <m:r>
                <w:rPr>
                  <w:rFonts w:ascii="Cambria Math" w:hAnsi="Cambria Math"/>
                  <w:sz w:val="24"/>
                </w:rPr>
                <m:t>÷5</m:t>
              </m:r>
            </m:oMath>
            <w:r w:rsidRPr="00BE5768">
              <w:rPr>
                <w:bCs/>
                <w:sz w:val="24"/>
              </w:rPr>
              <w:t>) use objects to solve</w:t>
            </w:r>
          </w:p>
          <w:p w14:paraId="1BFC6B04" w14:textId="77777777" w:rsidR="001A1BA7" w:rsidRPr="00BE5768" w:rsidRDefault="001A1BA7" w:rsidP="0098511B">
            <w:pPr>
              <w:pStyle w:val="ListParagraph"/>
              <w:numPr>
                <w:ilvl w:val="0"/>
                <w:numId w:val="20"/>
              </w:numPr>
              <w:rPr>
                <w:bCs/>
                <w:sz w:val="24"/>
              </w:rPr>
            </w:pPr>
            <w:r w:rsidRPr="00BE5768">
              <w:rPr>
                <w:bCs/>
                <w:sz w:val="24"/>
              </w:rPr>
              <w:t>Understand a symbol (e.g., ___ or ) may be used to represent an unknown number in an equation</w:t>
            </w:r>
          </w:p>
          <w:p w14:paraId="21EDACCC" w14:textId="3DA23F69" w:rsidR="005E22D6" w:rsidRPr="00BE5768" w:rsidRDefault="001A1BA7" w:rsidP="0098511B">
            <w:pPr>
              <w:pStyle w:val="ListParagraph"/>
              <w:numPr>
                <w:ilvl w:val="0"/>
                <w:numId w:val="20"/>
              </w:numPr>
              <w:rPr>
                <w:sz w:val="24"/>
              </w:rPr>
            </w:pPr>
            <w:r w:rsidRPr="00BE5768">
              <w:rPr>
                <w:sz w:val="24"/>
              </w:rPr>
              <w:t>Understand that = is “equal to”</w:t>
            </w:r>
          </w:p>
        </w:tc>
        <w:tc>
          <w:tcPr>
            <w:tcW w:w="1743" w:type="dxa"/>
            <w:tcBorders>
              <w:top w:val="nil"/>
              <w:bottom w:val="single" w:sz="4" w:space="0" w:color="auto"/>
            </w:tcBorders>
            <w:vAlign w:val="center"/>
          </w:tcPr>
          <w:p w14:paraId="360ACB54" w14:textId="77777777" w:rsidR="005E22D6" w:rsidRPr="00BE5768" w:rsidRDefault="005E22D6" w:rsidP="0019202F">
            <w:pPr>
              <w:rPr>
                <w:sz w:val="24"/>
              </w:rPr>
            </w:pPr>
          </w:p>
        </w:tc>
        <w:tc>
          <w:tcPr>
            <w:tcW w:w="1839" w:type="dxa"/>
            <w:tcBorders>
              <w:top w:val="nil"/>
              <w:bottom w:val="single" w:sz="4" w:space="0" w:color="auto"/>
            </w:tcBorders>
            <w:vAlign w:val="center"/>
          </w:tcPr>
          <w:p w14:paraId="5727185A" w14:textId="77777777" w:rsidR="005E22D6" w:rsidRPr="00BE5768" w:rsidRDefault="005E22D6" w:rsidP="0019202F">
            <w:pPr>
              <w:rPr>
                <w:sz w:val="24"/>
              </w:rPr>
            </w:pPr>
          </w:p>
        </w:tc>
        <w:tc>
          <w:tcPr>
            <w:tcW w:w="1305" w:type="dxa"/>
            <w:tcBorders>
              <w:top w:val="nil"/>
              <w:bottom w:val="single" w:sz="4" w:space="0" w:color="auto"/>
            </w:tcBorders>
            <w:vAlign w:val="center"/>
          </w:tcPr>
          <w:p w14:paraId="11DE0F70" w14:textId="77777777" w:rsidR="005E22D6" w:rsidRPr="00BE5768" w:rsidRDefault="005E22D6" w:rsidP="0019202F">
            <w:pPr>
              <w:rPr>
                <w:sz w:val="24"/>
              </w:rPr>
            </w:pPr>
          </w:p>
        </w:tc>
      </w:tr>
      <w:tr w:rsidR="005E22D6" w:rsidRPr="00BE5768" w14:paraId="11DFC0B9" w14:textId="77777777" w:rsidTr="0019202F">
        <w:trPr>
          <w:trHeight w:val="158"/>
        </w:trPr>
        <w:tc>
          <w:tcPr>
            <w:tcW w:w="2110" w:type="dxa"/>
            <w:tcBorders>
              <w:top w:val="single" w:sz="4" w:space="0" w:color="auto"/>
              <w:bottom w:val="single" w:sz="4" w:space="0" w:color="auto"/>
            </w:tcBorders>
            <w:vAlign w:val="center"/>
          </w:tcPr>
          <w:p w14:paraId="7E6D1220" w14:textId="77777777" w:rsidR="005E22D6" w:rsidRPr="00BE5768" w:rsidRDefault="005E22D6" w:rsidP="0019202F">
            <w:pPr>
              <w:rPr>
                <w:sz w:val="24"/>
              </w:rPr>
            </w:pPr>
            <w:r w:rsidRPr="00BE5768">
              <w:rPr>
                <w:sz w:val="24"/>
              </w:rPr>
              <w:t>Resources:</w:t>
            </w:r>
          </w:p>
        </w:tc>
        <w:tc>
          <w:tcPr>
            <w:tcW w:w="6327" w:type="dxa"/>
            <w:tcBorders>
              <w:top w:val="single" w:sz="4" w:space="0" w:color="auto"/>
              <w:right w:val="nil"/>
            </w:tcBorders>
            <w:vAlign w:val="center"/>
          </w:tcPr>
          <w:p w14:paraId="395D4EB6" w14:textId="08A104F7" w:rsidR="005E22D6" w:rsidRPr="00BE5768" w:rsidRDefault="0032750C" w:rsidP="0019202F">
            <w:pPr>
              <w:rPr>
                <w:sz w:val="24"/>
              </w:rPr>
            </w:pPr>
            <w:hyperlink r:id="rId25" w:history="1">
              <w:r w:rsidRPr="0032750C">
                <w:rPr>
                  <w:rStyle w:val="Hyperlink"/>
                  <w:sz w:val="24"/>
                </w:rPr>
                <w:t>Element Card</w:t>
              </w:r>
            </w:hyperlink>
          </w:p>
        </w:tc>
        <w:tc>
          <w:tcPr>
            <w:tcW w:w="1743" w:type="dxa"/>
            <w:tcBorders>
              <w:top w:val="single" w:sz="4" w:space="0" w:color="auto"/>
              <w:left w:val="nil"/>
              <w:bottom w:val="single" w:sz="4" w:space="0" w:color="auto"/>
              <w:right w:val="nil"/>
            </w:tcBorders>
            <w:vAlign w:val="center"/>
          </w:tcPr>
          <w:p w14:paraId="4BA163F9" w14:textId="77777777" w:rsidR="005E22D6" w:rsidRPr="00BE5768" w:rsidRDefault="005E22D6" w:rsidP="0019202F">
            <w:pPr>
              <w:rPr>
                <w:sz w:val="24"/>
              </w:rPr>
            </w:pPr>
          </w:p>
        </w:tc>
        <w:tc>
          <w:tcPr>
            <w:tcW w:w="1839" w:type="dxa"/>
            <w:tcBorders>
              <w:top w:val="single" w:sz="4" w:space="0" w:color="auto"/>
              <w:left w:val="nil"/>
              <w:bottom w:val="single" w:sz="4" w:space="0" w:color="auto"/>
              <w:right w:val="nil"/>
            </w:tcBorders>
            <w:vAlign w:val="center"/>
          </w:tcPr>
          <w:p w14:paraId="098528B8" w14:textId="77777777" w:rsidR="005E22D6" w:rsidRPr="00BE5768" w:rsidRDefault="005E22D6" w:rsidP="0019202F">
            <w:pPr>
              <w:rPr>
                <w:sz w:val="24"/>
              </w:rPr>
            </w:pPr>
          </w:p>
        </w:tc>
        <w:tc>
          <w:tcPr>
            <w:tcW w:w="1305" w:type="dxa"/>
            <w:tcBorders>
              <w:top w:val="single" w:sz="4" w:space="0" w:color="auto"/>
              <w:left w:val="nil"/>
              <w:bottom w:val="single" w:sz="4" w:space="0" w:color="auto"/>
            </w:tcBorders>
            <w:vAlign w:val="center"/>
          </w:tcPr>
          <w:p w14:paraId="5477C57A" w14:textId="77777777" w:rsidR="005E22D6" w:rsidRPr="00BE5768" w:rsidRDefault="005E22D6" w:rsidP="0019202F">
            <w:pPr>
              <w:rPr>
                <w:sz w:val="24"/>
              </w:rPr>
            </w:pPr>
          </w:p>
        </w:tc>
      </w:tr>
    </w:tbl>
    <w:p w14:paraId="4EA9ABDC" w14:textId="6406121B" w:rsidR="00CC4639" w:rsidRPr="00BE5768" w:rsidRDefault="00000000" w:rsidP="00750E59">
      <w:pPr>
        <w:spacing w:before="240"/>
        <w:rPr>
          <w:rFonts w:eastAsia="Times New Roman"/>
          <w:sz w:val="24"/>
        </w:rPr>
      </w:pPr>
      <w:hyperlink r:id="rId26" w:history="1">
        <w:r w:rsidR="00CC4639" w:rsidRPr="00BE5768">
          <w:rPr>
            <w:rStyle w:val="Hyperlink"/>
            <w:rFonts w:eastAsia="Times New Roman"/>
            <w:sz w:val="24"/>
          </w:rPr>
          <w:t>MA.3.AR.3.1:</w:t>
        </w:r>
      </w:hyperlink>
      <w:r w:rsidR="00CC4639" w:rsidRPr="00BE5768">
        <w:rPr>
          <w:rFonts w:eastAsia="Times New Roman"/>
          <w:sz w:val="24"/>
        </w:rPr>
        <w:t xml:space="preserve"> Determine and explain whether a whole number from 1 to 1,000 is even or odd.</w:t>
      </w:r>
    </w:p>
    <w:p w14:paraId="58F732FE" w14:textId="57F16FDF" w:rsidR="005E22D6" w:rsidRPr="00BE5768" w:rsidRDefault="00CC4639" w:rsidP="005E22D6">
      <w:pPr>
        <w:rPr>
          <w:sz w:val="24"/>
        </w:rPr>
      </w:pPr>
      <w:r w:rsidRPr="00BE5768">
        <w:rPr>
          <w:rStyle w:val="Strong"/>
          <w:rFonts w:eastAsia="Times New Roman"/>
          <w:sz w:val="24"/>
        </w:rPr>
        <w:t>Clarifications:</w:t>
      </w:r>
      <w:r w:rsidRPr="00BE5768">
        <w:rPr>
          <w:rFonts w:eastAsia="Times New Roman"/>
          <w:sz w:val="24"/>
        </w:rPr>
        <w:br/>
      </w:r>
      <w:r w:rsidRPr="00BE5768">
        <w:rPr>
          <w:rFonts w:eastAsia="Times New Roman"/>
          <w:i/>
          <w:iCs/>
          <w:sz w:val="24"/>
        </w:rPr>
        <w:t>Clarification 1:</w:t>
      </w:r>
      <w:r w:rsidRPr="00BE5768">
        <w:rPr>
          <w:rFonts w:eastAsia="Times New Roman"/>
          <w:sz w:val="24"/>
        </w:rPr>
        <w:t xml:space="preserve"> Instruction includes determining and explaining using place value and recognizing patterns.</w:t>
      </w:r>
    </w:p>
    <w:p w14:paraId="1E6C2F17" w14:textId="77777777" w:rsidR="005E22D6" w:rsidRPr="00BE5768" w:rsidRDefault="005E22D6" w:rsidP="005E22D6">
      <w:pPr>
        <w:rPr>
          <w:b/>
          <w:bCs/>
          <w:sz w:val="24"/>
        </w:rPr>
      </w:pPr>
      <w:r w:rsidRPr="00BE5768">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4"/>
        <w:gridCol w:w="6113"/>
        <w:gridCol w:w="1743"/>
        <w:gridCol w:w="1839"/>
        <w:gridCol w:w="1305"/>
      </w:tblGrid>
      <w:tr w:rsidR="005E22D6" w:rsidRPr="00BE5768" w14:paraId="18FAA68E" w14:textId="77777777" w:rsidTr="0019202F">
        <w:trPr>
          <w:trHeight w:val="326"/>
          <w:tblHeader/>
        </w:trPr>
        <w:tc>
          <w:tcPr>
            <w:tcW w:w="2110" w:type="dxa"/>
            <w:tcBorders>
              <w:bottom w:val="single" w:sz="4" w:space="0" w:color="auto"/>
            </w:tcBorders>
            <w:vAlign w:val="center"/>
          </w:tcPr>
          <w:p w14:paraId="37573FA7" w14:textId="77777777" w:rsidR="005E22D6" w:rsidRPr="00BE5768" w:rsidRDefault="005E22D6" w:rsidP="0019202F">
            <w:pPr>
              <w:rPr>
                <w:b/>
                <w:sz w:val="24"/>
              </w:rPr>
            </w:pPr>
            <w:r w:rsidRPr="00BE5768">
              <w:rPr>
                <w:b/>
                <w:sz w:val="24"/>
              </w:rPr>
              <w:t>Name</w:t>
            </w:r>
          </w:p>
        </w:tc>
        <w:tc>
          <w:tcPr>
            <w:tcW w:w="6327" w:type="dxa"/>
            <w:vAlign w:val="center"/>
          </w:tcPr>
          <w:p w14:paraId="2931A949" w14:textId="77777777" w:rsidR="005E22D6" w:rsidRPr="00BE5768" w:rsidRDefault="005E22D6" w:rsidP="0019202F">
            <w:pPr>
              <w:rPr>
                <w:b/>
                <w:sz w:val="24"/>
              </w:rPr>
            </w:pPr>
            <w:r w:rsidRPr="00BE5768">
              <w:rPr>
                <w:b/>
                <w:sz w:val="24"/>
              </w:rPr>
              <w:t>Description</w:t>
            </w:r>
          </w:p>
        </w:tc>
        <w:tc>
          <w:tcPr>
            <w:tcW w:w="1743" w:type="dxa"/>
            <w:tcBorders>
              <w:bottom w:val="single" w:sz="4" w:space="0" w:color="auto"/>
            </w:tcBorders>
            <w:vAlign w:val="center"/>
          </w:tcPr>
          <w:p w14:paraId="71381129" w14:textId="77777777" w:rsidR="005E22D6" w:rsidRPr="00BE5768" w:rsidRDefault="005E22D6" w:rsidP="0019202F">
            <w:pPr>
              <w:rPr>
                <w:b/>
                <w:sz w:val="24"/>
              </w:rPr>
            </w:pPr>
            <w:r w:rsidRPr="00BE5768">
              <w:rPr>
                <w:b/>
                <w:sz w:val="24"/>
              </w:rPr>
              <w:t>Date(s) Instruction</w:t>
            </w:r>
          </w:p>
        </w:tc>
        <w:tc>
          <w:tcPr>
            <w:tcW w:w="1839" w:type="dxa"/>
            <w:tcBorders>
              <w:bottom w:val="single" w:sz="4" w:space="0" w:color="auto"/>
            </w:tcBorders>
            <w:vAlign w:val="center"/>
          </w:tcPr>
          <w:p w14:paraId="0EF74237" w14:textId="77777777" w:rsidR="005E22D6" w:rsidRPr="00BE5768" w:rsidRDefault="005E22D6" w:rsidP="0019202F">
            <w:pPr>
              <w:rPr>
                <w:b/>
                <w:sz w:val="24"/>
              </w:rPr>
            </w:pPr>
            <w:r w:rsidRPr="00BE5768">
              <w:rPr>
                <w:b/>
                <w:sz w:val="24"/>
              </w:rPr>
              <w:t>Date(s) Assessment</w:t>
            </w:r>
          </w:p>
        </w:tc>
        <w:tc>
          <w:tcPr>
            <w:tcW w:w="1305" w:type="dxa"/>
            <w:tcBorders>
              <w:bottom w:val="single" w:sz="4" w:space="0" w:color="auto"/>
            </w:tcBorders>
            <w:vAlign w:val="center"/>
          </w:tcPr>
          <w:p w14:paraId="3EB3F63F" w14:textId="77777777" w:rsidR="005E22D6" w:rsidRPr="00BE5768" w:rsidRDefault="005E22D6" w:rsidP="0019202F">
            <w:pPr>
              <w:rPr>
                <w:b/>
                <w:sz w:val="24"/>
              </w:rPr>
            </w:pPr>
            <w:r w:rsidRPr="00BE5768">
              <w:rPr>
                <w:b/>
                <w:sz w:val="24"/>
              </w:rPr>
              <w:t>Date Mastery</w:t>
            </w:r>
          </w:p>
        </w:tc>
      </w:tr>
      <w:tr w:rsidR="005E22D6" w:rsidRPr="00BE5768" w14:paraId="34ACDDEF" w14:textId="77777777" w:rsidTr="0019202F">
        <w:trPr>
          <w:trHeight w:val="326"/>
        </w:trPr>
        <w:tc>
          <w:tcPr>
            <w:tcW w:w="2110" w:type="dxa"/>
            <w:tcBorders>
              <w:bottom w:val="single" w:sz="4" w:space="0" w:color="auto"/>
            </w:tcBorders>
            <w:vAlign w:val="center"/>
          </w:tcPr>
          <w:p w14:paraId="62D45CFE" w14:textId="0F2FDDDA" w:rsidR="005E22D6" w:rsidRPr="00BE5768" w:rsidRDefault="00000000" w:rsidP="0019202F">
            <w:pPr>
              <w:rPr>
                <w:sz w:val="24"/>
              </w:rPr>
            </w:pPr>
            <w:hyperlink r:id="rId27" w:history="1">
              <w:r w:rsidR="00622003" w:rsidRPr="00BE5768">
                <w:rPr>
                  <w:rStyle w:val="Hyperlink"/>
                  <w:sz w:val="24"/>
                </w:rPr>
                <w:t>MA.3.AR.3.AP.1:</w:t>
              </w:r>
            </w:hyperlink>
            <w:r w:rsidR="00622003" w:rsidRPr="00BE5768">
              <w:rPr>
                <w:sz w:val="24"/>
              </w:rPr>
              <w:t> </w:t>
            </w:r>
          </w:p>
        </w:tc>
        <w:tc>
          <w:tcPr>
            <w:tcW w:w="6327" w:type="dxa"/>
            <w:vAlign w:val="center"/>
          </w:tcPr>
          <w:p w14:paraId="08005A16" w14:textId="5A42A0E7" w:rsidR="005E22D6" w:rsidRPr="00BE5768" w:rsidRDefault="001A1BA7" w:rsidP="0019202F">
            <w:pPr>
              <w:rPr>
                <w:sz w:val="24"/>
              </w:rPr>
            </w:pPr>
            <w:r w:rsidRPr="00BE5768">
              <w:rPr>
                <w:sz w:val="24"/>
              </w:rPr>
              <w:t>Determine whether a whole number from 1 to 100 is even or odd.</w:t>
            </w:r>
          </w:p>
        </w:tc>
        <w:tc>
          <w:tcPr>
            <w:tcW w:w="1743" w:type="dxa"/>
            <w:tcBorders>
              <w:bottom w:val="nil"/>
            </w:tcBorders>
            <w:vAlign w:val="center"/>
          </w:tcPr>
          <w:p w14:paraId="108CC15B" w14:textId="77777777" w:rsidR="005E22D6" w:rsidRPr="00BE5768" w:rsidRDefault="005E22D6" w:rsidP="0019202F">
            <w:pPr>
              <w:rPr>
                <w:sz w:val="24"/>
              </w:rPr>
            </w:pPr>
          </w:p>
        </w:tc>
        <w:tc>
          <w:tcPr>
            <w:tcW w:w="1839" w:type="dxa"/>
            <w:tcBorders>
              <w:bottom w:val="nil"/>
            </w:tcBorders>
            <w:vAlign w:val="center"/>
          </w:tcPr>
          <w:p w14:paraId="02E27EDA" w14:textId="77777777" w:rsidR="005E22D6" w:rsidRPr="00BE5768" w:rsidRDefault="005E22D6" w:rsidP="0019202F">
            <w:pPr>
              <w:rPr>
                <w:sz w:val="24"/>
              </w:rPr>
            </w:pPr>
          </w:p>
        </w:tc>
        <w:tc>
          <w:tcPr>
            <w:tcW w:w="1305" w:type="dxa"/>
            <w:tcBorders>
              <w:bottom w:val="nil"/>
            </w:tcBorders>
            <w:vAlign w:val="center"/>
          </w:tcPr>
          <w:p w14:paraId="46292CEA" w14:textId="77777777" w:rsidR="005E22D6" w:rsidRPr="00BE5768" w:rsidRDefault="005E22D6" w:rsidP="0019202F">
            <w:pPr>
              <w:rPr>
                <w:sz w:val="24"/>
              </w:rPr>
            </w:pPr>
          </w:p>
        </w:tc>
      </w:tr>
      <w:tr w:rsidR="005E22D6" w:rsidRPr="00BE5768" w14:paraId="6A7521C6" w14:textId="77777777" w:rsidTr="0019202F">
        <w:trPr>
          <w:trHeight w:val="817"/>
        </w:trPr>
        <w:tc>
          <w:tcPr>
            <w:tcW w:w="2110" w:type="dxa"/>
            <w:tcBorders>
              <w:top w:val="single" w:sz="4" w:space="0" w:color="auto"/>
              <w:bottom w:val="single" w:sz="4" w:space="0" w:color="auto"/>
            </w:tcBorders>
            <w:vAlign w:val="center"/>
          </w:tcPr>
          <w:p w14:paraId="66CAEAE5" w14:textId="77777777" w:rsidR="005E22D6" w:rsidRPr="00BE5768" w:rsidRDefault="005E22D6" w:rsidP="0019202F">
            <w:pPr>
              <w:rPr>
                <w:sz w:val="24"/>
              </w:rPr>
            </w:pPr>
            <w:r w:rsidRPr="00BE5768">
              <w:rPr>
                <w:sz w:val="24"/>
              </w:rPr>
              <w:t>Essential</w:t>
            </w:r>
          </w:p>
          <w:p w14:paraId="11A24190" w14:textId="77777777" w:rsidR="005E22D6" w:rsidRPr="00BE5768" w:rsidRDefault="005E22D6" w:rsidP="0019202F">
            <w:pPr>
              <w:rPr>
                <w:sz w:val="24"/>
              </w:rPr>
            </w:pPr>
            <w:r w:rsidRPr="00BE5768">
              <w:rPr>
                <w:sz w:val="24"/>
              </w:rPr>
              <w:t>Understandings</w:t>
            </w:r>
          </w:p>
        </w:tc>
        <w:tc>
          <w:tcPr>
            <w:tcW w:w="6327" w:type="dxa"/>
            <w:tcBorders>
              <w:bottom w:val="single" w:sz="4" w:space="0" w:color="auto"/>
            </w:tcBorders>
            <w:vAlign w:val="center"/>
          </w:tcPr>
          <w:p w14:paraId="4638C3EF" w14:textId="77777777" w:rsidR="001A1BA7" w:rsidRPr="00BE5768" w:rsidRDefault="001A1BA7" w:rsidP="0098511B">
            <w:pPr>
              <w:pStyle w:val="ListParagraph"/>
              <w:numPr>
                <w:ilvl w:val="0"/>
                <w:numId w:val="21"/>
              </w:numPr>
              <w:rPr>
                <w:bCs/>
                <w:sz w:val="24"/>
              </w:rPr>
            </w:pPr>
            <w:r w:rsidRPr="00BE5768">
              <w:rPr>
                <w:bCs/>
                <w:sz w:val="24"/>
              </w:rPr>
              <w:t>Recognize that even numbers can be paired using two equal groups and odd numbers can be paired with two equal groups with one left over</w:t>
            </w:r>
          </w:p>
          <w:p w14:paraId="18B9FA25" w14:textId="0AC1942D" w:rsidR="005E22D6" w:rsidRPr="00BE5768" w:rsidRDefault="001A1BA7" w:rsidP="0098511B">
            <w:pPr>
              <w:pStyle w:val="ListParagraph"/>
              <w:numPr>
                <w:ilvl w:val="0"/>
                <w:numId w:val="21"/>
              </w:numPr>
              <w:rPr>
                <w:sz w:val="24"/>
              </w:rPr>
            </w:pPr>
            <w:r w:rsidRPr="00BE5768">
              <w:rPr>
                <w:sz w:val="24"/>
              </w:rPr>
              <w:t>Recognize that there is a pattern where you only have to look in the ones place to determine if a number is odd or even</w:t>
            </w:r>
          </w:p>
        </w:tc>
        <w:tc>
          <w:tcPr>
            <w:tcW w:w="1743" w:type="dxa"/>
            <w:tcBorders>
              <w:top w:val="nil"/>
              <w:bottom w:val="single" w:sz="4" w:space="0" w:color="auto"/>
            </w:tcBorders>
            <w:vAlign w:val="center"/>
          </w:tcPr>
          <w:p w14:paraId="31BE2633" w14:textId="77777777" w:rsidR="005E22D6" w:rsidRPr="00BE5768" w:rsidRDefault="005E22D6" w:rsidP="0019202F">
            <w:pPr>
              <w:rPr>
                <w:sz w:val="24"/>
              </w:rPr>
            </w:pPr>
          </w:p>
        </w:tc>
        <w:tc>
          <w:tcPr>
            <w:tcW w:w="1839" w:type="dxa"/>
            <w:tcBorders>
              <w:top w:val="nil"/>
              <w:bottom w:val="single" w:sz="4" w:space="0" w:color="auto"/>
            </w:tcBorders>
            <w:vAlign w:val="center"/>
          </w:tcPr>
          <w:p w14:paraId="66CC3450" w14:textId="77777777" w:rsidR="005E22D6" w:rsidRPr="00BE5768" w:rsidRDefault="005E22D6" w:rsidP="0019202F">
            <w:pPr>
              <w:rPr>
                <w:sz w:val="24"/>
              </w:rPr>
            </w:pPr>
          </w:p>
        </w:tc>
        <w:tc>
          <w:tcPr>
            <w:tcW w:w="1305" w:type="dxa"/>
            <w:tcBorders>
              <w:top w:val="nil"/>
              <w:bottom w:val="single" w:sz="4" w:space="0" w:color="auto"/>
            </w:tcBorders>
            <w:vAlign w:val="center"/>
          </w:tcPr>
          <w:p w14:paraId="42FFCD56" w14:textId="77777777" w:rsidR="005E22D6" w:rsidRPr="00BE5768" w:rsidRDefault="005E22D6" w:rsidP="0019202F">
            <w:pPr>
              <w:rPr>
                <w:sz w:val="24"/>
              </w:rPr>
            </w:pPr>
          </w:p>
        </w:tc>
      </w:tr>
      <w:tr w:rsidR="005E22D6" w:rsidRPr="00BE5768" w14:paraId="456E6054" w14:textId="77777777" w:rsidTr="0019202F">
        <w:trPr>
          <w:trHeight w:val="158"/>
        </w:trPr>
        <w:tc>
          <w:tcPr>
            <w:tcW w:w="2110" w:type="dxa"/>
            <w:tcBorders>
              <w:top w:val="single" w:sz="4" w:space="0" w:color="auto"/>
              <w:bottom w:val="single" w:sz="4" w:space="0" w:color="auto"/>
            </w:tcBorders>
            <w:vAlign w:val="center"/>
          </w:tcPr>
          <w:p w14:paraId="2A9D985A" w14:textId="77777777" w:rsidR="005E22D6" w:rsidRPr="00BE5768" w:rsidRDefault="005E22D6" w:rsidP="0019202F">
            <w:pPr>
              <w:rPr>
                <w:sz w:val="24"/>
              </w:rPr>
            </w:pPr>
            <w:r w:rsidRPr="00BE5768">
              <w:rPr>
                <w:sz w:val="24"/>
              </w:rPr>
              <w:t>Resources:</w:t>
            </w:r>
          </w:p>
        </w:tc>
        <w:tc>
          <w:tcPr>
            <w:tcW w:w="6327" w:type="dxa"/>
            <w:tcBorders>
              <w:top w:val="single" w:sz="4" w:space="0" w:color="auto"/>
              <w:right w:val="nil"/>
            </w:tcBorders>
            <w:vAlign w:val="center"/>
          </w:tcPr>
          <w:p w14:paraId="7AEA6BFD" w14:textId="623FA0D6" w:rsidR="005E22D6" w:rsidRPr="00BE5768" w:rsidRDefault="0032750C" w:rsidP="0019202F">
            <w:pPr>
              <w:rPr>
                <w:sz w:val="24"/>
              </w:rPr>
            </w:pPr>
            <w:hyperlink r:id="rId28" w:history="1">
              <w:r w:rsidRPr="0032750C">
                <w:rPr>
                  <w:rStyle w:val="Hyperlink"/>
                  <w:sz w:val="24"/>
                </w:rPr>
                <w:t>Element Card</w:t>
              </w:r>
            </w:hyperlink>
          </w:p>
        </w:tc>
        <w:tc>
          <w:tcPr>
            <w:tcW w:w="1743" w:type="dxa"/>
            <w:tcBorders>
              <w:top w:val="single" w:sz="4" w:space="0" w:color="auto"/>
              <w:left w:val="nil"/>
              <w:bottom w:val="single" w:sz="4" w:space="0" w:color="auto"/>
              <w:right w:val="nil"/>
            </w:tcBorders>
            <w:vAlign w:val="center"/>
          </w:tcPr>
          <w:p w14:paraId="0E3DCB10" w14:textId="77777777" w:rsidR="005E22D6" w:rsidRPr="00BE5768" w:rsidRDefault="005E22D6" w:rsidP="0019202F">
            <w:pPr>
              <w:rPr>
                <w:sz w:val="24"/>
              </w:rPr>
            </w:pPr>
          </w:p>
        </w:tc>
        <w:tc>
          <w:tcPr>
            <w:tcW w:w="1839" w:type="dxa"/>
            <w:tcBorders>
              <w:top w:val="single" w:sz="4" w:space="0" w:color="auto"/>
              <w:left w:val="nil"/>
              <w:bottom w:val="single" w:sz="4" w:space="0" w:color="auto"/>
              <w:right w:val="nil"/>
            </w:tcBorders>
            <w:vAlign w:val="center"/>
          </w:tcPr>
          <w:p w14:paraId="73A3EBEB" w14:textId="77777777" w:rsidR="005E22D6" w:rsidRPr="00BE5768" w:rsidRDefault="005E22D6" w:rsidP="0019202F">
            <w:pPr>
              <w:rPr>
                <w:sz w:val="24"/>
              </w:rPr>
            </w:pPr>
          </w:p>
        </w:tc>
        <w:tc>
          <w:tcPr>
            <w:tcW w:w="1305" w:type="dxa"/>
            <w:tcBorders>
              <w:top w:val="single" w:sz="4" w:space="0" w:color="auto"/>
              <w:left w:val="nil"/>
              <w:bottom w:val="single" w:sz="4" w:space="0" w:color="auto"/>
            </w:tcBorders>
            <w:vAlign w:val="center"/>
          </w:tcPr>
          <w:p w14:paraId="729E7EAB" w14:textId="77777777" w:rsidR="005E22D6" w:rsidRPr="00BE5768" w:rsidRDefault="005E22D6" w:rsidP="0019202F">
            <w:pPr>
              <w:rPr>
                <w:sz w:val="24"/>
              </w:rPr>
            </w:pPr>
          </w:p>
        </w:tc>
      </w:tr>
    </w:tbl>
    <w:p w14:paraId="5FB3A6CF" w14:textId="20C71B5D" w:rsidR="00CC4639" w:rsidRPr="00BE5768" w:rsidRDefault="00000000" w:rsidP="00750E59">
      <w:pPr>
        <w:spacing w:before="240"/>
        <w:rPr>
          <w:rFonts w:eastAsia="Times New Roman"/>
          <w:sz w:val="24"/>
        </w:rPr>
      </w:pPr>
      <w:hyperlink r:id="rId29" w:history="1">
        <w:r w:rsidR="00CC4639" w:rsidRPr="00BE5768">
          <w:rPr>
            <w:rStyle w:val="Hyperlink"/>
            <w:rFonts w:eastAsia="Times New Roman"/>
            <w:sz w:val="24"/>
          </w:rPr>
          <w:t>MA.3.AR.3.2:</w:t>
        </w:r>
      </w:hyperlink>
      <w:r w:rsidR="00CC4639" w:rsidRPr="00BE5768">
        <w:rPr>
          <w:rFonts w:eastAsia="Times New Roman"/>
          <w:sz w:val="24"/>
        </w:rPr>
        <w:t xml:space="preserve"> Determine whether a whole number from 1 to 144 is a multiple of a given one-digit number.</w:t>
      </w:r>
    </w:p>
    <w:p w14:paraId="36725A3F" w14:textId="0A13483E" w:rsidR="005E22D6" w:rsidRPr="00BE5768" w:rsidRDefault="00CC4639" w:rsidP="00CC4639">
      <w:pPr>
        <w:rPr>
          <w:sz w:val="24"/>
        </w:rPr>
      </w:pPr>
      <w:r w:rsidRPr="00BE5768">
        <w:rPr>
          <w:rStyle w:val="Strong"/>
          <w:rFonts w:eastAsia="Times New Roman"/>
          <w:sz w:val="24"/>
        </w:rPr>
        <w:lastRenderedPageBreak/>
        <w:t>Clarifications:</w:t>
      </w:r>
      <w:r w:rsidRPr="00BE5768">
        <w:rPr>
          <w:rFonts w:eastAsia="Times New Roman"/>
          <w:sz w:val="24"/>
        </w:rPr>
        <w:br/>
      </w:r>
      <w:r w:rsidRPr="00BE5768">
        <w:rPr>
          <w:rFonts w:eastAsia="Times New Roman"/>
          <w:i/>
          <w:iCs/>
          <w:sz w:val="24"/>
        </w:rPr>
        <w:t>Clarification 1:</w:t>
      </w:r>
      <w:r w:rsidRPr="00BE5768">
        <w:rPr>
          <w:rFonts w:eastAsia="Times New Roman"/>
          <w:sz w:val="24"/>
        </w:rPr>
        <w:t xml:space="preserve"> Instruction includes determining if a number is a multiple of a given number by using multiplication or division.</w:t>
      </w:r>
    </w:p>
    <w:p w14:paraId="5BFCF3A8" w14:textId="77777777" w:rsidR="005E22D6" w:rsidRPr="00BE5768" w:rsidRDefault="005E22D6" w:rsidP="005E22D6">
      <w:pPr>
        <w:rPr>
          <w:b/>
          <w:bCs/>
          <w:sz w:val="24"/>
        </w:rPr>
      </w:pPr>
      <w:r w:rsidRPr="00BE5768">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4"/>
        <w:gridCol w:w="6113"/>
        <w:gridCol w:w="1743"/>
        <w:gridCol w:w="1839"/>
        <w:gridCol w:w="1305"/>
      </w:tblGrid>
      <w:tr w:rsidR="005E22D6" w:rsidRPr="00BE5768" w14:paraId="0CB203B9" w14:textId="77777777" w:rsidTr="0019202F">
        <w:trPr>
          <w:trHeight w:val="326"/>
          <w:tblHeader/>
        </w:trPr>
        <w:tc>
          <w:tcPr>
            <w:tcW w:w="2110" w:type="dxa"/>
            <w:tcBorders>
              <w:bottom w:val="single" w:sz="4" w:space="0" w:color="auto"/>
            </w:tcBorders>
            <w:vAlign w:val="center"/>
          </w:tcPr>
          <w:p w14:paraId="121C6CE5" w14:textId="77777777" w:rsidR="005E22D6" w:rsidRPr="00BE5768" w:rsidRDefault="005E22D6" w:rsidP="0019202F">
            <w:pPr>
              <w:rPr>
                <w:b/>
                <w:sz w:val="24"/>
              </w:rPr>
            </w:pPr>
            <w:r w:rsidRPr="00BE5768">
              <w:rPr>
                <w:b/>
                <w:sz w:val="24"/>
              </w:rPr>
              <w:t>Name</w:t>
            </w:r>
          </w:p>
        </w:tc>
        <w:tc>
          <w:tcPr>
            <w:tcW w:w="6327" w:type="dxa"/>
            <w:vAlign w:val="center"/>
          </w:tcPr>
          <w:p w14:paraId="678A4024" w14:textId="77777777" w:rsidR="005E22D6" w:rsidRPr="00BE5768" w:rsidRDefault="005E22D6" w:rsidP="0019202F">
            <w:pPr>
              <w:rPr>
                <w:b/>
                <w:sz w:val="24"/>
              </w:rPr>
            </w:pPr>
            <w:r w:rsidRPr="00BE5768">
              <w:rPr>
                <w:b/>
                <w:sz w:val="24"/>
              </w:rPr>
              <w:t>Description</w:t>
            </w:r>
          </w:p>
        </w:tc>
        <w:tc>
          <w:tcPr>
            <w:tcW w:w="1743" w:type="dxa"/>
            <w:tcBorders>
              <w:bottom w:val="single" w:sz="4" w:space="0" w:color="auto"/>
            </w:tcBorders>
            <w:vAlign w:val="center"/>
          </w:tcPr>
          <w:p w14:paraId="3DCB92B3" w14:textId="77777777" w:rsidR="005E22D6" w:rsidRPr="00BE5768" w:rsidRDefault="005E22D6" w:rsidP="0019202F">
            <w:pPr>
              <w:rPr>
                <w:b/>
                <w:sz w:val="24"/>
              </w:rPr>
            </w:pPr>
            <w:r w:rsidRPr="00BE5768">
              <w:rPr>
                <w:b/>
                <w:sz w:val="24"/>
              </w:rPr>
              <w:t>Date(s) Instruction</w:t>
            </w:r>
          </w:p>
        </w:tc>
        <w:tc>
          <w:tcPr>
            <w:tcW w:w="1839" w:type="dxa"/>
            <w:tcBorders>
              <w:bottom w:val="single" w:sz="4" w:space="0" w:color="auto"/>
            </w:tcBorders>
            <w:vAlign w:val="center"/>
          </w:tcPr>
          <w:p w14:paraId="45C7ACE7" w14:textId="77777777" w:rsidR="005E22D6" w:rsidRPr="00BE5768" w:rsidRDefault="005E22D6" w:rsidP="0019202F">
            <w:pPr>
              <w:rPr>
                <w:b/>
                <w:sz w:val="24"/>
              </w:rPr>
            </w:pPr>
            <w:r w:rsidRPr="00BE5768">
              <w:rPr>
                <w:b/>
                <w:sz w:val="24"/>
              </w:rPr>
              <w:t>Date(s) Assessment</w:t>
            </w:r>
          </w:p>
        </w:tc>
        <w:tc>
          <w:tcPr>
            <w:tcW w:w="1305" w:type="dxa"/>
            <w:tcBorders>
              <w:bottom w:val="single" w:sz="4" w:space="0" w:color="auto"/>
            </w:tcBorders>
            <w:vAlign w:val="center"/>
          </w:tcPr>
          <w:p w14:paraId="1840E586" w14:textId="77777777" w:rsidR="005E22D6" w:rsidRPr="00BE5768" w:rsidRDefault="005E22D6" w:rsidP="0019202F">
            <w:pPr>
              <w:rPr>
                <w:b/>
                <w:sz w:val="24"/>
              </w:rPr>
            </w:pPr>
            <w:r w:rsidRPr="00BE5768">
              <w:rPr>
                <w:b/>
                <w:sz w:val="24"/>
              </w:rPr>
              <w:t>Date Mastery</w:t>
            </w:r>
          </w:p>
        </w:tc>
      </w:tr>
      <w:tr w:rsidR="005E22D6" w:rsidRPr="00BE5768" w14:paraId="1FDAB2EF" w14:textId="77777777" w:rsidTr="0019202F">
        <w:trPr>
          <w:trHeight w:val="326"/>
        </w:trPr>
        <w:tc>
          <w:tcPr>
            <w:tcW w:w="2110" w:type="dxa"/>
            <w:tcBorders>
              <w:bottom w:val="single" w:sz="4" w:space="0" w:color="auto"/>
            </w:tcBorders>
            <w:vAlign w:val="center"/>
          </w:tcPr>
          <w:p w14:paraId="244592F8" w14:textId="467875F0" w:rsidR="005E22D6" w:rsidRPr="00BE5768" w:rsidRDefault="00000000" w:rsidP="0019202F">
            <w:pPr>
              <w:rPr>
                <w:sz w:val="24"/>
              </w:rPr>
            </w:pPr>
            <w:hyperlink r:id="rId30" w:history="1">
              <w:r w:rsidR="00622003" w:rsidRPr="00BE5768">
                <w:rPr>
                  <w:rStyle w:val="Hyperlink"/>
                  <w:sz w:val="24"/>
                </w:rPr>
                <w:t>MA.3.AR.3.AP.2:</w:t>
              </w:r>
            </w:hyperlink>
            <w:r w:rsidR="00622003" w:rsidRPr="00BE5768">
              <w:rPr>
                <w:sz w:val="24"/>
              </w:rPr>
              <w:t> </w:t>
            </w:r>
          </w:p>
        </w:tc>
        <w:tc>
          <w:tcPr>
            <w:tcW w:w="6327" w:type="dxa"/>
            <w:vAlign w:val="center"/>
          </w:tcPr>
          <w:p w14:paraId="1C2407DE" w14:textId="18DD66FB" w:rsidR="005E22D6" w:rsidRPr="00BE5768" w:rsidRDefault="001A1BA7" w:rsidP="0019202F">
            <w:pPr>
              <w:rPr>
                <w:sz w:val="24"/>
              </w:rPr>
            </w:pPr>
            <w:r w:rsidRPr="00BE5768">
              <w:rPr>
                <w:sz w:val="24"/>
              </w:rPr>
              <w:t>Explore that a whole number is a multiple of each of its factors. Factors not to exceed single-digit whole numbers.</w:t>
            </w:r>
          </w:p>
        </w:tc>
        <w:tc>
          <w:tcPr>
            <w:tcW w:w="1743" w:type="dxa"/>
            <w:tcBorders>
              <w:bottom w:val="nil"/>
            </w:tcBorders>
            <w:vAlign w:val="center"/>
          </w:tcPr>
          <w:p w14:paraId="2D4E85F9" w14:textId="77777777" w:rsidR="005E22D6" w:rsidRPr="00BE5768" w:rsidRDefault="005E22D6" w:rsidP="0019202F">
            <w:pPr>
              <w:rPr>
                <w:sz w:val="24"/>
              </w:rPr>
            </w:pPr>
          </w:p>
        </w:tc>
        <w:tc>
          <w:tcPr>
            <w:tcW w:w="1839" w:type="dxa"/>
            <w:tcBorders>
              <w:bottom w:val="nil"/>
            </w:tcBorders>
            <w:vAlign w:val="center"/>
          </w:tcPr>
          <w:p w14:paraId="38766F62" w14:textId="77777777" w:rsidR="005E22D6" w:rsidRPr="00BE5768" w:rsidRDefault="005E22D6" w:rsidP="0019202F">
            <w:pPr>
              <w:rPr>
                <w:sz w:val="24"/>
              </w:rPr>
            </w:pPr>
          </w:p>
        </w:tc>
        <w:tc>
          <w:tcPr>
            <w:tcW w:w="1305" w:type="dxa"/>
            <w:tcBorders>
              <w:bottom w:val="nil"/>
            </w:tcBorders>
            <w:vAlign w:val="center"/>
          </w:tcPr>
          <w:p w14:paraId="329BD8D8" w14:textId="77777777" w:rsidR="005E22D6" w:rsidRPr="00BE5768" w:rsidRDefault="005E22D6" w:rsidP="0019202F">
            <w:pPr>
              <w:rPr>
                <w:sz w:val="24"/>
              </w:rPr>
            </w:pPr>
          </w:p>
        </w:tc>
      </w:tr>
      <w:tr w:rsidR="005E22D6" w:rsidRPr="00BE5768" w14:paraId="0839F967" w14:textId="77777777" w:rsidTr="0019202F">
        <w:trPr>
          <w:trHeight w:val="817"/>
        </w:trPr>
        <w:tc>
          <w:tcPr>
            <w:tcW w:w="2110" w:type="dxa"/>
            <w:tcBorders>
              <w:top w:val="single" w:sz="4" w:space="0" w:color="auto"/>
              <w:bottom w:val="single" w:sz="4" w:space="0" w:color="auto"/>
            </w:tcBorders>
            <w:vAlign w:val="center"/>
          </w:tcPr>
          <w:p w14:paraId="240F33D9" w14:textId="77777777" w:rsidR="005E22D6" w:rsidRPr="00BE5768" w:rsidRDefault="005E22D6" w:rsidP="0019202F">
            <w:pPr>
              <w:rPr>
                <w:sz w:val="24"/>
              </w:rPr>
            </w:pPr>
            <w:r w:rsidRPr="00BE5768">
              <w:rPr>
                <w:sz w:val="24"/>
              </w:rPr>
              <w:t>Essential</w:t>
            </w:r>
          </w:p>
          <w:p w14:paraId="7644C812" w14:textId="77777777" w:rsidR="005E22D6" w:rsidRPr="00BE5768" w:rsidRDefault="005E22D6" w:rsidP="0019202F">
            <w:pPr>
              <w:rPr>
                <w:sz w:val="24"/>
              </w:rPr>
            </w:pPr>
            <w:r w:rsidRPr="00BE5768">
              <w:rPr>
                <w:sz w:val="24"/>
              </w:rPr>
              <w:t>Understandings</w:t>
            </w:r>
          </w:p>
        </w:tc>
        <w:tc>
          <w:tcPr>
            <w:tcW w:w="6327" w:type="dxa"/>
            <w:tcBorders>
              <w:bottom w:val="single" w:sz="4" w:space="0" w:color="auto"/>
            </w:tcBorders>
            <w:vAlign w:val="center"/>
          </w:tcPr>
          <w:p w14:paraId="47BC5C3D" w14:textId="1FB9E02E" w:rsidR="005E22D6" w:rsidRPr="00BE5768" w:rsidRDefault="001A1BA7" w:rsidP="0098511B">
            <w:pPr>
              <w:pStyle w:val="ListParagraph"/>
              <w:numPr>
                <w:ilvl w:val="0"/>
                <w:numId w:val="22"/>
              </w:numPr>
              <w:rPr>
                <w:sz w:val="24"/>
              </w:rPr>
            </w:pPr>
            <w:r w:rsidRPr="00BE5768">
              <w:rPr>
                <w:sz w:val="24"/>
              </w:rPr>
              <w:t>Understand the concept of multiplication involves the accumulation of equal groups</w:t>
            </w:r>
          </w:p>
        </w:tc>
        <w:tc>
          <w:tcPr>
            <w:tcW w:w="1743" w:type="dxa"/>
            <w:tcBorders>
              <w:top w:val="nil"/>
              <w:bottom w:val="single" w:sz="4" w:space="0" w:color="auto"/>
            </w:tcBorders>
            <w:vAlign w:val="center"/>
          </w:tcPr>
          <w:p w14:paraId="202B7A30" w14:textId="77777777" w:rsidR="005E22D6" w:rsidRPr="00BE5768" w:rsidRDefault="005E22D6" w:rsidP="0019202F">
            <w:pPr>
              <w:rPr>
                <w:sz w:val="24"/>
              </w:rPr>
            </w:pPr>
          </w:p>
        </w:tc>
        <w:tc>
          <w:tcPr>
            <w:tcW w:w="1839" w:type="dxa"/>
            <w:tcBorders>
              <w:top w:val="nil"/>
              <w:bottom w:val="single" w:sz="4" w:space="0" w:color="auto"/>
            </w:tcBorders>
            <w:vAlign w:val="center"/>
          </w:tcPr>
          <w:p w14:paraId="3EFB37BD" w14:textId="77777777" w:rsidR="005E22D6" w:rsidRPr="00BE5768" w:rsidRDefault="005E22D6" w:rsidP="0019202F">
            <w:pPr>
              <w:rPr>
                <w:sz w:val="24"/>
              </w:rPr>
            </w:pPr>
          </w:p>
        </w:tc>
        <w:tc>
          <w:tcPr>
            <w:tcW w:w="1305" w:type="dxa"/>
            <w:tcBorders>
              <w:top w:val="nil"/>
              <w:bottom w:val="single" w:sz="4" w:space="0" w:color="auto"/>
            </w:tcBorders>
            <w:vAlign w:val="center"/>
          </w:tcPr>
          <w:p w14:paraId="46961F42" w14:textId="77777777" w:rsidR="005E22D6" w:rsidRPr="00BE5768" w:rsidRDefault="005E22D6" w:rsidP="0019202F">
            <w:pPr>
              <w:rPr>
                <w:sz w:val="24"/>
              </w:rPr>
            </w:pPr>
          </w:p>
        </w:tc>
      </w:tr>
      <w:tr w:rsidR="005E22D6" w:rsidRPr="00BE5768" w14:paraId="79B5B45D" w14:textId="77777777" w:rsidTr="0019202F">
        <w:trPr>
          <w:trHeight w:val="158"/>
        </w:trPr>
        <w:tc>
          <w:tcPr>
            <w:tcW w:w="2110" w:type="dxa"/>
            <w:tcBorders>
              <w:top w:val="single" w:sz="4" w:space="0" w:color="auto"/>
              <w:bottom w:val="single" w:sz="4" w:space="0" w:color="auto"/>
            </w:tcBorders>
            <w:vAlign w:val="center"/>
          </w:tcPr>
          <w:p w14:paraId="33219067" w14:textId="77777777" w:rsidR="005E22D6" w:rsidRPr="00BE5768" w:rsidRDefault="005E22D6" w:rsidP="0019202F">
            <w:pPr>
              <w:rPr>
                <w:sz w:val="24"/>
              </w:rPr>
            </w:pPr>
            <w:r w:rsidRPr="00BE5768">
              <w:rPr>
                <w:sz w:val="24"/>
              </w:rPr>
              <w:t>Resources:</w:t>
            </w:r>
          </w:p>
        </w:tc>
        <w:tc>
          <w:tcPr>
            <w:tcW w:w="6327" w:type="dxa"/>
            <w:tcBorders>
              <w:top w:val="single" w:sz="4" w:space="0" w:color="auto"/>
              <w:right w:val="nil"/>
            </w:tcBorders>
            <w:vAlign w:val="center"/>
          </w:tcPr>
          <w:p w14:paraId="29AD8ACC" w14:textId="5EDECF50" w:rsidR="005E22D6" w:rsidRPr="00BE5768" w:rsidRDefault="0032750C" w:rsidP="0019202F">
            <w:pPr>
              <w:rPr>
                <w:sz w:val="24"/>
              </w:rPr>
            </w:pPr>
            <w:hyperlink r:id="rId31" w:history="1">
              <w:r w:rsidRPr="0032750C">
                <w:rPr>
                  <w:rStyle w:val="Hyperlink"/>
                  <w:sz w:val="24"/>
                </w:rPr>
                <w:t>Element Card</w:t>
              </w:r>
            </w:hyperlink>
          </w:p>
        </w:tc>
        <w:tc>
          <w:tcPr>
            <w:tcW w:w="1743" w:type="dxa"/>
            <w:tcBorders>
              <w:top w:val="single" w:sz="4" w:space="0" w:color="auto"/>
              <w:left w:val="nil"/>
              <w:bottom w:val="single" w:sz="4" w:space="0" w:color="auto"/>
              <w:right w:val="nil"/>
            </w:tcBorders>
            <w:vAlign w:val="center"/>
          </w:tcPr>
          <w:p w14:paraId="01B2839D" w14:textId="77777777" w:rsidR="005E22D6" w:rsidRPr="00BE5768" w:rsidRDefault="005E22D6" w:rsidP="0019202F">
            <w:pPr>
              <w:rPr>
                <w:sz w:val="24"/>
              </w:rPr>
            </w:pPr>
          </w:p>
        </w:tc>
        <w:tc>
          <w:tcPr>
            <w:tcW w:w="1839" w:type="dxa"/>
            <w:tcBorders>
              <w:top w:val="single" w:sz="4" w:space="0" w:color="auto"/>
              <w:left w:val="nil"/>
              <w:bottom w:val="single" w:sz="4" w:space="0" w:color="auto"/>
              <w:right w:val="nil"/>
            </w:tcBorders>
            <w:vAlign w:val="center"/>
          </w:tcPr>
          <w:p w14:paraId="386FC6CC" w14:textId="77777777" w:rsidR="005E22D6" w:rsidRPr="00BE5768" w:rsidRDefault="005E22D6" w:rsidP="0019202F">
            <w:pPr>
              <w:rPr>
                <w:sz w:val="24"/>
              </w:rPr>
            </w:pPr>
          </w:p>
        </w:tc>
        <w:tc>
          <w:tcPr>
            <w:tcW w:w="1305" w:type="dxa"/>
            <w:tcBorders>
              <w:top w:val="single" w:sz="4" w:space="0" w:color="auto"/>
              <w:left w:val="nil"/>
              <w:bottom w:val="single" w:sz="4" w:space="0" w:color="auto"/>
            </w:tcBorders>
            <w:vAlign w:val="center"/>
          </w:tcPr>
          <w:p w14:paraId="332A52C2" w14:textId="77777777" w:rsidR="005E22D6" w:rsidRPr="00BE5768" w:rsidRDefault="005E22D6" w:rsidP="0019202F">
            <w:pPr>
              <w:rPr>
                <w:sz w:val="24"/>
              </w:rPr>
            </w:pPr>
          </w:p>
        </w:tc>
      </w:tr>
    </w:tbl>
    <w:p w14:paraId="45D23322" w14:textId="5CB3BC0C" w:rsidR="00CC4639" w:rsidRPr="00BE5768" w:rsidRDefault="00000000" w:rsidP="00750E59">
      <w:pPr>
        <w:spacing w:before="240"/>
        <w:rPr>
          <w:rFonts w:eastAsia="Times New Roman"/>
          <w:sz w:val="24"/>
        </w:rPr>
      </w:pPr>
      <w:hyperlink r:id="rId32" w:history="1">
        <w:r w:rsidR="00CC4639" w:rsidRPr="00BE5768">
          <w:rPr>
            <w:rStyle w:val="Hyperlink"/>
            <w:rFonts w:eastAsia="Times New Roman"/>
            <w:sz w:val="24"/>
          </w:rPr>
          <w:t>MA.3.AR.3.3:</w:t>
        </w:r>
      </w:hyperlink>
      <w:r w:rsidR="00CC4639" w:rsidRPr="00BE5768">
        <w:rPr>
          <w:rFonts w:eastAsia="Times New Roman"/>
          <w:sz w:val="24"/>
        </w:rPr>
        <w:t xml:space="preserve"> Identify, </w:t>
      </w:r>
      <w:r w:rsidR="00AB5297" w:rsidRPr="00BE5768">
        <w:rPr>
          <w:rFonts w:eastAsia="Times New Roman"/>
          <w:sz w:val="24"/>
        </w:rPr>
        <w:t>create,</w:t>
      </w:r>
      <w:r w:rsidR="00CC4639" w:rsidRPr="00BE5768">
        <w:rPr>
          <w:rFonts w:eastAsia="Times New Roman"/>
          <w:sz w:val="24"/>
        </w:rPr>
        <w:t xml:space="preserve"> and extend numerical patterns.</w:t>
      </w:r>
    </w:p>
    <w:p w14:paraId="2C00772B" w14:textId="77777777" w:rsidR="00CC4639" w:rsidRPr="00BE5768" w:rsidRDefault="00CC4639" w:rsidP="00CC4639">
      <w:pPr>
        <w:rPr>
          <w:rFonts w:eastAsia="Times New Roman"/>
          <w:sz w:val="24"/>
        </w:rPr>
      </w:pPr>
      <w:r w:rsidRPr="00BE5768">
        <w:rPr>
          <w:rStyle w:val="Strong"/>
          <w:rFonts w:eastAsia="Times New Roman"/>
          <w:sz w:val="24"/>
        </w:rPr>
        <w:t>Clarifications:</w:t>
      </w:r>
      <w:r w:rsidRPr="00BE5768">
        <w:rPr>
          <w:rFonts w:eastAsia="Times New Roman"/>
          <w:sz w:val="24"/>
        </w:rPr>
        <w:br/>
      </w:r>
      <w:r w:rsidRPr="00BE5768">
        <w:rPr>
          <w:rFonts w:eastAsia="Times New Roman"/>
          <w:i/>
          <w:iCs/>
          <w:sz w:val="24"/>
        </w:rPr>
        <w:t xml:space="preserve">Clarification 1: </w:t>
      </w:r>
      <w:r w:rsidRPr="00BE5768">
        <w:rPr>
          <w:rFonts w:eastAsia="Times New Roman"/>
          <w:sz w:val="24"/>
        </w:rPr>
        <w:t xml:space="preserve">The expectation is to use ordinal numbers (1st, 2nd, 3rd, …) to describe the position of a number within a sequence. </w:t>
      </w:r>
    </w:p>
    <w:p w14:paraId="4AD55676" w14:textId="6264B665" w:rsidR="005E22D6" w:rsidRPr="00BE5768" w:rsidRDefault="00CC4639" w:rsidP="00CC4639">
      <w:pPr>
        <w:rPr>
          <w:sz w:val="24"/>
        </w:rPr>
      </w:pPr>
      <w:r w:rsidRPr="00BE5768">
        <w:rPr>
          <w:i/>
          <w:iCs/>
          <w:sz w:val="24"/>
        </w:rPr>
        <w:t xml:space="preserve">Clarification 2: </w:t>
      </w:r>
      <w:r w:rsidRPr="00BE5768">
        <w:rPr>
          <w:sz w:val="24"/>
        </w:rPr>
        <w:t xml:space="preserve">Problem types include patterns involving addition, subtraction, </w:t>
      </w:r>
      <w:r w:rsidR="00AB5297" w:rsidRPr="00BE5768">
        <w:rPr>
          <w:sz w:val="24"/>
        </w:rPr>
        <w:t>multiplication,</w:t>
      </w:r>
      <w:r w:rsidRPr="00BE5768">
        <w:rPr>
          <w:sz w:val="24"/>
        </w:rPr>
        <w:t xml:space="preserve"> or division of whole numbers.</w:t>
      </w:r>
    </w:p>
    <w:p w14:paraId="7562BE50" w14:textId="77777777" w:rsidR="005E22D6" w:rsidRPr="00BE5768" w:rsidRDefault="005E22D6" w:rsidP="005E22D6">
      <w:pPr>
        <w:rPr>
          <w:b/>
          <w:bCs/>
          <w:sz w:val="24"/>
        </w:rPr>
      </w:pPr>
      <w:r w:rsidRPr="00BE5768">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40"/>
        <w:gridCol w:w="6197"/>
        <w:gridCol w:w="1743"/>
        <w:gridCol w:w="1839"/>
        <w:gridCol w:w="1305"/>
      </w:tblGrid>
      <w:tr w:rsidR="005E22D6" w:rsidRPr="00BE5768" w14:paraId="6CAEF124" w14:textId="77777777" w:rsidTr="0019202F">
        <w:trPr>
          <w:trHeight w:val="326"/>
          <w:tblHeader/>
        </w:trPr>
        <w:tc>
          <w:tcPr>
            <w:tcW w:w="2110" w:type="dxa"/>
            <w:tcBorders>
              <w:bottom w:val="single" w:sz="4" w:space="0" w:color="auto"/>
            </w:tcBorders>
            <w:vAlign w:val="center"/>
          </w:tcPr>
          <w:p w14:paraId="682BEDE8" w14:textId="77777777" w:rsidR="005E22D6" w:rsidRPr="00BE5768" w:rsidRDefault="005E22D6" w:rsidP="0019202F">
            <w:pPr>
              <w:rPr>
                <w:b/>
                <w:sz w:val="24"/>
              </w:rPr>
            </w:pPr>
            <w:r w:rsidRPr="00BE5768">
              <w:rPr>
                <w:b/>
                <w:sz w:val="24"/>
              </w:rPr>
              <w:t>Name</w:t>
            </w:r>
          </w:p>
        </w:tc>
        <w:tc>
          <w:tcPr>
            <w:tcW w:w="6327" w:type="dxa"/>
            <w:vAlign w:val="center"/>
          </w:tcPr>
          <w:p w14:paraId="7852DE61" w14:textId="77777777" w:rsidR="005E22D6" w:rsidRPr="00BE5768" w:rsidRDefault="005E22D6" w:rsidP="0019202F">
            <w:pPr>
              <w:rPr>
                <w:b/>
                <w:sz w:val="24"/>
              </w:rPr>
            </w:pPr>
            <w:r w:rsidRPr="00BE5768">
              <w:rPr>
                <w:b/>
                <w:sz w:val="24"/>
              </w:rPr>
              <w:t>Description</w:t>
            </w:r>
          </w:p>
        </w:tc>
        <w:tc>
          <w:tcPr>
            <w:tcW w:w="1743" w:type="dxa"/>
            <w:tcBorders>
              <w:bottom w:val="single" w:sz="4" w:space="0" w:color="auto"/>
            </w:tcBorders>
            <w:vAlign w:val="center"/>
          </w:tcPr>
          <w:p w14:paraId="1E2A2E2B" w14:textId="77777777" w:rsidR="005E22D6" w:rsidRPr="00BE5768" w:rsidRDefault="005E22D6" w:rsidP="0019202F">
            <w:pPr>
              <w:rPr>
                <w:b/>
                <w:sz w:val="24"/>
              </w:rPr>
            </w:pPr>
            <w:r w:rsidRPr="00BE5768">
              <w:rPr>
                <w:b/>
                <w:sz w:val="24"/>
              </w:rPr>
              <w:t>Date(s) Instruction</w:t>
            </w:r>
          </w:p>
        </w:tc>
        <w:tc>
          <w:tcPr>
            <w:tcW w:w="1839" w:type="dxa"/>
            <w:tcBorders>
              <w:bottom w:val="single" w:sz="4" w:space="0" w:color="auto"/>
            </w:tcBorders>
            <w:vAlign w:val="center"/>
          </w:tcPr>
          <w:p w14:paraId="5339F612" w14:textId="77777777" w:rsidR="005E22D6" w:rsidRPr="00BE5768" w:rsidRDefault="005E22D6" w:rsidP="0019202F">
            <w:pPr>
              <w:rPr>
                <w:b/>
                <w:sz w:val="24"/>
              </w:rPr>
            </w:pPr>
            <w:r w:rsidRPr="00BE5768">
              <w:rPr>
                <w:b/>
                <w:sz w:val="24"/>
              </w:rPr>
              <w:t>Date(s) Assessment</w:t>
            </w:r>
          </w:p>
        </w:tc>
        <w:tc>
          <w:tcPr>
            <w:tcW w:w="1305" w:type="dxa"/>
            <w:tcBorders>
              <w:bottom w:val="single" w:sz="4" w:space="0" w:color="auto"/>
            </w:tcBorders>
            <w:vAlign w:val="center"/>
          </w:tcPr>
          <w:p w14:paraId="71A1F132" w14:textId="77777777" w:rsidR="005E22D6" w:rsidRPr="00BE5768" w:rsidRDefault="005E22D6" w:rsidP="0019202F">
            <w:pPr>
              <w:rPr>
                <w:b/>
                <w:sz w:val="24"/>
              </w:rPr>
            </w:pPr>
            <w:r w:rsidRPr="00BE5768">
              <w:rPr>
                <w:b/>
                <w:sz w:val="24"/>
              </w:rPr>
              <w:t>Date Mastery</w:t>
            </w:r>
          </w:p>
        </w:tc>
      </w:tr>
      <w:tr w:rsidR="005E22D6" w:rsidRPr="00BE5768" w14:paraId="5AA5E8A4" w14:textId="77777777" w:rsidTr="0019202F">
        <w:trPr>
          <w:trHeight w:val="326"/>
        </w:trPr>
        <w:tc>
          <w:tcPr>
            <w:tcW w:w="2110" w:type="dxa"/>
            <w:tcBorders>
              <w:bottom w:val="single" w:sz="4" w:space="0" w:color="auto"/>
            </w:tcBorders>
            <w:vAlign w:val="center"/>
          </w:tcPr>
          <w:p w14:paraId="0E65D42A" w14:textId="2F625439" w:rsidR="005E22D6" w:rsidRPr="00BE5768" w:rsidRDefault="00000000" w:rsidP="0019202F">
            <w:pPr>
              <w:rPr>
                <w:sz w:val="24"/>
              </w:rPr>
            </w:pPr>
            <w:hyperlink r:id="rId33" w:history="1">
              <w:r w:rsidR="00622003" w:rsidRPr="00BE5768">
                <w:rPr>
                  <w:rStyle w:val="Hyperlink"/>
                  <w:sz w:val="24"/>
                </w:rPr>
                <w:t>MA.3.AR.3.AP.3:</w:t>
              </w:r>
            </w:hyperlink>
          </w:p>
        </w:tc>
        <w:tc>
          <w:tcPr>
            <w:tcW w:w="6327" w:type="dxa"/>
            <w:vAlign w:val="center"/>
          </w:tcPr>
          <w:p w14:paraId="7388F9E4" w14:textId="534F76EC" w:rsidR="005E22D6" w:rsidRPr="00BE5768" w:rsidRDefault="0029125D" w:rsidP="0019202F">
            <w:pPr>
              <w:rPr>
                <w:sz w:val="24"/>
              </w:rPr>
            </w:pPr>
            <w:r w:rsidRPr="00BE5768">
              <w:rPr>
                <w:sz w:val="24"/>
              </w:rPr>
              <w:t>Extend a numerical pattern when given a one-step addition rule (e.g., when given the pattern 5, 10, 15, use the rule add 5 to extend the pattern).</w:t>
            </w:r>
          </w:p>
        </w:tc>
        <w:tc>
          <w:tcPr>
            <w:tcW w:w="1743" w:type="dxa"/>
            <w:tcBorders>
              <w:bottom w:val="nil"/>
            </w:tcBorders>
            <w:vAlign w:val="center"/>
          </w:tcPr>
          <w:p w14:paraId="68E7873A" w14:textId="77777777" w:rsidR="005E22D6" w:rsidRPr="00BE5768" w:rsidRDefault="005E22D6" w:rsidP="0019202F">
            <w:pPr>
              <w:rPr>
                <w:sz w:val="24"/>
              </w:rPr>
            </w:pPr>
          </w:p>
        </w:tc>
        <w:tc>
          <w:tcPr>
            <w:tcW w:w="1839" w:type="dxa"/>
            <w:tcBorders>
              <w:bottom w:val="nil"/>
            </w:tcBorders>
            <w:vAlign w:val="center"/>
          </w:tcPr>
          <w:p w14:paraId="153BAF63" w14:textId="77777777" w:rsidR="005E22D6" w:rsidRPr="00BE5768" w:rsidRDefault="005E22D6" w:rsidP="0019202F">
            <w:pPr>
              <w:rPr>
                <w:sz w:val="24"/>
              </w:rPr>
            </w:pPr>
          </w:p>
        </w:tc>
        <w:tc>
          <w:tcPr>
            <w:tcW w:w="1305" w:type="dxa"/>
            <w:tcBorders>
              <w:bottom w:val="nil"/>
            </w:tcBorders>
            <w:vAlign w:val="center"/>
          </w:tcPr>
          <w:p w14:paraId="2DC43159" w14:textId="77777777" w:rsidR="005E22D6" w:rsidRPr="00BE5768" w:rsidRDefault="005E22D6" w:rsidP="0019202F">
            <w:pPr>
              <w:rPr>
                <w:sz w:val="24"/>
              </w:rPr>
            </w:pPr>
          </w:p>
        </w:tc>
      </w:tr>
      <w:tr w:rsidR="005E22D6" w:rsidRPr="00BE5768" w14:paraId="3C2DDAFA" w14:textId="77777777" w:rsidTr="0019202F">
        <w:trPr>
          <w:trHeight w:val="817"/>
        </w:trPr>
        <w:tc>
          <w:tcPr>
            <w:tcW w:w="2110" w:type="dxa"/>
            <w:tcBorders>
              <w:top w:val="single" w:sz="4" w:space="0" w:color="auto"/>
              <w:bottom w:val="single" w:sz="4" w:space="0" w:color="auto"/>
            </w:tcBorders>
            <w:vAlign w:val="center"/>
          </w:tcPr>
          <w:p w14:paraId="29DAB618" w14:textId="77777777" w:rsidR="005E22D6" w:rsidRPr="00BE5768" w:rsidRDefault="005E22D6" w:rsidP="0019202F">
            <w:pPr>
              <w:rPr>
                <w:sz w:val="24"/>
              </w:rPr>
            </w:pPr>
            <w:r w:rsidRPr="00BE5768">
              <w:rPr>
                <w:sz w:val="24"/>
              </w:rPr>
              <w:t>Essential</w:t>
            </w:r>
          </w:p>
          <w:p w14:paraId="46887A61" w14:textId="77777777" w:rsidR="005E22D6" w:rsidRPr="00BE5768" w:rsidRDefault="005E22D6" w:rsidP="0019202F">
            <w:pPr>
              <w:rPr>
                <w:sz w:val="24"/>
              </w:rPr>
            </w:pPr>
            <w:r w:rsidRPr="00BE5768">
              <w:rPr>
                <w:sz w:val="24"/>
              </w:rPr>
              <w:t>Understandings</w:t>
            </w:r>
          </w:p>
        </w:tc>
        <w:tc>
          <w:tcPr>
            <w:tcW w:w="6327" w:type="dxa"/>
            <w:tcBorders>
              <w:bottom w:val="single" w:sz="4" w:space="0" w:color="auto"/>
            </w:tcBorders>
            <w:vAlign w:val="center"/>
          </w:tcPr>
          <w:p w14:paraId="42BE7643" w14:textId="77777777" w:rsidR="0029125D" w:rsidRPr="00BE5768" w:rsidRDefault="0029125D" w:rsidP="0098511B">
            <w:pPr>
              <w:pStyle w:val="ListParagraph"/>
              <w:numPr>
                <w:ilvl w:val="0"/>
                <w:numId w:val="22"/>
              </w:numPr>
              <w:rPr>
                <w:bCs/>
                <w:sz w:val="24"/>
              </w:rPr>
            </w:pPr>
            <w:r w:rsidRPr="00BE5768">
              <w:rPr>
                <w:bCs/>
                <w:sz w:val="24"/>
              </w:rPr>
              <w:t>Understand that patterns are repeated and predictable</w:t>
            </w:r>
          </w:p>
          <w:p w14:paraId="7CCBB5E6" w14:textId="1FCBCB3F" w:rsidR="005E22D6" w:rsidRPr="00BE5768" w:rsidRDefault="0029125D" w:rsidP="0098511B">
            <w:pPr>
              <w:pStyle w:val="ListParagraph"/>
              <w:numPr>
                <w:ilvl w:val="0"/>
                <w:numId w:val="22"/>
              </w:numPr>
              <w:rPr>
                <w:sz w:val="24"/>
              </w:rPr>
            </w:pPr>
            <w:r w:rsidRPr="00BE5768">
              <w:rPr>
                <w:sz w:val="24"/>
              </w:rPr>
              <w:t>Perform basic addition</w:t>
            </w:r>
          </w:p>
        </w:tc>
        <w:tc>
          <w:tcPr>
            <w:tcW w:w="1743" w:type="dxa"/>
            <w:tcBorders>
              <w:top w:val="nil"/>
              <w:bottom w:val="single" w:sz="4" w:space="0" w:color="auto"/>
            </w:tcBorders>
            <w:vAlign w:val="center"/>
          </w:tcPr>
          <w:p w14:paraId="2E0E3084" w14:textId="77777777" w:rsidR="005E22D6" w:rsidRPr="00BE5768" w:rsidRDefault="005E22D6" w:rsidP="0019202F">
            <w:pPr>
              <w:rPr>
                <w:sz w:val="24"/>
              </w:rPr>
            </w:pPr>
          </w:p>
        </w:tc>
        <w:tc>
          <w:tcPr>
            <w:tcW w:w="1839" w:type="dxa"/>
            <w:tcBorders>
              <w:top w:val="nil"/>
              <w:bottom w:val="single" w:sz="4" w:space="0" w:color="auto"/>
            </w:tcBorders>
            <w:vAlign w:val="center"/>
          </w:tcPr>
          <w:p w14:paraId="71680A72" w14:textId="77777777" w:rsidR="005E22D6" w:rsidRPr="00BE5768" w:rsidRDefault="005E22D6" w:rsidP="0019202F">
            <w:pPr>
              <w:rPr>
                <w:sz w:val="24"/>
              </w:rPr>
            </w:pPr>
          </w:p>
        </w:tc>
        <w:tc>
          <w:tcPr>
            <w:tcW w:w="1305" w:type="dxa"/>
            <w:tcBorders>
              <w:top w:val="nil"/>
              <w:bottom w:val="single" w:sz="4" w:space="0" w:color="auto"/>
            </w:tcBorders>
            <w:vAlign w:val="center"/>
          </w:tcPr>
          <w:p w14:paraId="3F65B718" w14:textId="77777777" w:rsidR="005E22D6" w:rsidRPr="00BE5768" w:rsidRDefault="005E22D6" w:rsidP="0019202F">
            <w:pPr>
              <w:rPr>
                <w:sz w:val="24"/>
              </w:rPr>
            </w:pPr>
          </w:p>
        </w:tc>
      </w:tr>
      <w:tr w:rsidR="005E22D6" w:rsidRPr="00BE5768" w14:paraId="008444E9" w14:textId="77777777" w:rsidTr="0019202F">
        <w:trPr>
          <w:trHeight w:val="158"/>
        </w:trPr>
        <w:tc>
          <w:tcPr>
            <w:tcW w:w="2110" w:type="dxa"/>
            <w:tcBorders>
              <w:top w:val="single" w:sz="4" w:space="0" w:color="auto"/>
              <w:bottom w:val="single" w:sz="4" w:space="0" w:color="auto"/>
            </w:tcBorders>
            <w:vAlign w:val="center"/>
          </w:tcPr>
          <w:p w14:paraId="463678B2" w14:textId="77777777" w:rsidR="005E22D6" w:rsidRPr="00BE5768" w:rsidRDefault="005E22D6" w:rsidP="0019202F">
            <w:pPr>
              <w:rPr>
                <w:sz w:val="24"/>
              </w:rPr>
            </w:pPr>
            <w:r w:rsidRPr="00BE5768">
              <w:rPr>
                <w:sz w:val="24"/>
              </w:rPr>
              <w:t>Resources:</w:t>
            </w:r>
          </w:p>
        </w:tc>
        <w:tc>
          <w:tcPr>
            <w:tcW w:w="6327" w:type="dxa"/>
            <w:tcBorders>
              <w:top w:val="single" w:sz="4" w:space="0" w:color="auto"/>
              <w:right w:val="nil"/>
            </w:tcBorders>
            <w:vAlign w:val="center"/>
          </w:tcPr>
          <w:p w14:paraId="32C11045" w14:textId="6820A89E" w:rsidR="005E22D6" w:rsidRPr="00BE5768" w:rsidRDefault="0032750C" w:rsidP="0019202F">
            <w:pPr>
              <w:rPr>
                <w:sz w:val="24"/>
              </w:rPr>
            </w:pPr>
            <w:hyperlink r:id="rId34" w:history="1">
              <w:r w:rsidRPr="0032750C">
                <w:rPr>
                  <w:rStyle w:val="Hyperlink"/>
                  <w:sz w:val="24"/>
                </w:rPr>
                <w:t>Element Card</w:t>
              </w:r>
            </w:hyperlink>
          </w:p>
        </w:tc>
        <w:tc>
          <w:tcPr>
            <w:tcW w:w="1743" w:type="dxa"/>
            <w:tcBorders>
              <w:top w:val="single" w:sz="4" w:space="0" w:color="auto"/>
              <w:left w:val="nil"/>
              <w:bottom w:val="single" w:sz="4" w:space="0" w:color="auto"/>
              <w:right w:val="nil"/>
            </w:tcBorders>
            <w:vAlign w:val="center"/>
          </w:tcPr>
          <w:p w14:paraId="3399E51C" w14:textId="77777777" w:rsidR="005E22D6" w:rsidRPr="00BE5768" w:rsidRDefault="005E22D6" w:rsidP="0019202F">
            <w:pPr>
              <w:rPr>
                <w:sz w:val="24"/>
              </w:rPr>
            </w:pPr>
          </w:p>
        </w:tc>
        <w:tc>
          <w:tcPr>
            <w:tcW w:w="1839" w:type="dxa"/>
            <w:tcBorders>
              <w:top w:val="single" w:sz="4" w:space="0" w:color="auto"/>
              <w:left w:val="nil"/>
              <w:bottom w:val="single" w:sz="4" w:space="0" w:color="auto"/>
              <w:right w:val="nil"/>
            </w:tcBorders>
            <w:vAlign w:val="center"/>
          </w:tcPr>
          <w:p w14:paraId="31F725EF" w14:textId="77777777" w:rsidR="005E22D6" w:rsidRPr="00BE5768" w:rsidRDefault="005E22D6" w:rsidP="0019202F">
            <w:pPr>
              <w:rPr>
                <w:sz w:val="24"/>
              </w:rPr>
            </w:pPr>
          </w:p>
        </w:tc>
        <w:tc>
          <w:tcPr>
            <w:tcW w:w="1305" w:type="dxa"/>
            <w:tcBorders>
              <w:top w:val="single" w:sz="4" w:space="0" w:color="auto"/>
              <w:left w:val="nil"/>
              <w:bottom w:val="single" w:sz="4" w:space="0" w:color="auto"/>
            </w:tcBorders>
            <w:vAlign w:val="center"/>
          </w:tcPr>
          <w:p w14:paraId="71771597" w14:textId="77777777" w:rsidR="005E22D6" w:rsidRPr="00BE5768" w:rsidRDefault="005E22D6" w:rsidP="0019202F">
            <w:pPr>
              <w:rPr>
                <w:sz w:val="24"/>
              </w:rPr>
            </w:pPr>
          </w:p>
        </w:tc>
      </w:tr>
    </w:tbl>
    <w:p w14:paraId="26BB43DE" w14:textId="2CB335D6" w:rsidR="00CC4639" w:rsidRPr="00BE5768" w:rsidRDefault="00000000" w:rsidP="00750E59">
      <w:pPr>
        <w:spacing w:before="240"/>
        <w:rPr>
          <w:rFonts w:eastAsia="Times New Roman"/>
          <w:sz w:val="24"/>
        </w:rPr>
      </w:pPr>
      <w:hyperlink r:id="rId35" w:history="1">
        <w:r w:rsidR="00CC4639" w:rsidRPr="00BE5768">
          <w:rPr>
            <w:rStyle w:val="Hyperlink"/>
            <w:rFonts w:eastAsia="Times New Roman"/>
            <w:sz w:val="24"/>
          </w:rPr>
          <w:t>MA.3.DP.1.1:</w:t>
        </w:r>
      </w:hyperlink>
      <w:r w:rsidR="00CC4639" w:rsidRPr="00BE5768">
        <w:rPr>
          <w:rFonts w:eastAsia="Times New Roman"/>
          <w:sz w:val="24"/>
        </w:rPr>
        <w:t xml:space="preserve"> Collect and represent numerical and categorical data with whole-number values using tables, scaled pictographs, scaled bar graphs or line plots. Use appropriate titles, </w:t>
      </w:r>
      <w:r w:rsidR="00AB5297" w:rsidRPr="00BE5768">
        <w:rPr>
          <w:rFonts w:eastAsia="Times New Roman"/>
          <w:sz w:val="24"/>
        </w:rPr>
        <w:t>labels,</w:t>
      </w:r>
      <w:r w:rsidR="00CC4639" w:rsidRPr="00BE5768">
        <w:rPr>
          <w:rFonts w:eastAsia="Times New Roman"/>
          <w:sz w:val="24"/>
        </w:rPr>
        <w:t xml:space="preserve"> and units.</w:t>
      </w:r>
    </w:p>
    <w:p w14:paraId="09580C15" w14:textId="77777777" w:rsidR="00CC4639" w:rsidRPr="00BE5768" w:rsidRDefault="00CC4639" w:rsidP="00CC4639">
      <w:pPr>
        <w:rPr>
          <w:rFonts w:eastAsia="Times New Roman"/>
          <w:sz w:val="24"/>
        </w:rPr>
      </w:pPr>
      <w:r w:rsidRPr="00BE5768">
        <w:rPr>
          <w:rStyle w:val="Strong"/>
          <w:rFonts w:eastAsia="Times New Roman"/>
          <w:sz w:val="24"/>
        </w:rPr>
        <w:t>Clarifications:</w:t>
      </w:r>
      <w:r w:rsidRPr="00BE5768">
        <w:rPr>
          <w:rFonts w:eastAsia="Times New Roman"/>
          <w:sz w:val="24"/>
        </w:rPr>
        <w:br/>
      </w:r>
      <w:r w:rsidRPr="00BE5768">
        <w:rPr>
          <w:rFonts w:eastAsia="Times New Roman"/>
          <w:i/>
          <w:iCs/>
          <w:sz w:val="24"/>
        </w:rPr>
        <w:t>Clarification 1:</w:t>
      </w:r>
      <w:r w:rsidRPr="00BE5768">
        <w:rPr>
          <w:rFonts w:eastAsia="Times New Roman"/>
          <w:sz w:val="24"/>
        </w:rPr>
        <w:t xml:space="preserve"> Within this benchmark, the expectation is to complete a representation or construct a representation from a data set. </w:t>
      </w:r>
    </w:p>
    <w:p w14:paraId="75DC5BBB" w14:textId="08644281" w:rsidR="00CC4639" w:rsidRPr="00BE5768" w:rsidRDefault="00CC4639" w:rsidP="00CC4639">
      <w:pPr>
        <w:rPr>
          <w:rFonts w:eastAsia="Times New Roman"/>
          <w:sz w:val="24"/>
        </w:rPr>
      </w:pPr>
      <w:r w:rsidRPr="00BE5768">
        <w:rPr>
          <w:i/>
          <w:iCs/>
          <w:sz w:val="24"/>
        </w:rPr>
        <w:t>Clarification 2:</w:t>
      </w:r>
      <w:r w:rsidRPr="00BE5768">
        <w:rPr>
          <w:sz w:val="24"/>
        </w:rPr>
        <w:t xml:space="preserve"> Instruction includes the connection between multiplication and the number of data points represented by a bar in scaled bar graph or a scaled column in a pictograph.</w:t>
      </w:r>
    </w:p>
    <w:p w14:paraId="7D97B3C9" w14:textId="75B6CE7A" w:rsidR="005E22D6" w:rsidRPr="00BE5768" w:rsidRDefault="00CC4639" w:rsidP="005E22D6">
      <w:pPr>
        <w:rPr>
          <w:sz w:val="24"/>
        </w:rPr>
      </w:pPr>
      <w:r w:rsidRPr="00BE5768">
        <w:rPr>
          <w:i/>
          <w:iCs/>
          <w:sz w:val="24"/>
        </w:rPr>
        <w:t>Clarification 3:</w:t>
      </w:r>
      <w:r w:rsidRPr="00BE5768">
        <w:rPr>
          <w:sz w:val="24"/>
        </w:rPr>
        <w:t xml:space="preserve"> Data displays are represented both horizontally and vertically.</w:t>
      </w:r>
    </w:p>
    <w:p w14:paraId="3FD91391" w14:textId="77777777" w:rsidR="005E22D6" w:rsidRPr="00BE5768" w:rsidRDefault="005E22D6" w:rsidP="005E22D6">
      <w:pPr>
        <w:rPr>
          <w:b/>
          <w:bCs/>
          <w:sz w:val="24"/>
        </w:rPr>
      </w:pPr>
      <w:r w:rsidRPr="00BE5768">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72"/>
        <w:gridCol w:w="5965"/>
        <w:gridCol w:w="1743"/>
        <w:gridCol w:w="1839"/>
        <w:gridCol w:w="1305"/>
      </w:tblGrid>
      <w:tr w:rsidR="005E22D6" w:rsidRPr="00BE5768" w14:paraId="7850B33D" w14:textId="77777777" w:rsidTr="0019202F">
        <w:trPr>
          <w:trHeight w:val="326"/>
          <w:tblHeader/>
        </w:trPr>
        <w:tc>
          <w:tcPr>
            <w:tcW w:w="2110" w:type="dxa"/>
            <w:tcBorders>
              <w:bottom w:val="single" w:sz="4" w:space="0" w:color="auto"/>
            </w:tcBorders>
            <w:vAlign w:val="center"/>
          </w:tcPr>
          <w:p w14:paraId="05D06ABC" w14:textId="77777777" w:rsidR="005E22D6" w:rsidRPr="00BE5768" w:rsidRDefault="005E22D6" w:rsidP="0019202F">
            <w:pPr>
              <w:rPr>
                <w:b/>
                <w:sz w:val="24"/>
              </w:rPr>
            </w:pPr>
            <w:r w:rsidRPr="00BE5768">
              <w:rPr>
                <w:b/>
                <w:sz w:val="24"/>
              </w:rPr>
              <w:t>Name</w:t>
            </w:r>
          </w:p>
        </w:tc>
        <w:tc>
          <w:tcPr>
            <w:tcW w:w="6327" w:type="dxa"/>
            <w:vAlign w:val="center"/>
          </w:tcPr>
          <w:p w14:paraId="279B6599" w14:textId="77777777" w:rsidR="005E22D6" w:rsidRPr="00BE5768" w:rsidRDefault="005E22D6" w:rsidP="0019202F">
            <w:pPr>
              <w:rPr>
                <w:b/>
                <w:sz w:val="24"/>
              </w:rPr>
            </w:pPr>
            <w:r w:rsidRPr="00BE5768">
              <w:rPr>
                <w:b/>
                <w:sz w:val="24"/>
              </w:rPr>
              <w:t>Description</w:t>
            </w:r>
          </w:p>
        </w:tc>
        <w:tc>
          <w:tcPr>
            <w:tcW w:w="1743" w:type="dxa"/>
            <w:tcBorders>
              <w:bottom w:val="single" w:sz="4" w:space="0" w:color="auto"/>
            </w:tcBorders>
            <w:vAlign w:val="center"/>
          </w:tcPr>
          <w:p w14:paraId="0F955402" w14:textId="77777777" w:rsidR="005E22D6" w:rsidRPr="00BE5768" w:rsidRDefault="005E22D6" w:rsidP="0019202F">
            <w:pPr>
              <w:rPr>
                <w:b/>
                <w:sz w:val="24"/>
              </w:rPr>
            </w:pPr>
            <w:r w:rsidRPr="00BE5768">
              <w:rPr>
                <w:b/>
                <w:sz w:val="24"/>
              </w:rPr>
              <w:t>Date(s) Instruction</w:t>
            </w:r>
          </w:p>
        </w:tc>
        <w:tc>
          <w:tcPr>
            <w:tcW w:w="1839" w:type="dxa"/>
            <w:tcBorders>
              <w:bottom w:val="single" w:sz="4" w:space="0" w:color="auto"/>
            </w:tcBorders>
            <w:vAlign w:val="center"/>
          </w:tcPr>
          <w:p w14:paraId="6EC497C2" w14:textId="77777777" w:rsidR="005E22D6" w:rsidRPr="00BE5768" w:rsidRDefault="005E22D6" w:rsidP="0019202F">
            <w:pPr>
              <w:rPr>
                <w:b/>
                <w:sz w:val="24"/>
              </w:rPr>
            </w:pPr>
            <w:r w:rsidRPr="00BE5768">
              <w:rPr>
                <w:b/>
                <w:sz w:val="24"/>
              </w:rPr>
              <w:t>Date(s) Assessment</w:t>
            </w:r>
          </w:p>
        </w:tc>
        <w:tc>
          <w:tcPr>
            <w:tcW w:w="1305" w:type="dxa"/>
            <w:tcBorders>
              <w:bottom w:val="single" w:sz="4" w:space="0" w:color="auto"/>
            </w:tcBorders>
            <w:vAlign w:val="center"/>
          </w:tcPr>
          <w:p w14:paraId="06FECED0" w14:textId="77777777" w:rsidR="005E22D6" w:rsidRPr="00BE5768" w:rsidRDefault="005E22D6" w:rsidP="0019202F">
            <w:pPr>
              <w:rPr>
                <w:b/>
                <w:sz w:val="24"/>
              </w:rPr>
            </w:pPr>
            <w:r w:rsidRPr="00BE5768">
              <w:rPr>
                <w:b/>
                <w:sz w:val="24"/>
              </w:rPr>
              <w:t>Date Mastery</w:t>
            </w:r>
          </w:p>
        </w:tc>
      </w:tr>
      <w:tr w:rsidR="005E22D6" w:rsidRPr="00BE5768" w14:paraId="084E8142" w14:textId="77777777" w:rsidTr="0019202F">
        <w:trPr>
          <w:trHeight w:val="326"/>
        </w:trPr>
        <w:tc>
          <w:tcPr>
            <w:tcW w:w="2110" w:type="dxa"/>
            <w:tcBorders>
              <w:bottom w:val="single" w:sz="4" w:space="0" w:color="auto"/>
            </w:tcBorders>
            <w:vAlign w:val="center"/>
          </w:tcPr>
          <w:p w14:paraId="4AF91568" w14:textId="6BD8F6AE" w:rsidR="005E22D6" w:rsidRPr="00BE5768" w:rsidRDefault="00000000" w:rsidP="0019202F">
            <w:pPr>
              <w:rPr>
                <w:sz w:val="24"/>
              </w:rPr>
            </w:pPr>
            <w:hyperlink r:id="rId36" w:history="1">
              <w:r w:rsidR="00622003" w:rsidRPr="00BE5768">
                <w:rPr>
                  <w:rStyle w:val="Hyperlink"/>
                  <w:sz w:val="24"/>
                </w:rPr>
                <w:t>MA.3.DP.1.AP.1a:</w:t>
              </w:r>
            </w:hyperlink>
          </w:p>
        </w:tc>
        <w:tc>
          <w:tcPr>
            <w:tcW w:w="6327" w:type="dxa"/>
            <w:vAlign w:val="center"/>
          </w:tcPr>
          <w:p w14:paraId="50B72680" w14:textId="6683C7B4" w:rsidR="005E22D6" w:rsidRPr="00BE5768" w:rsidRDefault="007009DD" w:rsidP="0019202F">
            <w:pPr>
              <w:rPr>
                <w:sz w:val="24"/>
              </w:rPr>
            </w:pPr>
            <w:r w:rsidRPr="00BE5768">
              <w:rPr>
                <w:sz w:val="24"/>
              </w:rPr>
              <w:t>Sort and represent categorical data (up to four categories) with whole-number values using tables, pictographs or bar graphs. Select appropriate title, labels and units.</w:t>
            </w:r>
          </w:p>
        </w:tc>
        <w:tc>
          <w:tcPr>
            <w:tcW w:w="1743" w:type="dxa"/>
            <w:tcBorders>
              <w:bottom w:val="nil"/>
            </w:tcBorders>
            <w:vAlign w:val="center"/>
          </w:tcPr>
          <w:p w14:paraId="1D4CCFAC" w14:textId="77777777" w:rsidR="005E22D6" w:rsidRPr="00BE5768" w:rsidRDefault="005E22D6" w:rsidP="0019202F">
            <w:pPr>
              <w:rPr>
                <w:sz w:val="24"/>
              </w:rPr>
            </w:pPr>
          </w:p>
        </w:tc>
        <w:tc>
          <w:tcPr>
            <w:tcW w:w="1839" w:type="dxa"/>
            <w:tcBorders>
              <w:bottom w:val="nil"/>
            </w:tcBorders>
            <w:vAlign w:val="center"/>
          </w:tcPr>
          <w:p w14:paraId="26C7C4CA" w14:textId="77777777" w:rsidR="005E22D6" w:rsidRPr="00BE5768" w:rsidRDefault="005E22D6" w:rsidP="0019202F">
            <w:pPr>
              <w:rPr>
                <w:sz w:val="24"/>
              </w:rPr>
            </w:pPr>
          </w:p>
        </w:tc>
        <w:tc>
          <w:tcPr>
            <w:tcW w:w="1305" w:type="dxa"/>
            <w:tcBorders>
              <w:bottom w:val="nil"/>
            </w:tcBorders>
            <w:vAlign w:val="center"/>
          </w:tcPr>
          <w:p w14:paraId="58D541EA" w14:textId="77777777" w:rsidR="005E22D6" w:rsidRPr="00BE5768" w:rsidRDefault="005E22D6" w:rsidP="0019202F">
            <w:pPr>
              <w:rPr>
                <w:sz w:val="24"/>
              </w:rPr>
            </w:pPr>
          </w:p>
        </w:tc>
      </w:tr>
      <w:tr w:rsidR="005E22D6" w:rsidRPr="00BE5768" w14:paraId="246F97B8" w14:textId="77777777" w:rsidTr="0019202F">
        <w:trPr>
          <w:trHeight w:val="817"/>
        </w:trPr>
        <w:tc>
          <w:tcPr>
            <w:tcW w:w="2110" w:type="dxa"/>
            <w:tcBorders>
              <w:top w:val="single" w:sz="4" w:space="0" w:color="auto"/>
              <w:bottom w:val="single" w:sz="4" w:space="0" w:color="auto"/>
            </w:tcBorders>
            <w:vAlign w:val="center"/>
          </w:tcPr>
          <w:p w14:paraId="46C16CE2" w14:textId="77777777" w:rsidR="005E22D6" w:rsidRPr="00BE5768" w:rsidRDefault="005E22D6" w:rsidP="0019202F">
            <w:pPr>
              <w:rPr>
                <w:sz w:val="24"/>
              </w:rPr>
            </w:pPr>
            <w:r w:rsidRPr="00BE5768">
              <w:rPr>
                <w:sz w:val="24"/>
              </w:rPr>
              <w:t>Essential</w:t>
            </w:r>
          </w:p>
          <w:p w14:paraId="057B04E1" w14:textId="77777777" w:rsidR="005E22D6" w:rsidRPr="00BE5768" w:rsidRDefault="005E22D6" w:rsidP="0019202F">
            <w:pPr>
              <w:rPr>
                <w:sz w:val="24"/>
              </w:rPr>
            </w:pPr>
            <w:r w:rsidRPr="00BE5768">
              <w:rPr>
                <w:sz w:val="24"/>
              </w:rPr>
              <w:t>Understandings</w:t>
            </w:r>
          </w:p>
        </w:tc>
        <w:tc>
          <w:tcPr>
            <w:tcW w:w="6327" w:type="dxa"/>
            <w:tcBorders>
              <w:bottom w:val="single" w:sz="4" w:space="0" w:color="auto"/>
            </w:tcBorders>
            <w:vAlign w:val="center"/>
          </w:tcPr>
          <w:p w14:paraId="485AADAE" w14:textId="77777777" w:rsidR="007009DD" w:rsidRPr="00BE5768" w:rsidRDefault="007009DD" w:rsidP="0098511B">
            <w:pPr>
              <w:pStyle w:val="ListParagraph"/>
              <w:widowControl w:val="0"/>
              <w:numPr>
                <w:ilvl w:val="0"/>
                <w:numId w:val="23"/>
              </w:numPr>
              <w:shd w:val="clear" w:color="auto" w:fill="FFFFFF" w:themeFill="background1"/>
              <w:tabs>
                <w:tab w:val="left" w:pos="1333"/>
              </w:tabs>
              <w:autoSpaceDE w:val="0"/>
              <w:autoSpaceDN w:val="0"/>
              <w:outlineLvl w:val="1"/>
              <w:rPr>
                <w:b/>
                <w:sz w:val="24"/>
              </w:rPr>
            </w:pPr>
            <w:r w:rsidRPr="00BE5768">
              <w:rPr>
                <w:sz w:val="24"/>
              </w:rPr>
              <w:t>Understand that each category represents a group with a characteristic in common</w:t>
            </w:r>
          </w:p>
          <w:p w14:paraId="59C5C11A" w14:textId="77777777" w:rsidR="007009DD" w:rsidRPr="00BE5768" w:rsidRDefault="007009DD" w:rsidP="0098511B">
            <w:pPr>
              <w:pStyle w:val="ListParagraph"/>
              <w:widowControl w:val="0"/>
              <w:numPr>
                <w:ilvl w:val="0"/>
                <w:numId w:val="23"/>
              </w:numPr>
              <w:shd w:val="clear" w:color="auto" w:fill="FFFFFF" w:themeFill="background1"/>
              <w:tabs>
                <w:tab w:val="left" w:pos="1333"/>
              </w:tabs>
              <w:autoSpaceDE w:val="0"/>
              <w:autoSpaceDN w:val="0"/>
              <w:outlineLvl w:val="1"/>
              <w:rPr>
                <w:sz w:val="24"/>
              </w:rPr>
            </w:pPr>
            <w:r w:rsidRPr="00BE5768">
              <w:rPr>
                <w:sz w:val="24"/>
              </w:rPr>
              <w:t>Understand that each tally mark or picture represents one data point from that category</w:t>
            </w:r>
          </w:p>
          <w:p w14:paraId="128DFAEF" w14:textId="77777777" w:rsidR="007009DD" w:rsidRPr="00BE5768" w:rsidRDefault="007009DD" w:rsidP="0098511B">
            <w:pPr>
              <w:pStyle w:val="ListParagraph"/>
              <w:widowControl w:val="0"/>
              <w:numPr>
                <w:ilvl w:val="0"/>
                <w:numId w:val="23"/>
              </w:numPr>
              <w:shd w:val="clear" w:color="auto" w:fill="FFFFFF" w:themeFill="background1"/>
              <w:tabs>
                <w:tab w:val="left" w:pos="1333"/>
              </w:tabs>
              <w:autoSpaceDE w:val="0"/>
              <w:autoSpaceDN w:val="0"/>
              <w:outlineLvl w:val="1"/>
              <w:rPr>
                <w:sz w:val="24"/>
              </w:rPr>
            </w:pPr>
            <w:r w:rsidRPr="00BE5768">
              <w:rPr>
                <w:sz w:val="24"/>
              </w:rPr>
              <w:t>Understand that the total number of tally marks or pictures in each category tells “how many” in each category.</w:t>
            </w:r>
          </w:p>
          <w:p w14:paraId="6BE0594B" w14:textId="77777777" w:rsidR="007009DD" w:rsidRPr="00BE5768" w:rsidRDefault="007009DD" w:rsidP="0098511B">
            <w:pPr>
              <w:pStyle w:val="ListParagraph"/>
              <w:widowControl w:val="0"/>
              <w:numPr>
                <w:ilvl w:val="0"/>
                <w:numId w:val="23"/>
              </w:numPr>
              <w:shd w:val="clear" w:color="auto" w:fill="FFFFFF" w:themeFill="background1"/>
              <w:tabs>
                <w:tab w:val="left" w:pos="1333"/>
              </w:tabs>
              <w:autoSpaceDE w:val="0"/>
              <w:autoSpaceDN w:val="0"/>
              <w:outlineLvl w:val="1"/>
              <w:rPr>
                <w:sz w:val="24"/>
              </w:rPr>
            </w:pPr>
            <w:r w:rsidRPr="00BE5768">
              <w:rPr>
                <w:sz w:val="24"/>
              </w:rPr>
              <w:t>Understand that the numerals in each section of the table or the height of each bar tells “how many” in each category</w:t>
            </w:r>
          </w:p>
          <w:p w14:paraId="5B76D8FE" w14:textId="18CE9479" w:rsidR="005E22D6" w:rsidRPr="00BE5768" w:rsidRDefault="007009DD" w:rsidP="0098511B">
            <w:pPr>
              <w:pStyle w:val="ListParagraph"/>
              <w:numPr>
                <w:ilvl w:val="0"/>
                <w:numId w:val="23"/>
              </w:numPr>
              <w:rPr>
                <w:sz w:val="24"/>
              </w:rPr>
            </w:pPr>
            <w:r w:rsidRPr="00BE5768">
              <w:rPr>
                <w:sz w:val="24"/>
              </w:rPr>
              <w:t>Understand the terms and location of “title” “labels” and “units”</w:t>
            </w:r>
          </w:p>
        </w:tc>
        <w:tc>
          <w:tcPr>
            <w:tcW w:w="1743" w:type="dxa"/>
            <w:tcBorders>
              <w:top w:val="nil"/>
              <w:bottom w:val="single" w:sz="4" w:space="0" w:color="auto"/>
            </w:tcBorders>
            <w:vAlign w:val="center"/>
          </w:tcPr>
          <w:p w14:paraId="796F7D62" w14:textId="77777777" w:rsidR="005E22D6" w:rsidRPr="00BE5768" w:rsidRDefault="005E22D6" w:rsidP="0019202F">
            <w:pPr>
              <w:rPr>
                <w:sz w:val="24"/>
              </w:rPr>
            </w:pPr>
          </w:p>
        </w:tc>
        <w:tc>
          <w:tcPr>
            <w:tcW w:w="1839" w:type="dxa"/>
            <w:tcBorders>
              <w:top w:val="nil"/>
              <w:bottom w:val="single" w:sz="4" w:space="0" w:color="auto"/>
            </w:tcBorders>
            <w:vAlign w:val="center"/>
          </w:tcPr>
          <w:p w14:paraId="452A1522" w14:textId="77777777" w:rsidR="005E22D6" w:rsidRPr="00BE5768" w:rsidRDefault="005E22D6" w:rsidP="0019202F">
            <w:pPr>
              <w:rPr>
                <w:sz w:val="24"/>
              </w:rPr>
            </w:pPr>
          </w:p>
        </w:tc>
        <w:tc>
          <w:tcPr>
            <w:tcW w:w="1305" w:type="dxa"/>
            <w:tcBorders>
              <w:top w:val="nil"/>
              <w:bottom w:val="single" w:sz="4" w:space="0" w:color="auto"/>
            </w:tcBorders>
            <w:vAlign w:val="center"/>
          </w:tcPr>
          <w:p w14:paraId="7A798EFE" w14:textId="77777777" w:rsidR="005E22D6" w:rsidRPr="00BE5768" w:rsidRDefault="005E22D6" w:rsidP="0019202F">
            <w:pPr>
              <w:rPr>
                <w:sz w:val="24"/>
              </w:rPr>
            </w:pPr>
          </w:p>
        </w:tc>
      </w:tr>
      <w:tr w:rsidR="003E2456" w:rsidRPr="00BE5768" w14:paraId="4F4AEB08" w14:textId="77777777" w:rsidTr="003E2456">
        <w:trPr>
          <w:trHeight w:val="431"/>
        </w:trPr>
        <w:tc>
          <w:tcPr>
            <w:tcW w:w="2110" w:type="dxa"/>
            <w:tcBorders>
              <w:top w:val="single" w:sz="4" w:space="0" w:color="auto"/>
              <w:bottom w:val="single" w:sz="4" w:space="0" w:color="auto"/>
            </w:tcBorders>
            <w:vAlign w:val="center"/>
          </w:tcPr>
          <w:p w14:paraId="15541B4C" w14:textId="1E1AFD88" w:rsidR="003E2456" w:rsidRPr="00BE5768" w:rsidRDefault="003E2456" w:rsidP="0019202F">
            <w:pPr>
              <w:rPr>
                <w:sz w:val="24"/>
              </w:rPr>
            </w:pPr>
            <w:r w:rsidRPr="00BE5768">
              <w:rPr>
                <w:sz w:val="24"/>
              </w:rPr>
              <w:t>Resources:</w:t>
            </w:r>
          </w:p>
        </w:tc>
        <w:tc>
          <w:tcPr>
            <w:tcW w:w="6327" w:type="dxa"/>
            <w:tcBorders>
              <w:bottom w:val="single" w:sz="4" w:space="0" w:color="auto"/>
            </w:tcBorders>
            <w:vAlign w:val="center"/>
          </w:tcPr>
          <w:p w14:paraId="56A7E795" w14:textId="77777777" w:rsidR="003E2456" w:rsidRPr="00BE5768" w:rsidRDefault="003E2456" w:rsidP="0019202F">
            <w:pPr>
              <w:rPr>
                <w:sz w:val="24"/>
              </w:rPr>
            </w:pPr>
          </w:p>
        </w:tc>
        <w:tc>
          <w:tcPr>
            <w:tcW w:w="1743" w:type="dxa"/>
            <w:tcBorders>
              <w:top w:val="nil"/>
              <w:bottom w:val="single" w:sz="4" w:space="0" w:color="auto"/>
            </w:tcBorders>
            <w:vAlign w:val="center"/>
          </w:tcPr>
          <w:p w14:paraId="026C2915" w14:textId="77777777" w:rsidR="003E2456" w:rsidRPr="00BE5768" w:rsidRDefault="003E2456" w:rsidP="0019202F">
            <w:pPr>
              <w:rPr>
                <w:sz w:val="24"/>
              </w:rPr>
            </w:pPr>
          </w:p>
        </w:tc>
        <w:tc>
          <w:tcPr>
            <w:tcW w:w="1839" w:type="dxa"/>
            <w:tcBorders>
              <w:top w:val="nil"/>
              <w:bottom w:val="single" w:sz="4" w:space="0" w:color="auto"/>
            </w:tcBorders>
            <w:vAlign w:val="center"/>
          </w:tcPr>
          <w:p w14:paraId="0A70B7F7" w14:textId="77777777" w:rsidR="003E2456" w:rsidRPr="00BE5768" w:rsidRDefault="003E2456" w:rsidP="0019202F">
            <w:pPr>
              <w:rPr>
                <w:sz w:val="24"/>
              </w:rPr>
            </w:pPr>
          </w:p>
        </w:tc>
        <w:tc>
          <w:tcPr>
            <w:tcW w:w="1305" w:type="dxa"/>
            <w:tcBorders>
              <w:top w:val="nil"/>
              <w:bottom w:val="single" w:sz="4" w:space="0" w:color="auto"/>
            </w:tcBorders>
            <w:vAlign w:val="center"/>
          </w:tcPr>
          <w:p w14:paraId="214E2E17" w14:textId="77777777" w:rsidR="003E2456" w:rsidRPr="00BE5768" w:rsidRDefault="003E2456" w:rsidP="0019202F">
            <w:pPr>
              <w:rPr>
                <w:sz w:val="24"/>
              </w:rPr>
            </w:pPr>
          </w:p>
        </w:tc>
      </w:tr>
      <w:tr w:rsidR="00622003" w:rsidRPr="00BE5768" w14:paraId="0134118C" w14:textId="77777777" w:rsidTr="0019202F">
        <w:trPr>
          <w:trHeight w:val="158"/>
        </w:trPr>
        <w:tc>
          <w:tcPr>
            <w:tcW w:w="2110" w:type="dxa"/>
            <w:tcBorders>
              <w:top w:val="single" w:sz="4" w:space="0" w:color="auto"/>
              <w:bottom w:val="single" w:sz="4" w:space="0" w:color="auto"/>
            </w:tcBorders>
            <w:vAlign w:val="center"/>
          </w:tcPr>
          <w:p w14:paraId="681C219E" w14:textId="54DA0C20" w:rsidR="00622003" w:rsidRPr="00BE5768" w:rsidRDefault="00000000" w:rsidP="00622003">
            <w:pPr>
              <w:rPr>
                <w:sz w:val="24"/>
              </w:rPr>
            </w:pPr>
            <w:hyperlink r:id="rId37" w:history="1">
              <w:r w:rsidR="00622003" w:rsidRPr="00BE5768">
                <w:rPr>
                  <w:rStyle w:val="Hyperlink"/>
                  <w:sz w:val="24"/>
                </w:rPr>
                <w:t>MA.3.DP.1.AP.1b:</w:t>
              </w:r>
            </w:hyperlink>
            <w:r w:rsidR="00622003" w:rsidRPr="00BE5768">
              <w:rPr>
                <w:sz w:val="24"/>
              </w:rPr>
              <w:t> </w:t>
            </w:r>
          </w:p>
        </w:tc>
        <w:tc>
          <w:tcPr>
            <w:tcW w:w="6327" w:type="dxa"/>
            <w:tcBorders>
              <w:top w:val="single" w:sz="4" w:space="0" w:color="auto"/>
              <w:right w:val="nil"/>
            </w:tcBorders>
            <w:vAlign w:val="center"/>
          </w:tcPr>
          <w:p w14:paraId="1A4297F2" w14:textId="2E22D7B6" w:rsidR="00622003" w:rsidRPr="00BE5768" w:rsidRDefault="007009DD" w:rsidP="00622003">
            <w:pPr>
              <w:rPr>
                <w:sz w:val="24"/>
              </w:rPr>
            </w:pPr>
            <w:r w:rsidRPr="00BE5768">
              <w:rPr>
                <w:sz w:val="24"/>
              </w:rPr>
              <w:t>Explore representing numerical data with whole-number values using line plots.</w:t>
            </w:r>
          </w:p>
        </w:tc>
        <w:tc>
          <w:tcPr>
            <w:tcW w:w="1743" w:type="dxa"/>
            <w:tcBorders>
              <w:top w:val="single" w:sz="4" w:space="0" w:color="auto"/>
              <w:left w:val="nil"/>
              <w:bottom w:val="single" w:sz="4" w:space="0" w:color="auto"/>
              <w:right w:val="nil"/>
            </w:tcBorders>
            <w:vAlign w:val="center"/>
          </w:tcPr>
          <w:p w14:paraId="07CBE7D3" w14:textId="77777777" w:rsidR="00622003" w:rsidRPr="00BE5768" w:rsidRDefault="00622003" w:rsidP="00622003">
            <w:pPr>
              <w:rPr>
                <w:sz w:val="24"/>
              </w:rPr>
            </w:pPr>
          </w:p>
        </w:tc>
        <w:tc>
          <w:tcPr>
            <w:tcW w:w="1839" w:type="dxa"/>
            <w:tcBorders>
              <w:top w:val="single" w:sz="4" w:space="0" w:color="auto"/>
              <w:left w:val="nil"/>
              <w:bottom w:val="single" w:sz="4" w:space="0" w:color="auto"/>
              <w:right w:val="nil"/>
            </w:tcBorders>
            <w:vAlign w:val="center"/>
          </w:tcPr>
          <w:p w14:paraId="34893304" w14:textId="77777777" w:rsidR="00622003" w:rsidRPr="00BE5768" w:rsidRDefault="00622003" w:rsidP="00622003">
            <w:pPr>
              <w:rPr>
                <w:sz w:val="24"/>
              </w:rPr>
            </w:pPr>
          </w:p>
        </w:tc>
        <w:tc>
          <w:tcPr>
            <w:tcW w:w="1305" w:type="dxa"/>
            <w:tcBorders>
              <w:top w:val="single" w:sz="4" w:space="0" w:color="auto"/>
              <w:left w:val="nil"/>
              <w:bottom w:val="single" w:sz="4" w:space="0" w:color="auto"/>
            </w:tcBorders>
            <w:vAlign w:val="center"/>
          </w:tcPr>
          <w:p w14:paraId="0E76DE1F" w14:textId="77777777" w:rsidR="00622003" w:rsidRPr="00BE5768" w:rsidRDefault="00622003" w:rsidP="00622003">
            <w:pPr>
              <w:rPr>
                <w:sz w:val="24"/>
              </w:rPr>
            </w:pPr>
          </w:p>
        </w:tc>
      </w:tr>
      <w:tr w:rsidR="00622003" w:rsidRPr="00BE5768" w14:paraId="5D5740F3" w14:textId="77777777" w:rsidTr="006D2C99">
        <w:trPr>
          <w:trHeight w:val="158"/>
        </w:trPr>
        <w:tc>
          <w:tcPr>
            <w:tcW w:w="2110" w:type="dxa"/>
            <w:tcBorders>
              <w:top w:val="single" w:sz="4" w:space="0" w:color="auto"/>
              <w:bottom w:val="single" w:sz="4" w:space="0" w:color="auto"/>
            </w:tcBorders>
            <w:vAlign w:val="center"/>
          </w:tcPr>
          <w:p w14:paraId="776389F5" w14:textId="77777777" w:rsidR="00622003" w:rsidRPr="00BE5768" w:rsidRDefault="00622003" w:rsidP="00622003">
            <w:pPr>
              <w:rPr>
                <w:sz w:val="24"/>
              </w:rPr>
            </w:pPr>
            <w:r w:rsidRPr="00BE5768">
              <w:rPr>
                <w:sz w:val="24"/>
              </w:rPr>
              <w:t>Essential</w:t>
            </w:r>
          </w:p>
          <w:p w14:paraId="49310206" w14:textId="40B07A7C" w:rsidR="00622003" w:rsidRPr="00BE5768" w:rsidRDefault="00622003" w:rsidP="00622003">
            <w:pPr>
              <w:rPr>
                <w:sz w:val="24"/>
              </w:rPr>
            </w:pPr>
            <w:r w:rsidRPr="00BE5768">
              <w:rPr>
                <w:sz w:val="24"/>
              </w:rPr>
              <w:lastRenderedPageBreak/>
              <w:t>Understandings</w:t>
            </w:r>
          </w:p>
        </w:tc>
        <w:tc>
          <w:tcPr>
            <w:tcW w:w="6327" w:type="dxa"/>
            <w:tcBorders>
              <w:top w:val="single" w:sz="4" w:space="0" w:color="auto"/>
              <w:bottom w:val="single" w:sz="4" w:space="0" w:color="auto"/>
              <w:right w:val="nil"/>
            </w:tcBorders>
            <w:vAlign w:val="center"/>
          </w:tcPr>
          <w:p w14:paraId="5FF861B7" w14:textId="77777777" w:rsidR="007009DD" w:rsidRPr="00BE5768" w:rsidRDefault="007009DD" w:rsidP="0098511B">
            <w:pPr>
              <w:pStyle w:val="ListParagraph"/>
              <w:widowControl w:val="0"/>
              <w:numPr>
                <w:ilvl w:val="0"/>
                <w:numId w:val="24"/>
              </w:numPr>
              <w:shd w:val="clear" w:color="auto" w:fill="FFFFFF" w:themeFill="background1"/>
              <w:tabs>
                <w:tab w:val="left" w:pos="1333"/>
              </w:tabs>
              <w:autoSpaceDE w:val="0"/>
              <w:autoSpaceDN w:val="0"/>
              <w:outlineLvl w:val="1"/>
              <w:rPr>
                <w:b/>
                <w:sz w:val="24"/>
              </w:rPr>
            </w:pPr>
            <w:r w:rsidRPr="00BE5768">
              <w:rPr>
                <w:sz w:val="24"/>
              </w:rPr>
              <w:lastRenderedPageBreak/>
              <w:t>Understand using a horizontal number line</w:t>
            </w:r>
          </w:p>
          <w:p w14:paraId="78276EED" w14:textId="56C99620" w:rsidR="00622003" w:rsidRPr="00BE5768" w:rsidRDefault="007009DD" w:rsidP="0098511B">
            <w:pPr>
              <w:pStyle w:val="ListParagraph"/>
              <w:numPr>
                <w:ilvl w:val="0"/>
                <w:numId w:val="24"/>
              </w:numPr>
              <w:rPr>
                <w:sz w:val="24"/>
              </w:rPr>
            </w:pPr>
            <w:r w:rsidRPr="00BE5768">
              <w:rPr>
                <w:sz w:val="24"/>
              </w:rPr>
              <w:lastRenderedPageBreak/>
              <w:t>Understand that different types of data can be collected and represented in various ways</w:t>
            </w:r>
          </w:p>
        </w:tc>
        <w:tc>
          <w:tcPr>
            <w:tcW w:w="1743" w:type="dxa"/>
            <w:tcBorders>
              <w:top w:val="single" w:sz="4" w:space="0" w:color="auto"/>
              <w:left w:val="nil"/>
              <w:bottom w:val="single" w:sz="4" w:space="0" w:color="auto"/>
              <w:right w:val="nil"/>
            </w:tcBorders>
            <w:vAlign w:val="center"/>
          </w:tcPr>
          <w:p w14:paraId="1BD776A2" w14:textId="77777777" w:rsidR="00622003" w:rsidRPr="00BE5768" w:rsidRDefault="00622003" w:rsidP="00622003">
            <w:pPr>
              <w:rPr>
                <w:sz w:val="24"/>
              </w:rPr>
            </w:pPr>
          </w:p>
        </w:tc>
        <w:tc>
          <w:tcPr>
            <w:tcW w:w="1839" w:type="dxa"/>
            <w:tcBorders>
              <w:top w:val="single" w:sz="4" w:space="0" w:color="auto"/>
              <w:left w:val="nil"/>
              <w:bottom w:val="single" w:sz="4" w:space="0" w:color="auto"/>
              <w:right w:val="nil"/>
            </w:tcBorders>
            <w:vAlign w:val="center"/>
          </w:tcPr>
          <w:p w14:paraId="33EED422" w14:textId="77777777" w:rsidR="00622003" w:rsidRPr="00BE5768" w:rsidRDefault="00622003" w:rsidP="00622003">
            <w:pPr>
              <w:rPr>
                <w:sz w:val="24"/>
              </w:rPr>
            </w:pPr>
          </w:p>
        </w:tc>
        <w:tc>
          <w:tcPr>
            <w:tcW w:w="1305" w:type="dxa"/>
            <w:tcBorders>
              <w:top w:val="single" w:sz="4" w:space="0" w:color="auto"/>
              <w:left w:val="nil"/>
              <w:bottom w:val="single" w:sz="4" w:space="0" w:color="auto"/>
            </w:tcBorders>
            <w:vAlign w:val="center"/>
          </w:tcPr>
          <w:p w14:paraId="6C4CE76D" w14:textId="77777777" w:rsidR="00622003" w:rsidRPr="00BE5768" w:rsidRDefault="00622003" w:rsidP="00622003">
            <w:pPr>
              <w:rPr>
                <w:sz w:val="24"/>
              </w:rPr>
            </w:pPr>
          </w:p>
        </w:tc>
      </w:tr>
      <w:tr w:rsidR="006D2C99" w:rsidRPr="00BE5768" w14:paraId="76AEFB11" w14:textId="77777777" w:rsidTr="003E2456">
        <w:trPr>
          <w:trHeight w:val="548"/>
        </w:trPr>
        <w:tc>
          <w:tcPr>
            <w:tcW w:w="2110" w:type="dxa"/>
            <w:tcBorders>
              <w:top w:val="single" w:sz="4" w:space="0" w:color="auto"/>
              <w:bottom w:val="single" w:sz="4" w:space="0" w:color="auto"/>
            </w:tcBorders>
            <w:vAlign w:val="center"/>
          </w:tcPr>
          <w:p w14:paraId="069E1E31" w14:textId="06E887FD" w:rsidR="006D2C99" w:rsidRPr="00BE5768" w:rsidRDefault="006D2C99" w:rsidP="00622003">
            <w:pPr>
              <w:rPr>
                <w:sz w:val="24"/>
              </w:rPr>
            </w:pPr>
            <w:r w:rsidRPr="00BE5768">
              <w:rPr>
                <w:sz w:val="24"/>
              </w:rPr>
              <w:t>Resources:</w:t>
            </w:r>
          </w:p>
        </w:tc>
        <w:tc>
          <w:tcPr>
            <w:tcW w:w="6327" w:type="dxa"/>
            <w:tcBorders>
              <w:top w:val="single" w:sz="4" w:space="0" w:color="auto"/>
              <w:right w:val="nil"/>
            </w:tcBorders>
            <w:vAlign w:val="center"/>
          </w:tcPr>
          <w:p w14:paraId="7AF8EF53" w14:textId="77777777" w:rsidR="006D2C99" w:rsidRPr="00BE5768" w:rsidRDefault="006D2C99" w:rsidP="00622003">
            <w:pPr>
              <w:rPr>
                <w:sz w:val="24"/>
              </w:rPr>
            </w:pPr>
          </w:p>
        </w:tc>
        <w:tc>
          <w:tcPr>
            <w:tcW w:w="1743" w:type="dxa"/>
            <w:tcBorders>
              <w:top w:val="single" w:sz="4" w:space="0" w:color="auto"/>
              <w:left w:val="nil"/>
              <w:bottom w:val="single" w:sz="4" w:space="0" w:color="auto"/>
              <w:right w:val="nil"/>
            </w:tcBorders>
            <w:vAlign w:val="center"/>
          </w:tcPr>
          <w:p w14:paraId="3B0245D4" w14:textId="77777777" w:rsidR="006D2C99" w:rsidRPr="00BE5768" w:rsidRDefault="006D2C99" w:rsidP="00622003">
            <w:pPr>
              <w:rPr>
                <w:sz w:val="24"/>
              </w:rPr>
            </w:pPr>
          </w:p>
        </w:tc>
        <w:tc>
          <w:tcPr>
            <w:tcW w:w="1839" w:type="dxa"/>
            <w:tcBorders>
              <w:top w:val="single" w:sz="4" w:space="0" w:color="auto"/>
              <w:left w:val="nil"/>
              <w:bottom w:val="single" w:sz="4" w:space="0" w:color="auto"/>
              <w:right w:val="nil"/>
            </w:tcBorders>
            <w:vAlign w:val="center"/>
          </w:tcPr>
          <w:p w14:paraId="613DA776" w14:textId="77777777" w:rsidR="006D2C99" w:rsidRPr="00BE5768" w:rsidRDefault="006D2C99" w:rsidP="00622003">
            <w:pPr>
              <w:rPr>
                <w:sz w:val="24"/>
              </w:rPr>
            </w:pPr>
          </w:p>
        </w:tc>
        <w:tc>
          <w:tcPr>
            <w:tcW w:w="1305" w:type="dxa"/>
            <w:tcBorders>
              <w:top w:val="single" w:sz="4" w:space="0" w:color="auto"/>
              <w:left w:val="nil"/>
              <w:bottom w:val="single" w:sz="4" w:space="0" w:color="auto"/>
            </w:tcBorders>
            <w:vAlign w:val="center"/>
          </w:tcPr>
          <w:p w14:paraId="154E44B8" w14:textId="77777777" w:rsidR="006D2C99" w:rsidRPr="00BE5768" w:rsidRDefault="006D2C99" w:rsidP="00622003">
            <w:pPr>
              <w:rPr>
                <w:sz w:val="24"/>
              </w:rPr>
            </w:pPr>
          </w:p>
        </w:tc>
      </w:tr>
    </w:tbl>
    <w:p w14:paraId="63BC7880" w14:textId="4CFAAF4F" w:rsidR="00CC4639" w:rsidRPr="00BE5768" w:rsidRDefault="00000000" w:rsidP="00750E59">
      <w:pPr>
        <w:spacing w:before="240"/>
        <w:rPr>
          <w:rFonts w:eastAsia="Times New Roman"/>
          <w:sz w:val="24"/>
        </w:rPr>
      </w:pPr>
      <w:hyperlink r:id="rId38" w:history="1">
        <w:r w:rsidR="00CC4639" w:rsidRPr="00BE5768">
          <w:rPr>
            <w:rStyle w:val="Hyperlink"/>
            <w:rFonts w:eastAsia="Times New Roman"/>
            <w:sz w:val="24"/>
          </w:rPr>
          <w:t>MA.3.DP.1.2:</w:t>
        </w:r>
      </w:hyperlink>
      <w:r w:rsidR="00CC4639" w:rsidRPr="00BE5768">
        <w:rPr>
          <w:rFonts w:eastAsia="Times New Roman"/>
          <w:sz w:val="24"/>
        </w:rPr>
        <w:t xml:space="preserve"> Interpret data with whole-number values represented with tables, scaled pictographs, circle graphs, scaled bar graphs or line plots by solving one- and two-step problems.</w:t>
      </w:r>
    </w:p>
    <w:p w14:paraId="36982C13" w14:textId="32FAAE66" w:rsidR="00CC4639" w:rsidRPr="00BE5768" w:rsidRDefault="00CC4639" w:rsidP="00CC4639">
      <w:pPr>
        <w:rPr>
          <w:rFonts w:eastAsia="Times New Roman"/>
          <w:sz w:val="24"/>
        </w:rPr>
      </w:pPr>
      <w:r w:rsidRPr="00BE5768">
        <w:rPr>
          <w:rStyle w:val="Strong"/>
          <w:rFonts w:eastAsia="Times New Roman"/>
          <w:sz w:val="24"/>
        </w:rPr>
        <w:t>Clarifications:</w:t>
      </w:r>
      <w:r w:rsidRPr="00BE5768">
        <w:rPr>
          <w:rFonts w:eastAsia="Times New Roman"/>
          <w:sz w:val="24"/>
        </w:rPr>
        <w:br/>
      </w:r>
      <w:r w:rsidRPr="00BE5768">
        <w:rPr>
          <w:rFonts w:eastAsia="Times New Roman"/>
          <w:i/>
          <w:iCs/>
          <w:sz w:val="24"/>
        </w:rPr>
        <w:t>Clarification 1:</w:t>
      </w:r>
      <w:r w:rsidRPr="00BE5768">
        <w:rPr>
          <w:rFonts w:eastAsia="Times New Roman"/>
          <w:sz w:val="24"/>
        </w:rPr>
        <w:t xml:space="preserve"> Problems include the use of data in informal comparisons between two data sets in the same units. </w:t>
      </w:r>
      <w:r w:rsidRPr="00BE5768">
        <w:rPr>
          <w:i/>
          <w:iCs/>
          <w:sz w:val="24"/>
        </w:rPr>
        <w:t xml:space="preserve">Clarification 2: </w:t>
      </w:r>
      <w:r w:rsidRPr="00BE5768">
        <w:rPr>
          <w:sz w:val="24"/>
        </w:rPr>
        <w:t xml:space="preserve">Data displays can be represented both horizontally and vertically. </w:t>
      </w:r>
    </w:p>
    <w:p w14:paraId="4591E9DF" w14:textId="06DFA647" w:rsidR="005E22D6" w:rsidRPr="00BE5768" w:rsidRDefault="00CC4639" w:rsidP="00CC4639">
      <w:pPr>
        <w:rPr>
          <w:sz w:val="24"/>
        </w:rPr>
      </w:pPr>
      <w:r w:rsidRPr="00BE5768">
        <w:rPr>
          <w:i/>
          <w:iCs/>
          <w:sz w:val="24"/>
        </w:rPr>
        <w:t xml:space="preserve">Clarification 3: </w:t>
      </w:r>
      <w:r w:rsidRPr="00BE5768">
        <w:rPr>
          <w:sz w:val="24"/>
        </w:rPr>
        <w:t>Circle graphs are limited to showing the total values in each category.</w:t>
      </w:r>
    </w:p>
    <w:p w14:paraId="09C5EAD4" w14:textId="77777777" w:rsidR="005E22D6" w:rsidRPr="00BE5768" w:rsidRDefault="005E22D6" w:rsidP="005E22D6">
      <w:pPr>
        <w:rPr>
          <w:b/>
          <w:bCs/>
          <w:sz w:val="24"/>
        </w:rPr>
      </w:pPr>
      <w:r w:rsidRPr="00BE5768">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67"/>
        <w:gridCol w:w="5970"/>
        <w:gridCol w:w="1743"/>
        <w:gridCol w:w="1839"/>
        <w:gridCol w:w="1305"/>
      </w:tblGrid>
      <w:tr w:rsidR="005E22D6" w:rsidRPr="00BE5768" w14:paraId="06229103" w14:textId="77777777" w:rsidTr="003E2456">
        <w:trPr>
          <w:trHeight w:val="326"/>
          <w:tblHeader/>
        </w:trPr>
        <w:tc>
          <w:tcPr>
            <w:tcW w:w="2467" w:type="dxa"/>
            <w:tcBorders>
              <w:bottom w:val="single" w:sz="4" w:space="0" w:color="auto"/>
            </w:tcBorders>
            <w:vAlign w:val="center"/>
          </w:tcPr>
          <w:p w14:paraId="08CE8BA7" w14:textId="77777777" w:rsidR="005E22D6" w:rsidRPr="00BE5768" w:rsidRDefault="005E22D6" w:rsidP="0019202F">
            <w:pPr>
              <w:rPr>
                <w:b/>
                <w:sz w:val="24"/>
              </w:rPr>
            </w:pPr>
            <w:r w:rsidRPr="00BE5768">
              <w:rPr>
                <w:b/>
                <w:sz w:val="24"/>
              </w:rPr>
              <w:t>Name</w:t>
            </w:r>
          </w:p>
        </w:tc>
        <w:tc>
          <w:tcPr>
            <w:tcW w:w="5970" w:type="dxa"/>
            <w:vAlign w:val="center"/>
          </w:tcPr>
          <w:p w14:paraId="76D047D4" w14:textId="77777777" w:rsidR="005E22D6" w:rsidRPr="00BE5768" w:rsidRDefault="005E22D6" w:rsidP="0019202F">
            <w:pPr>
              <w:rPr>
                <w:b/>
                <w:sz w:val="24"/>
              </w:rPr>
            </w:pPr>
            <w:r w:rsidRPr="00BE5768">
              <w:rPr>
                <w:b/>
                <w:sz w:val="24"/>
              </w:rPr>
              <w:t>Description</w:t>
            </w:r>
          </w:p>
        </w:tc>
        <w:tc>
          <w:tcPr>
            <w:tcW w:w="1743" w:type="dxa"/>
            <w:tcBorders>
              <w:bottom w:val="single" w:sz="4" w:space="0" w:color="auto"/>
            </w:tcBorders>
            <w:vAlign w:val="center"/>
          </w:tcPr>
          <w:p w14:paraId="2F6078C4" w14:textId="77777777" w:rsidR="005E22D6" w:rsidRPr="00BE5768" w:rsidRDefault="005E22D6" w:rsidP="0019202F">
            <w:pPr>
              <w:rPr>
                <w:b/>
                <w:sz w:val="24"/>
              </w:rPr>
            </w:pPr>
            <w:r w:rsidRPr="00BE5768">
              <w:rPr>
                <w:b/>
                <w:sz w:val="24"/>
              </w:rPr>
              <w:t>Date(s) Instruction</w:t>
            </w:r>
          </w:p>
        </w:tc>
        <w:tc>
          <w:tcPr>
            <w:tcW w:w="1839" w:type="dxa"/>
            <w:tcBorders>
              <w:bottom w:val="single" w:sz="4" w:space="0" w:color="auto"/>
            </w:tcBorders>
            <w:vAlign w:val="center"/>
          </w:tcPr>
          <w:p w14:paraId="2305CEA6" w14:textId="77777777" w:rsidR="005E22D6" w:rsidRPr="00BE5768" w:rsidRDefault="005E22D6" w:rsidP="0019202F">
            <w:pPr>
              <w:rPr>
                <w:b/>
                <w:sz w:val="24"/>
              </w:rPr>
            </w:pPr>
            <w:r w:rsidRPr="00BE5768">
              <w:rPr>
                <w:b/>
                <w:sz w:val="24"/>
              </w:rPr>
              <w:t>Date(s) Assessment</w:t>
            </w:r>
          </w:p>
        </w:tc>
        <w:tc>
          <w:tcPr>
            <w:tcW w:w="1305" w:type="dxa"/>
            <w:tcBorders>
              <w:bottom w:val="single" w:sz="4" w:space="0" w:color="auto"/>
            </w:tcBorders>
            <w:vAlign w:val="center"/>
          </w:tcPr>
          <w:p w14:paraId="30D568CF" w14:textId="77777777" w:rsidR="005E22D6" w:rsidRPr="00BE5768" w:rsidRDefault="005E22D6" w:rsidP="0019202F">
            <w:pPr>
              <w:rPr>
                <w:b/>
                <w:sz w:val="24"/>
              </w:rPr>
            </w:pPr>
            <w:r w:rsidRPr="00BE5768">
              <w:rPr>
                <w:b/>
                <w:sz w:val="24"/>
              </w:rPr>
              <w:t>Date Mastery</w:t>
            </w:r>
          </w:p>
        </w:tc>
      </w:tr>
      <w:tr w:rsidR="006D2C99" w:rsidRPr="00BE5768" w14:paraId="56971B03" w14:textId="77777777" w:rsidTr="003E2456">
        <w:trPr>
          <w:trHeight w:val="326"/>
        </w:trPr>
        <w:tc>
          <w:tcPr>
            <w:tcW w:w="2467" w:type="dxa"/>
            <w:tcBorders>
              <w:bottom w:val="single" w:sz="4" w:space="0" w:color="auto"/>
            </w:tcBorders>
            <w:vAlign w:val="center"/>
          </w:tcPr>
          <w:p w14:paraId="7721E253" w14:textId="30A368B5" w:rsidR="006D2C99" w:rsidRPr="00BE5768" w:rsidRDefault="00000000" w:rsidP="006D2C99">
            <w:pPr>
              <w:rPr>
                <w:sz w:val="24"/>
              </w:rPr>
            </w:pPr>
            <w:hyperlink r:id="rId39" w:history="1">
              <w:r w:rsidR="006D2C99" w:rsidRPr="00BE5768">
                <w:rPr>
                  <w:rStyle w:val="Hyperlink"/>
                  <w:sz w:val="24"/>
                </w:rPr>
                <w:t>MA.3.DP.1.AP.2a:</w:t>
              </w:r>
            </w:hyperlink>
            <w:r w:rsidR="006D2C99" w:rsidRPr="00BE5768">
              <w:rPr>
                <w:sz w:val="24"/>
              </w:rPr>
              <w:t> </w:t>
            </w:r>
          </w:p>
        </w:tc>
        <w:tc>
          <w:tcPr>
            <w:tcW w:w="5970" w:type="dxa"/>
            <w:vAlign w:val="center"/>
          </w:tcPr>
          <w:p w14:paraId="69F479DE" w14:textId="3E0E022A" w:rsidR="006D2C99" w:rsidRPr="00BE5768" w:rsidRDefault="007009DD" w:rsidP="006D2C99">
            <w:pPr>
              <w:rPr>
                <w:sz w:val="24"/>
              </w:rPr>
            </w:pPr>
            <w:r w:rsidRPr="00BE5768">
              <w:rPr>
                <w:sz w:val="24"/>
              </w:rPr>
              <w:t>Interpret data with whole-number values represented with tables, pictographs or bar graphs to solve one-step “how many more” and “how many less” problems.</w:t>
            </w:r>
          </w:p>
        </w:tc>
        <w:tc>
          <w:tcPr>
            <w:tcW w:w="1743" w:type="dxa"/>
            <w:tcBorders>
              <w:bottom w:val="nil"/>
            </w:tcBorders>
            <w:vAlign w:val="center"/>
          </w:tcPr>
          <w:p w14:paraId="62F43341" w14:textId="77777777" w:rsidR="006D2C99" w:rsidRPr="00BE5768" w:rsidRDefault="006D2C99" w:rsidP="006D2C99">
            <w:pPr>
              <w:rPr>
                <w:sz w:val="24"/>
              </w:rPr>
            </w:pPr>
          </w:p>
        </w:tc>
        <w:tc>
          <w:tcPr>
            <w:tcW w:w="1839" w:type="dxa"/>
            <w:tcBorders>
              <w:bottom w:val="nil"/>
            </w:tcBorders>
            <w:vAlign w:val="center"/>
          </w:tcPr>
          <w:p w14:paraId="4D5F3D3F" w14:textId="77777777" w:rsidR="006D2C99" w:rsidRPr="00BE5768" w:rsidRDefault="006D2C99" w:rsidP="006D2C99">
            <w:pPr>
              <w:rPr>
                <w:sz w:val="24"/>
              </w:rPr>
            </w:pPr>
          </w:p>
        </w:tc>
        <w:tc>
          <w:tcPr>
            <w:tcW w:w="1305" w:type="dxa"/>
            <w:tcBorders>
              <w:bottom w:val="nil"/>
            </w:tcBorders>
            <w:vAlign w:val="center"/>
          </w:tcPr>
          <w:p w14:paraId="59BD84A9" w14:textId="77777777" w:rsidR="006D2C99" w:rsidRPr="00BE5768" w:rsidRDefault="006D2C99" w:rsidP="006D2C99">
            <w:pPr>
              <w:rPr>
                <w:sz w:val="24"/>
              </w:rPr>
            </w:pPr>
          </w:p>
        </w:tc>
      </w:tr>
      <w:tr w:rsidR="006D2C99" w:rsidRPr="00BE5768" w14:paraId="08C40974" w14:textId="77777777" w:rsidTr="00D06680">
        <w:trPr>
          <w:trHeight w:val="817"/>
        </w:trPr>
        <w:tc>
          <w:tcPr>
            <w:tcW w:w="2467" w:type="dxa"/>
            <w:tcBorders>
              <w:top w:val="single" w:sz="4" w:space="0" w:color="auto"/>
              <w:bottom w:val="single" w:sz="4" w:space="0" w:color="auto"/>
            </w:tcBorders>
            <w:vAlign w:val="center"/>
          </w:tcPr>
          <w:p w14:paraId="12A6035F" w14:textId="77777777" w:rsidR="006D2C99" w:rsidRPr="00BE5768" w:rsidRDefault="006D2C99" w:rsidP="006D2C99">
            <w:pPr>
              <w:rPr>
                <w:sz w:val="24"/>
              </w:rPr>
            </w:pPr>
            <w:r w:rsidRPr="00BE5768">
              <w:rPr>
                <w:sz w:val="24"/>
              </w:rPr>
              <w:t>Essential</w:t>
            </w:r>
          </w:p>
          <w:p w14:paraId="1CF69C10" w14:textId="05DC1E25" w:rsidR="006D2C99" w:rsidRPr="00BE5768" w:rsidRDefault="006D2C99" w:rsidP="006D2C99">
            <w:pPr>
              <w:rPr>
                <w:sz w:val="24"/>
              </w:rPr>
            </w:pPr>
            <w:r w:rsidRPr="00BE5768">
              <w:rPr>
                <w:sz w:val="24"/>
              </w:rPr>
              <w:t>Understandings</w:t>
            </w:r>
          </w:p>
        </w:tc>
        <w:tc>
          <w:tcPr>
            <w:tcW w:w="5970" w:type="dxa"/>
            <w:tcBorders>
              <w:bottom w:val="single" w:sz="4" w:space="0" w:color="auto"/>
            </w:tcBorders>
            <w:vAlign w:val="center"/>
          </w:tcPr>
          <w:p w14:paraId="010EB1E3" w14:textId="77777777" w:rsidR="007009DD" w:rsidRPr="00BE5768" w:rsidRDefault="007009DD" w:rsidP="0098511B">
            <w:pPr>
              <w:pStyle w:val="ListParagraph"/>
              <w:widowControl w:val="0"/>
              <w:numPr>
                <w:ilvl w:val="0"/>
                <w:numId w:val="24"/>
              </w:numPr>
              <w:shd w:val="clear" w:color="auto" w:fill="FFFFFF" w:themeFill="background1"/>
              <w:tabs>
                <w:tab w:val="left" w:pos="1333"/>
              </w:tabs>
              <w:autoSpaceDE w:val="0"/>
              <w:autoSpaceDN w:val="0"/>
              <w:outlineLvl w:val="1"/>
              <w:rPr>
                <w:b/>
                <w:sz w:val="24"/>
              </w:rPr>
            </w:pPr>
            <w:r w:rsidRPr="00BE5768">
              <w:rPr>
                <w:sz w:val="24"/>
              </w:rPr>
              <w:t>Understand that each category represents a group with a characteristic in common</w:t>
            </w:r>
          </w:p>
          <w:p w14:paraId="2BCB0D2F" w14:textId="77777777" w:rsidR="007009DD" w:rsidRPr="00BE5768" w:rsidRDefault="007009DD" w:rsidP="0098511B">
            <w:pPr>
              <w:pStyle w:val="ListParagraph"/>
              <w:widowControl w:val="0"/>
              <w:numPr>
                <w:ilvl w:val="0"/>
                <w:numId w:val="24"/>
              </w:numPr>
              <w:shd w:val="clear" w:color="auto" w:fill="FFFFFF" w:themeFill="background1"/>
              <w:tabs>
                <w:tab w:val="left" w:pos="1333"/>
              </w:tabs>
              <w:autoSpaceDE w:val="0"/>
              <w:autoSpaceDN w:val="0"/>
              <w:outlineLvl w:val="1"/>
              <w:rPr>
                <w:b/>
                <w:sz w:val="24"/>
              </w:rPr>
            </w:pPr>
            <w:r w:rsidRPr="00BE5768">
              <w:rPr>
                <w:sz w:val="24"/>
              </w:rPr>
              <w:t>Understand that each tally mark or picture represents one data point from that category</w:t>
            </w:r>
          </w:p>
          <w:p w14:paraId="27C59500" w14:textId="77777777" w:rsidR="007009DD" w:rsidRPr="00BE5768" w:rsidRDefault="007009DD" w:rsidP="0098511B">
            <w:pPr>
              <w:pStyle w:val="ListParagraph"/>
              <w:widowControl w:val="0"/>
              <w:numPr>
                <w:ilvl w:val="0"/>
                <w:numId w:val="24"/>
              </w:numPr>
              <w:shd w:val="clear" w:color="auto" w:fill="FFFFFF" w:themeFill="background1"/>
              <w:tabs>
                <w:tab w:val="left" w:pos="1333"/>
              </w:tabs>
              <w:autoSpaceDE w:val="0"/>
              <w:autoSpaceDN w:val="0"/>
              <w:outlineLvl w:val="1"/>
              <w:rPr>
                <w:b/>
                <w:sz w:val="24"/>
              </w:rPr>
            </w:pPr>
            <w:r w:rsidRPr="00BE5768">
              <w:rPr>
                <w:sz w:val="24"/>
              </w:rPr>
              <w:t>Understand that the total number of tally marks or pictures in each category tells “how many” in each category</w:t>
            </w:r>
          </w:p>
          <w:p w14:paraId="61F1E692" w14:textId="77777777" w:rsidR="007009DD" w:rsidRPr="00BE5768" w:rsidRDefault="007009DD" w:rsidP="0098511B">
            <w:pPr>
              <w:pStyle w:val="ListParagraph"/>
              <w:widowControl w:val="0"/>
              <w:numPr>
                <w:ilvl w:val="0"/>
                <w:numId w:val="24"/>
              </w:numPr>
              <w:shd w:val="clear" w:color="auto" w:fill="FFFFFF" w:themeFill="background1"/>
              <w:tabs>
                <w:tab w:val="left" w:pos="1333"/>
              </w:tabs>
              <w:autoSpaceDE w:val="0"/>
              <w:autoSpaceDN w:val="0"/>
              <w:outlineLvl w:val="1"/>
              <w:rPr>
                <w:b/>
                <w:sz w:val="24"/>
              </w:rPr>
            </w:pPr>
            <w:r w:rsidRPr="00BE5768">
              <w:rPr>
                <w:sz w:val="24"/>
              </w:rPr>
              <w:t>Understand that the numerals in each section of the table or the height of each bar tells “how many” in each category</w:t>
            </w:r>
          </w:p>
          <w:p w14:paraId="18274EC3" w14:textId="77777777" w:rsidR="007009DD" w:rsidRPr="00BE5768" w:rsidRDefault="007009DD" w:rsidP="0098511B">
            <w:pPr>
              <w:pStyle w:val="ListParagraph"/>
              <w:widowControl w:val="0"/>
              <w:numPr>
                <w:ilvl w:val="0"/>
                <w:numId w:val="24"/>
              </w:numPr>
              <w:shd w:val="clear" w:color="auto" w:fill="FFFFFF" w:themeFill="background1"/>
              <w:tabs>
                <w:tab w:val="left" w:pos="1333"/>
              </w:tabs>
              <w:autoSpaceDE w:val="0"/>
              <w:autoSpaceDN w:val="0"/>
              <w:outlineLvl w:val="1"/>
              <w:rPr>
                <w:b/>
                <w:sz w:val="24"/>
              </w:rPr>
            </w:pPr>
            <w:r w:rsidRPr="00BE5768">
              <w:rPr>
                <w:sz w:val="24"/>
              </w:rPr>
              <w:t xml:space="preserve">Understand the terms and location of “title” </w:t>
            </w:r>
            <w:r w:rsidRPr="00BE5768">
              <w:rPr>
                <w:sz w:val="24"/>
              </w:rPr>
              <w:lastRenderedPageBreak/>
              <w:t>“labels” and “units”</w:t>
            </w:r>
          </w:p>
          <w:p w14:paraId="37055739" w14:textId="77777777" w:rsidR="007009DD" w:rsidRPr="00BE5768" w:rsidRDefault="007009DD" w:rsidP="0098511B">
            <w:pPr>
              <w:pStyle w:val="ListParagraph"/>
              <w:widowControl w:val="0"/>
              <w:numPr>
                <w:ilvl w:val="0"/>
                <w:numId w:val="24"/>
              </w:numPr>
              <w:shd w:val="clear" w:color="auto" w:fill="FFFFFF" w:themeFill="background1"/>
              <w:tabs>
                <w:tab w:val="left" w:pos="1333"/>
              </w:tabs>
              <w:autoSpaceDE w:val="0"/>
              <w:autoSpaceDN w:val="0"/>
              <w:outlineLvl w:val="1"/>
              <w:rPr>
                <w:b/>
                <w:sz w:val="24"/>
              </w:rPr>
            </w:pPr>
            <w:r w:rsidRPr="00BE5768">
              <w:rPr>
                <w:sz w:val="24"/>
              </w:rPr>
              <w:t>Understand the concepts of “more” and “less”</w:t>
            </w:r>
          </w:p>
          <w:p w14:paraId="3BCDC118" w14:textId="62EFEB04" w:rsidR="006D2C99" w:rsidRPr="00BE5768" w:rsidRDefault="007009DD" w:rsidP="0098511B">
            <w:pPr>
              <w:pStyle w:val="ListParagraph"/>
              <w:numPr>
                <w:ilvl w:val="0"/>
                <w:numId w:val="24"/>
              </w:numPr>
              <w:rPr>
                <w:sz w:val="24"/>
              </w:rPr>
            </w:pPr>
            <w:r w:rsidRPr="00BE5768">
              <w:rPr>
                <w:sz w:val="24"/>
              </w:rPr>
              <w:t>Use objects or drawings to solve comparison problems</w:t>
            </w:r>
          </w:p>
        </w:tc>
        <w:tc>
          <w:tcPr>
            <w:tcW w:w="1743" w:type="dxa"/>
            <w:tcBorders>
              <w:top w:val="nil"/>
              <w:bottom w:val="single" w:sz="4" w:space="0" w:color="auto"/>
            </w:tcBorders>
            <w:vAlign w:val="center"/>
          </w:tcPr>
          <w:p w14:paraId="5F7580CC" w14:textId="77777777" w:rsidR="006D2C99" w:rsidRPr="00BE5768" w:rsidRDefault="006D2C99" w:rsidP="006D2C99">
            <w:pPr>
              <w:rPr>
                <w:sz w:val="24"/>
              </w:rPr>
            </w:pPr>
          </w:p>
        </w:tc>
        <w:tc>
          <w:tcPr>
            <w:tcW w:w="1839" w:type="dxa"/>
            <w:tcBorders>
              <w:top w:val="nil"/>
              <w:bottom w:val="single" w:sz="4" w:space="0" w:color="auto"/>
            </w:tcBorders>
            <w:vAlign w:val="center"/>
          </w:tcPr>
          <w:p w14:paraId="39DAEC19" w14:textId="77777777" w:rsidR="006D2C99" w:rsidRPr="00BE5768" w:rsidRDefault="006D2C99" w:rsidP="006D2C99">
            <w:pPr>
              <w:rPr>
                <w:sz w:val="24"/>
              </w:rPr>
            </w:pPr>
          </w:p>
        </w:tc>
        <w:tc>
          <w:tcPr>
            <w:tcW w:w="1305" w:type="dxa"/>
            <w:tcBorders>
              <w:top w:val="nil"/>
              <w:bottom w:val="single" w:sz="4" w:space="0" w:color="auto"/>
            </w:tcBorders>
            <w:vAlign w:val="center"/>
          </w:tcPr>
          <w:p w14:paraId="1EA05AB1" w14:textId="77777777" w:rsidR="006D2C99" w:rsidRPr="00BE5768" w:rsidRDefault="006D2C99" w:rsidP="006D2C99">
            <w:pPr>
              <w:rPr>
                <w:sz w:val="24"/>
              </w:rPr>
            </w:pPr>
          </w:p>
        </w:tc>
      </w:tr>
      <w:tr w:rsidR="003E2456" w:rsidRPr="00BE5768" w14:paraId="115FAF63" w14:textId="77777777" w:rsidTr="00D06680">
        <w:trPr>
          <w:trHeight w:val="458"/>
        </w:trPr>
        <w:tc>
          <w:tcPr>
            <w:tcW w:w="2467" w:type="dxa"/>
            <w:tcBorders>
              <w:top w:val="single" w:sz="4" w:space="0" w:color="auto"/>
              <w:bottom w:val="single" w:sz="4" w:space="0" w:color="auto"/>
              <w:right w:val="single" w:sz="4" w:space="0" w:color="auto"/>
            </w:tcBorders>
          </w:tcPr>
          <w:p w14:paraId="7F36E925" w14:textId="1430D40A" w:rsidR="003E2456" w:rsidRPr="00BE5768" w:rsidRDefault="003E2456" w:rsidP="003E2456">
            <w:pPr>
              <w:rPr>
                <w:sz w:val="24"/>
              </w:rPr>
            </w:pPr>
            <w:r w:rsidRPr="00BE5768">
              <w:rPr>
                <w:sz w:val="24"/>
              </w:rPr>
              <w:t>Resources:</w:t>
            </w:r>
          </w:p>
        </w:tc>
        <w:tc>
          <w:tcPr>
            <w:tcW w:w="5970" w:type="dxa"/>
            <w:tcBorders>
              <w:top w:val="single" w:sz="4" w:space="0" w:color="auto"/>
              <w:left w:val="single" w:sz="4" w:space="0" w:color="auto"/>
              <w:bottom w:val="single" w:sz="4" w:space="0" w:color="auto"/>
              <w:right w:val="nil"/>
            </w:tcBorders>
          </w:tcPr>
          <w:p w14:paraId="789B22C7" w14:textId="77777777" w:rsidR="003E2456" w:rsidRPr="00BE5768" w:rsidRDefault="003E2456" w:rsidP="003E2456">
            <w:pPr>
              <w:rPr>
                <w:sz w:val="24"/>
              </w:rPr>
            </w:pPr>
          </w:p>
        </w:tc>
        <w:tc>
          <w:tcPr>
            <w:tcW w:w="1743" w:type="dxa"/>
            <w:tcBorders>
              <w:top w:val="single" w:sz="4" w:space="0" w:color="auto"/>
              <w:left w:val="nil"/>
              <w:bottom w:val="single" w:sz="4" w:space="0" w:color="auto"/>
              <w:right w:val="nil"/>
            </w:tcBorders>
          </w:tcPr>
          <w:p w14:paraId="729233B0" w14:textId="77777777" w:rsidR="003E2456" w:rsidRPr="00BE5768" w:rsidRDefault="003E2456" w:rsidP="003E2456">
            <w:pPr>
              <w:rPr>
                <w:sz w:val="24"/>
              </w:rPr>
            </w:pPr>
          </w:p>
        </w:tc>
        <w:tc>
          <w:tcPr>
            <w:tcW w:w="1839" w:type="dxa"/>
            <w:tcBorders>
              <w:top w:val="single" w:sz="4" w:space="0" w:color="auto"/>
              <w:left w:val="nil"/>
              <w:bottom w:val="single" w:sz="4" w:space="0" w:color="auto"/>
              <w:right w:val="nil"/>
            </w:tcBorders>
          </w:tcPr>
          <w:p w14:paraId="6DD5C977" w14:textId="77777777" w:rsidR="003E2456" w:rsidRPr="00BE5768" w:rsidRDefault="003E2456" w:rsidP="003E2456">
            <w:pPr>
              <w:rPr>
                <w:sz w:val="24"/>
              </w:rPr>
            </w:pPr>
          </w:p>
        </w:tc>
        <w:tc>
          <w:tcPr>
            <w:tcW w:w="1305" w:type="dxa"/>
            <w:tcBorders>
              <w:top w:val="single" w:sz="4" w:space="0" w:color="auto"/>
              <w:left w:val="nil"/>
              <w:bottom w:val="single" w:sz="4" w:space="0" w:color="auto"/>
              <w:right w:val="single" w:sz="4" w:space="0" w:color="auto"/>
            </w:tcBorders>
          </w:tcPr>
          <w:p w14:paraId="3D9ED50A" w14:textId="77777777" w:rsidR="003E2456" w:rsidRPr="00BE5768" w:rsidRDefault="003E2456" w:rsidP="003E2456">
            <w:pPr>
              <w:rPr>
                <w:sz w:val="24"/>
              </w:rPr>
            </w:pPr>
          </w:p>
        </w:tc>
      </w:tr>
      <w:tr w:rsidR="006D2C99" w:rsidRPr="00BE5768" w14:paraId="603F2BC2" w14:textId="77777777" w:rsidTr="000E1863">
        <w:trPr>
          <w:trHeight w:val="458"/>
        </w:trPr>
        <w:tc>
          <w:tcPr>
            <w:tcW w:w="2467" w:type="dxa"/>
            <w:tcBorders>
              <w:top w:val="single" w:sz="4" w:space="0" w:color="auto"/>
              <w:bottom w:val="single" w:sz="4" w:space="0" w:color="auto"/>
            </w:tcBorders>
            <w:vAlign w:val="center"/>
          </w:tcPr>
          <w:p w14:paraId="71D164A6" w14:textId="76B3F9C8" w:rsidR="006D2C99" w:rsidRPr="00BE5768" w:rsidRDefault="00000000" w:rsidP="006D2C99">
            <w:pPr>
              <w:rPr>
                <w:sz w:val="24"/>
              </w:rPr>
            </w:pPr>
            <w:hyperlink r:id="rId40" w:history="1">
              <w:r w:rsidR="006D2C99" w:rsidRPr="00BE5768">
                <w:rPr>
                  <w:rStyle w:val="Hyperlink"/>
                  <w:sz w:val="24"/>
                </w:rPr>
                <w:t>MA.3.DP.1.AP.2b:</w:t>
              </w:r>
            </w:hyperlink>
          </w:p>
        </w:tc>
        <w:tc>
          <w:tcPr>
            <w:tcW w:w="5970" w:type="dxa"/>
            <w:tcBorders>
              <w:top w:val="single" w:sz="4" w:space="0" w:color="auto"/>
              <w:bottom w:val="single" w:sz="4" w:space="0" w:color="auto"/>
            </w:tcBorders>
            <w:vAlign w:val="center"/>
          </w:tcPr>
          <w:p w14:paraId="090F253A" w14:textId="6222F724" w:rsidR="006D2C99" w:rsidRPr="00BE5768" w:rsidRDefault="007009DD" w:rsidP="006D2C99">
            <w:pPr>
              <w:rPr>
                <w:sz w:val="24"/>
              </w:rPr>
            </w:pPr>
            <w:r w:rsidRPr="00BE5768">
              <w:rPr>
                <w:sz w:val="24"/>
              </w:rPr>
              <w:t>Interpret data with whole-number values represented with scaled pictographs or scaled bar graphs. For scaled pictographs, symbols used may only represent quantities of 2, 5 or 10 and only whole symbols may be used. For scaled bar graphs, intervals may only represent quantities of 2, 5 or 10.</w:t>
            </w:r>
          </w:p>
        </w:tc>
        <w:tc>
          <w:tcPr>
            <w:tcW w:w="1743" w:type="dxa"/>
            <w:tcBorders>
              <w:top w:val="single" w:sz="4" w:space="0" w:color="auto"/>
              <w:bottom w:val="single" w:sz="4" w:space="0" w:color="auto"/>
            </w:tcBorders>
            <w:vAlign w:val="center"/>
          </w:tcPr>
          <w:p w14:paraId="2513CB5C" w14:textId="77777777" w:rsidR="006D2C99" w:rsidRPr="00BE5768" w:rsidRDefault="006D2C99" w:rsidP="006D2C99">
            <w:pPr>
              <w:rPr>
                <w:sz w:val="24"/>
              </w:rPr>
            </w:pPr>
          </w:p>
        </w:tc>
        <w:tc>
          <w:tcPr>
            <w:tcW w:w="1839" w:type="dxa"/>
            <w:tcBorders>
              <w:top w:val="single" w:sz="4" w:space="0" w:color="auto"/>
              <w:bottom w:val="single" w:sz="4" w:space="0" w:color="auto"/>
            </w:tcBorders>
            <w:vAlign w:val="center"/>
          </w:tcPr>
          <w:p w14:paraId="036D3F20" w14:textId="77777777" w:rsidR="006D2C99" w:rsidRPr="00BE5768" w:rsidRDefault="006D2C99" w:rsidP="006D2C99">
            <w:pPr>
              <w:rPr>
                <w:sz w:val="24"/>
              </w:rPr>
            </w:pPr>
          </w:p>
        </w:tc>
        <w:tc>
          <w:tcPr>
            <w:tcW w:w="1305" w:type="dxa"/>
            <w:tcBorders>
              <w:top w:val="single" w:sz="4" w:space="0" w:color="auto"/>
              <w:bottom w:val="single" w:sz="4" w:space="0" w:color="auto"/>
            </w:tcBorders>
            <w:vAlign w:val="center"/>
          </w:tcPr>
          <w:p w14:paraId="111B52AB" w14:textId="77777777" w:rsidR="006D2C99" w:rsidRPr="00BE5768" w:rsidRDefault="006D2C99" w:rsidP="006D2C99">
            <w:pPr>
              <w:rPr>
                <w:sz w:val="24"/>
              </w:rPr>
            </w:pPr>
          </w:p>
        </w:tc>
      </w:tr>
      <w:tr w:rsidR="006D2C99" w:rsidRPr="00BE5768" w14:paraId="3F251F3E" w14:textId="77777777" w:rsidTr="00D06680">
        <w:trPr>
          <w:trHeight w:val="817"/>
        </w:trPr>
        <w:tc>
          <w:tcPr>
            <w:tcW w:w="2467" w:type="dxa"/>
            <w:tcBorders>
              <w:top w:val="single" w:sz="4" w:space="0" w:color="auto"/>
              <w:bottom w:val="single" w:sz="4" w:space="0" w:color="auto"/>
            </w:tcBorders>
            <w:vAlign w:val="center"/>
          </w:tcPr>
          <w:p w14:paraId="69B6D031" w14:textId="77777777" w:rsidR="006D2C99" w:rsidRPr="00BE5768" w:rsidRDefault="006D2C99" w:rsidP="006D2C99">
            <w:pPr>
              <w:rPr>
                <w:sz w:val="24"/>
              </w:rPr>
            </w:pPr>
            <w:r w:rsidRPr="00BE5768">
              <w:rPr>
                <w:sz w:val="24"/>
              </w:rPr>
              <w:t>Essential</w:t>
            </w:r>
          </w:p>
          <w:p w14:paraId="79B723AC" w14:textId="255DDEF0" w:rsidR="006D2C99" w:rsidRPr="00BE5768" w:rsidRDefault="006D2C99" w:rsidP="006D2C99">
            <w:pPr>
              <w:rPr>
                <w:sz w:val="24"/>
              </w:rPr>
            </w:pPr>
            <w:r w:rsidRPr="00BE5768">
              <w:rPr>
                <w:sz w:val="24"/>
              </w:rPr>
              <w:t>Understandings</w:t>
            </w:r>
          </w:p>
        </w:tc>
        <w:tc>
          <w:tcPr>
            <w:tcW w:w="5970" w:type="dxa"/>
            <w:tcBorders>
              <w:bottom w:val="single" w:sz="4" w:space="0" w:color="auto"/>
            </w:tcBorders>
            <w:vAlign w:val="center"/>
          </w:tcPr>
          <w:p w14:paraId="3627F7D8" w14:textId="77777777" w:rsidR="007009DD" w:rsidRPr="00BE5768" w:rsidRDefault="007009DD" w:rsidP="0098511B">
            <w:pPr>
              <w:pStyle w:val="ListParagraph"/>
              <w:widowControl w:val="0"/>
              <w:numPr>
                <w:ilvl w:val="0"/>
                <w:numId w:val="25"/>
              </w:numPr>
              <w:shd w:val="clear" w:color="auto" w:fill="FFFFFF" w:themeFill="background1"/>
              <w:tabs>
                <w:tab w:val="left" w:pos="1333"/>
              </w:tabs>
              <w:autoSpaceDE w:val="0"/>
              <w:autoSpaceDN w:val="0"/>
              <w:outlineLvl w:val="1"/>
              <w:rPr>
                <w:b/>
                <w:sz w:val="24"/>
              </w:rPr>
            </w:pPr>
            <w:r w:rsidRPr="00BE5768">
              <w:rPr>
                <w:sz w:val="24"/>
              </w:rPr>
              <w:t>Understand that each category represents a group with a characteristic in common</w:t>
            </w:r>
          </w:p>
          <w:p w14:paraId="365BE6F2" w14:textId="77777777" w:rsidR="007009DD" w:rsidRPr="00BE5768" w:rsidRDefault="007009DD" w:rsidP="0098511B">
            <w:pPr>
              <w:pStyle w:val="ListParagraph"/>
              <w:widowControl w:val="0"/>
              <w:numPr>
                <w:ilvl w:val="0"/>
                <w:numId w:val="25"/>
              </w:numPr>
              <w:shd w:val="clear" w:color="auto" w:fill="FFFFFF" w:themeFill="background1"/>
              <w:tabs>
                <w:tab w:val="left" w:pos="1333"/>
              </w:tabs>
              <w:autoSpaceDE w:val="0"/>
              <w:autoSpaceDN w:val="0"/>
              <w:outlineLvl w:val="1"/>
              <w:rPr>
                <w:b/>
                <w:sz w:val="24"/>
              </w:rPr>
            </w:pPr>
            <w:r w:rsidRPr="00BE5768">
              <w:rPr>
                <w:sz w:val="24"/>
              </w:rPr>
              <w:t>Understand that each picture represents data from that category</w:t>
            </w:r>
          </w:p>
          <w:p w14:paraId="7EB7A4B5" w14:textId="77777777" w:rsidR="007009DD" w:rsidRPr="00BE5768" w:rsidRDefault="007009DD" w:rsidP="0098511B">
            <w:pPr>
              <w:pStyle w:val="ListParagraph"/>
              <w:widowControl w:val="0"/>
              <w:numPr>
                <w:ilvl w:val="0"/>
                <w:numId w:val="25"/>
              </w:numPr>
              <w:shd w:val="clear" w:color="auto" w:fill="FFFFFF" w:themeFill="background1"/>
              <w:tabs>
                <w:tab w:val="left" w:pos="1333"/>
              </w:tabs>
              <w:autoSpaceDE w:val="0"/>
              <w:autoSpaceDN w:val="0"/>
              <w:outlineLvl w:val="1"/>
              <w:rPr>
                <w:sz w:val="24"/>
              </w:rPr>
            </w:pPr>
            <w:r w:rsidRPr="00BE5768">
              <w:rPr>
                <w:sz w:val="24"/>
              </w:rPr>
              <w:t>Understand that the total value of the pictures in each category tells “how many” in each category.</w:t>
            </w:r>
          </w:p>
          <w:p w14:paraId="6636A8F1" w14:textId="77777777" w:rsidR="007009DD" w:rsidRPr="00BE5768" w:rsidRDefault="007009DD" w:rsidP="0098511B">
            <w:pPr>
              <w:pStyle w:val="ListParagraph"/>
              <w:widowControl w:val="0"/>
              <w:numPr>
                <w:ilvl w:val="0"/>
                <w:numId w:val="25"/>
              </w:numPr>
              <w:shd w:val="clear" w:color="auto" w:fill="FFFFFF" w:themeFill="background1"/>
              <w:tabs>
                <w:tab w:val="left" w:pos="1333"/>
              </w:tabs>
              <w:autoSpaceDE w:val="0"/>
              <w:autoSpaceDN w:val="0"/>
              <w:outlineLvl w:val="1"/>
              <w:rPr>
                <w:sz w:val="24"/>
              </w:rPr>
            </w:pPr>
            <w:r w:rsidRPr="00BE5768">
              <w:rPr>
                <w:sz w:val="24"/>
              </w:rPr>
              <w:t>Skip count by 2’s, 5’s, and 10’s</w:t>
            </w:r>
          </w:p>
          <w:p w14:paraId="59FC02AF" w14:textId="77777777" w:rsidR="007009DD" w:rsidRPr="00BE5768" w:rsidRDefault="007009DD" w:rsidP="0098511B">
            <w:pPr>
              <w:pStyle w:val="ListParagraph"/>
              <w:widowControl w:val="0"/>
              <w:numPr>
                <w:ilvl w:val="0"/>
                <w:numId w:val="25"/>
              </w:numPr>
              <w:shd w:val="clear" w:color="auto" w:fill="FFFFFF" w:themeFill="background1"/>
              <w:tabs>
                <w:tab w:val="left" w:pos="1333"/>
              </w:tabs>
              <w:autoSpaceDE w:val="0"/>
              <w:autoSpaceDN w:val="0"/>
              <w:outlineLvl w:val="1"/>
              <w:rPr>
                <w:sz w:val="24"/>
              </w:rPr>
            </w:pPr>
            <w:r w:rsidRPr="00BE5768">
              <w:rPr>
                <w:sz w:val="24"/>
              </w:rPr>
              <w:t>Understand that the height of each bar tells “how many” in each category</w:t>
            </w:r>
          </w:p>
          <w:p w14:paraId="01E07B5E" w14:textId="33FFEB50" w:rsidR="006D2C99" w:rsidRPr="00BE5768" w:rsidRDefault="007009DD" w:rsidP="0098511B">
            <w:pPr>
              <w:pStyle w:val="ListParagraph"/>
              <w:numPr>
                <w:ilvl w:val="0"/>
                <w:numId w:val="25"/>
              </w:numPr>
              <w:rPr>
                <w:sz w:val="24"/>
              </w:rPr>
            </w:pPr>
            <w:r w:rsidRPr="00BE5768">
              <w:rPr>
                <w:sz w:val="24"/>
              </w:rPr>
              <w:t>Understand the terms and location of “title” “labels,” “units,” and “key”</w:t>
            </w:r>
          </w:p>
        </w:tc>
        <w:tc>
          <w:tcPr>
            <w:tcW w:w="1743" w:type="dxa"/>
            <w:tcBorders>
              <w:top w:val="nil"/>
              <w:bottom w:val="single" w:sz="4" w:space="0" w:color="auto"/>
            </w:tcBorders>
            <w:vAlign w:val="center"/>
          </w:tcPr>
          <w:p w14:paraId="1BE97E9F" w14:textId="77777777" w:rsidR="006D2C99" w:rsidRPr="00BE5768" w:rsidRDefault="006D2C99" w:rsidP="006D2C99">
            <w:pPr>
              <w:rPr>
                <w:sz w:val="24"/>
              </w:rPr>
            </w:pPr>
          </w:p>
        </w:tc>
        <w:tc>
          <w:tcPr>
            <w:tcW w:w="1839" w:type="dxa"/>
            <w:tcBorders>
              <w:top w:val="nil"/>
              <w:bottom w:val="single" w:sz="4" w:space="0" w:color="auto"/>
            </w:tcBorders>
            <w:vAlign w:val="center"/>
          </w:tcPr>
          <w:p w14:paraId="67AB5973" w14:textId="77777777" w:rsidR="006D2C99" w:rsidRPr="00BE5768" w:rsidRDefault="006D2C99" w:rsidP="006D2C99">
            <w:pPr>
              <w:rPr>
                <w:sz w:val="24"/>
              </w:rPr>
            </w:pPr>
          </w:p>
        </w:tc>
        <w:tc>
          <w:tcPr>
            <w:tcW w:w="1305" w:type="dxa"/>
            <w:tcBorders>
              <w:top w:val="nil"/>
              <w:bottom w:val="single" w:sz="4" w:space="0" w:color="auto"/>
            </w:tcBorders>
            <w:vAlign w:val="center"/>
          </w:tcPr>
          <w:p w14:paraId="339390C2" w14:textId="77777777" w:rsidR="006D2C99" w:rsidRPr="00BE5768" w:rsidRDefault="006D2C99" w:rsidP="006D2C99">
            <w:pPr>
              <w:rPr>
                <w:sz w:val="24"/>
              </w:rPr>
            </w:pPr>
          </w:p>
        </w:tc>
      </w:tr>
      <w:tr w:rsidR="003E2456" w:rsidRPr="00BE5768" w14:paraId="6740C21E" w14:textId="77777777" w:rsidTr="00D06680">
        <w:tblPrEx>
          <w:tblCellMar>
            <w:top w:w="0" w:type="dxa"/>
            <w:left w:w="108" w:type="dxa"/>
            <w:bottom w:w="0" w:type="dxa"/>
            <w:right w:w="108" w:type="dxa"/>
          </w:tblCellMar>
        </w:tblPrEx>
        <w:trPr>
          <w:trHeight w:val="503"/>
        </w:trPr>
        <w:tc>
          <w:tcPr>
            <w:tcW w:w="2467" w:type="dxa"/>
          </w:tcPr>
          <w:p w14:paraId="1074AF57" w14:textId="77777777" w:rsidR="003E2456" w:rsidRPr="00BE5768" w:rsidRDefault="003E2456" w:rsidP="001E0431">
            <w:pPr>
              <w:rPr>
                <w:sz w:val="24"/>
              </w:rPr>
            </w:pPr>
            <w:r w:rsidRPr="00BE5768">
              <w:rPr>
                <w:sz w:val="24"/>
              </w:rPr>
              <w:t>Resources:</w:t>
            </w:r>
          </w:p>
        </w:tc>
        <w:tc>
          <w:tcPr>
            <w:tcW w:w="5970" w:type="dxa"/>
            <w:tcBorders>
              <w:right w:val="nil"/>
            </w:tcBorders>
          </w:tcPr>
          <w:p w14:paraId="67775F5D" w14:textId="77777777" w:rsidR="003E2456" w:rsidRPr="00BE5768" w:rsidRDefault="003E2456" w:rsidP="001E0431">
            <w:pPr>
              <w:rPr>
                <w:sz w:val="24"/>
              </w:rPr>
            </w:pPr>
          </w:p>
        </w:tc>
        <w:tc>
          <w:tcPr>
            <w:tcW w:w="1743" w:type="dxa"/>
            <w:tcBorders>
              <w:left w:val="nil"/>
              <w:right w:val="nil"/>
            </w:tcBorders>
          </w:tcPr>
          <w:p w14:paraId="69926CEB" w14:textId="77777777" w:rsidR="003E2456" w:rsidRPr="00BE5768" w:rsidRDefault="003E2456" w:rsidP="001E0431">
            <w:pPr>
              <w:rPr>
                <w:sz w:val="24"/>
              </w:rPr>
            </w:pPr>
          </w:p>
        </w:tc>
        <w:tc>
          <w:tcPr>
            <w:tcW w:w="1839" w:type="dxa"/>
            <w:tcBorders>
              <w:left w:val="nil"/>
              <w:right w:val="nil"/>
            </w:tcBorders>
          </w:tcPr>
          <w:p w14:paraId="3169500F" w14:textId="77777777" w:rsidR="003E2456" w:rsidRPr="00BE5768" w:rsidRDefault="003E2456" w:rsidP="001E0431">
            <w:pPr>
              <w:rPr>
                <w:sz w:val="24"/>
              </w:rPr>
            </w:pPr>
          </w:p>
        </w:tc>
        <w:tc>
          <w:tcPr>
            <w:tcW w:w="1305" w:type="dxa"/>
            <w:tcBorders>
              <w:left w:val="nil"/>
            </w:tcBorders>
          </w:tcPr>
          <w:p w14:paraId="30311D60" w14:textId="77777777" w:rsidR="003E2456" w:rsidRPr="00BE5768" w:rsidRDefault="003E2456" w:rsidP="001E0431">
            <w:pPr>
              <w:rPr>
                <w:sz w:val="24"/>
              </w:rPr>
            </w:pPr>
          </w:p>
        </w:tc>
      </w:tr>
      <w:tr w:rsidR="006D2C99" w:rsidRPr="00BE5768" w14:paraId="22715A25" w14:textId="77777777" w:rsidTr="003E2456">
        <w:trPr>
          <w:trHeight w:val="503"/>
        </w:trPr>
        <w:tc>
          <w:tcPr>
            <w:tcW w:w="2467" w:type="dxa"/>
            <w:tcBorders>
              <w:top w:val="single" w:sz="4" w:space="0" w:color="auto"/>
              <w:bottom w:val="single" w:sz="4" w:space="0" w:color="auto"/>
            </w:tcBorders>
            <w:vAlign w:val="center"/>
          </w:tcPr>
          <w:p w14:paraId="5BF0ABAB" w14:textId="326C323B" w:rsidR="006D2C99" w:rsidRPr="00BE5768" w:rsidRDefault="00000000" w:rsidP="006D2C99">
            <w:pPr>
              <w:rPr>
                <w:sz w:val="24"/>
              </w:rPr>
            </w:pPr>
            <w:hyperlink r:id="rId41" w:history="1">
              <w:r w:rsidR="006D2C99" w:rsidRPr="00BE5768">
                <w:rPr>
                  <w:rStyle w:val="Hyperlink"/>
                  <w:sz w:val="24"/>
                </w:rPr>
                <w:t>MA.3.DP.1.AP.2c:</w:t>
              </w:r>
            </w:hyperlink>
          </w:p>
        </w:tc>
        <w:tc>
          <w:tcPr>
            <w:tcW w:w="5970" w:type="dxa"/>
            <w:tcBorders>
              <w:bottom w:val="single" w:sz="4" w:space="0" w:color="auto"/>
            </w:tcBorders>
            <w:vAlign w:val="center"/>
          </w:tcPr>
          <w:p w14:paraId="3AF6960A" w14:textId="2FE08D6C" w:rsidR="006D2C99" w:rsidRPr="00BE5768" w:rsidRDefault="007009DD" w:rsidP="006D2C99">
            <w:pPr>
              <w:rPr>
                <w:sz w:val="24"/>
              </w:rPr>
            </w:pPr>
            <w:r w:rsidRPr="00BE5768">
              <w:rPr>
                <w:sz w:val="24"/>
              </w:rPr>
              <w:t>Explore interpreting data with whole-number values represented with line plots.</w:t>
            </w:r>
          </w:p>
        </w:tc>
        <w:tc>
          <w:tcPr>
            <w:tcW w:w="1743" w:type="dxa"/>
            <w:tcBorders>
              <w:top w:val="nil"/>
              <w:bottom w:val="single" w:sz="4" w:space="0" w:color="auto"/>
            </w:tcBorders>
            <w:vAlign w:val="center"/>
          </w:tcPr>
          <w:p w14:paraId="20E6CC16" w14:textId="77777777" w:rsidR="006D2C99" w:rsidRPr="00BE5768" w:rsidRDefault="006D2C99" w:rsidP="006D2C99">
            <w:pPr>
              <w:rPr>
                <w:sz w:val="24"/>
              </w:rPr>
            </w:pPr>
          </w:p>
        </w:tc>
        <w:tc>
          <w:tcPr>
            <w:tcW w:w="1839" w:type="dxa"/>
            <w:tcBorders>
              <w:top w:val="nil"/>
              <w:bottom w:val="single" w:sz="4" w:space="0" w:color="auto"/>
            </w:tcBorders>
            <w:vAlign w:val="center"/>
          </w:tcPr>
          <w:p w14:paraId="51302249" w14:textId="77777777" w:rsidR="006D2C99" w:rsidRPr="00BE5768" w:rsidRDefault="006D2C99" w:rsidP="006D2C99">
            <w:pPr>
              <w:rPr>
                <w:sz w:val="24"/>
              </w:rPr>
            </w:pPr>
          </w:p>
        </w:tc>
        <w:tc>
          <w:tcPr>
            <w:tcW w:w="1305" w:type="dxa"/>
            <w:tcBorders>
              <w:top w:val="nil"/>
              <w:bottom w:val="single" w:sz="4" w:space="0" w:color="auto"/>
            </w:tcBorders>
            <w:vAlign w:val="center"/>
          </w:tcPr>
          <w:p w14:paraId="3EA0307F" w14:textId="77777777" w:rsidR="006D2C99" w:rsidRPr="00BE5768" w:rsidRDefault="006D2C99" w:rsidP="006D2C99">
            <w:pPr>
              <w:rPr>
                <w:sz w:val="24"/>
              </w:rPr>
            </w:pPr>
          </w:p>
        </w:tc>
      </w:tr>
      <w:tr w:rsidR="006D2C99" w:rsidRPr="00BE5768" w14:paraId="78FF365E" w14:textId="77777777" w:rsidTr="003E2456">
        <w:trPr>
          <w:trHeight w:val="817"/>
        </w:trPr>
        <w:tc>
          <w:tcPr>
            <w:tcW w:w="2467" w:type="dxa"/>
            <w:tcBorders>
              <w:top w:val="single" w:sz="4" w:space="0" w:color="auto"/>
              <w:bottom w:val="single" w:sz="4" w:space="0" w:color="auto"/>
            </w:tcBorders>
            <w:vAlign w:val="center"/>
          </w:tcPr>
          <w:p w14:paraId="6550F726" w14:textId="77777777" w:rsidR="006D2C99" w:rsidRPr="00BE5768" w:rsidRDefault="006D2C99" w:rsidP="006D2C99">
            <w:pPr>
              <w:rPr>
                <w:sz w:val="24"/>
              </w:rPr>
            </w:pPr>
            <w:r w:rsidRPr="00BE5768">
              <w:rPr>
                <w:sz w:val="24"/>
              </w:rPr>
              <w:lastRenderedPageBreak/>
              <w:t>Essential</w:t>
            </w:r>
          </w:p>
          <w:p w14:paraId="43603EA0" w14:textId="6E2667FC" w:rsidR="006D2C99" w:rsidRPr="00BE5768" w:rsidRDefault="006D2C99" w:rsidP="006D2C99">
            <w:pPr>
              <w:rPr>
                <w:sz w:val="24"/>
              </w:rPr>
            </w:pPr>
            <w:r w:rsidRPr="00BE5768">
              <w:rPr>
                <w:sz w:val="24"/>
              </w:rPr>
              <w:t>Understandings</w:t>
            </w:r>
          </w:p>
        </w:tc>
        <w:tc>
          <w:tcPr>
            <w:tcW w:w="5970" w:type="dxa"/>
            <w:tcBorders>
              <w:bottom w:val="single" w:sz="4" w:space="0" w:color="auto"/>
            </w:tcBorders>
            <w:vAlign w:val="center"/>
          </w:tcPr>
          <w:p w14:paraId="0CB60E9D" w14:textId="77777777" w:rsidR="007009DD" w:rsidRPr="00BE5768" w:rsidRDefault="007009DD" w:rsidP="0098511B">
            <w:pPr>
              <w:pStyle w:val="ListParagraph"/>
              <w:widowControl w:val="0"/>
              <w:numPr>
                <w:ilvl w:val="0"/>
                <w:numId w:val="26"/>
              </w:numPr>
              <w:shd w:val="clear" w:color="auto" w:fill="FFFFFF" w:themeFill="background1"/>
              <w:tabs>
                <w:tab w:val="left" w:pos="1333"/>
              </w:tabs>
              <w:autoSpaceDE w:val="0"/>
              <w:autoSpaceDN w:val="0"/>
              <w:outlineLvl w:val="1"/>
              <w:rPr>
                <w:rFonts w:eastAsia="Times New Roman"/>
                <w:b/>
                <w:bCs/>
                <w:sz w:val="24"/>
              </w:rPr>
            </w:pPr>
            <w:r w:rsidRPr="00BE5768">
              <w:rPr>
                <w:rFonts w:eastAsia="Times New Roman"/>
                <w:bCs/>
                <w:sz w:val="24"/>
              </w:rPr>
              <w:t>Understand reading a horizontal number line</w:t>
            </w:r>
          </w:p>
          <w:p w14:paraId="3F5B4BB7" w14:textId="77777777" w:rsidR="007009DD" w:rsidRPr="00BE5768" w:rsidRDefault="007009DD" w:rsidP="0098511B">
            <w:pPr>
              <w:pStyle w:val="ListParagraph"/>
              <w:widowControl w:val="0"/>
              <w:numPr>
                <w:ilvl w:val="0"/>
                <w:numId w:val="26"/>
              </w:numPr>
              <w:shd w:val="clear" w:color="auto" w:fill="FFFFFF" w:themeFill="background1"/>
              <w:tabs>
                <w:tab w:val="left" w:pos="1333"/>
              </w:tabs>
              <w:autoSpaceDE w:val="0"/>
              <w:autoSpaceDN w:val="0"/>
              <w:outlineLvl w:val="1"/>
              <w:rPr>
                <w:rFonts w:eastAsia="Times New Roman"/>
                <w:b/>
                <w:bCs/>
                <w:sz w:val="24"/>
              </w:rPr>
            </w:pPr>
            <w:r w:rsidRPr="00BE5768">
              <w:rPr>
                <w:rFonts w:eastAsia="Times New Roman"/>
                <w:bCs/>
                <w:sz w:val="24"/>
              </w:rPr>
              <w:t>Understand that each X or dot on the line plot represents 1 object with that length, temperature, or liquid volume</w:t>
            </w:r>
          </w:p>
          <w:p w14:paraId="5E4F52D8" w14:textId="2C748B8A" w:rsidR="006D2C99" w:rsidRPr="00BE5768" w:rsidRDefault="007009DD" w:rsidP="0098511B">
            <w:pPr>
              <w:pStyle w:val="ListParagraph"/>
              <w:numPr>
                <w:ilvl w:val="0"/>
                <w:numId w:val="26"/>
              </w:numPr>
              <w:rPr>
                <w:sz w:val="24"/>
              </w:rPr>
            </w:pPr>
            <w:r w:rsidRPr="00BE5768">
              <w:rPr>
                <w:rFonts w:eastAsiaTheme="minorHAnsi" w:cstheme="minorBidi"/>
                <w:sz w:val="24"/>
              </w:rPr>
              <w:t>Use repeated addition of whole numbers to find totals</w:t>
            </w:r>
          </w:p>
        </w:tc>
        <w:tc>
          <w:tcPr>
            <w:tcW w:w="1743" w:type="dxa"/>
            <w:tcBorders>
              <w:top w:val="nil"/>
              <w:bottom w:val="single" w:sz="4" w:space="0" w:color="auto"/>
            </w:tcBorders>
            <w:vAlign w:val="center"/>
          </w:tcPr>
          <w:p w14:paraId="242A16B1" w14:textId="77777777" w:rsidR="006D2C99" w:rsidRPr="00BE5768" w:rsidRDefault="006D2C99" w:rsidP="006D2C99">
            <w:pPr>
              <w:rPr>
                <w:sz w:val="24"/>
              </w:rPr>
            </w:pPr>
          </w:p>
        </w:tc>
        <w:tc>
          <w:tcPr>
            <w:tcW w:w="1839" w:type="dxa"/>
            <w:tcBorders>
              <w:top w:val="nil"/>
              <w:bottom w:val="single" w:sz="4" w:space="0" w:color="auto"/>
            </w:tcBorders>
            <w:vAlign w:val="center"/>
          </w:tcPr>
          <w:p w14:paraId="7DB53F31" w14:textId="77777777" w:rsidR="006D2C99" w:rsidRPr="00BE5768" w:rsidRDefault="006D2C99" w:rsidP="006D2C99">
            <w:pPr>
              <w:rPr>
                <w:sz w:val="24"/>
              </w:rPr>
            </w:pPr>
          </w:p>
        </w:tc>
        <w:tc>
          <w:tcPr>
            <w:tcW w:w="1305" w:type="dxa"/>
            <w:tcBorders>
              <w:top w:val="nil"/>
              <w:bottom w:val="single" w:sz="4" w:space="0" w:color="auto"/>
            </w:tcBorders>
            <w:vAlign w:val="center"/>
          </w:tcPr>
          <w:p w14:paraId="2D46322A" w14:textId="77777777" w:rsidR="006D2C99" w:rsidRPr="00BE5768" w:rsidRDefault="006D2C99" w:rsidP="006D2C99">
            <w:pPr>
              <w:rPr>
                <w:sz w:val="24"/>
              </w:rPr>
            </w:pPr>
          </w:p>
        </w:tc>
      </w:tr>
      <w:tr w:rsidR="006D2C99" w:rsidRPr="00BE5768" w14:paraId="2D02FBD8" w14:textId="77777777" w:rsidTr="003E2456">
        <w:trPr>
          <w:trHeight w:val="158"/>
        </w:trPr>
        <w:tc>
          <w:tcPr>
            <w:tcW w:w="2467" w:type="dxa"/>
            <w:tcBorders>
              <w:top w:val="single" w:sz="4" w:space="0" w:color="auto"/>
              <w:bottom w:val="single" w:sz="4" w:space="0" w:color="auto"/>
            </w:tcBorders>
            <w:vAlign w:val="center"/>
          </w:tcPr>
          <w:p w14:paraId="63AB4FC0" w14:textId="77777777" w:rsidR="006D2C99" w:rsidRPr="00BE5768" w:rsidRDefault="006D2C99" w:rsidP="006D2C99">
            <w:pPr>
              <w:rPr>
                <w:sz w:val="24"/>
              </w:rPr>
            </w:pPr>
            <w:bookmarkStart w:id="2" w:name="_Hlk98911479"/>
            <w:r w:rsidRPr="00BE5768">
              <w:rPr>
                <w:sz w:val="24"/>
              </w:rPr>
              <w:t>Resources:</w:t>
            </w:r>
          </w:p>
        </w:tc>
        <w:tc>
          <w:tcPr>
            <w:tcW w:w="5970" w:type="dxa"/>
            <w:tcBorders>
              <w:top w:val="single" w:sz="4" w:space="0" w:color="auto"/>
              <w:right w:val="nil"/>
            </w:tcBorders>
            <w:vAlign w:val="center"/>
          </w:tcPr>
          <w:p w14:paraId="3E1F63D3" w14:textId="77777777" w:rsidR="006D2C99" w:rsidRPr="00BE5768" w:rsidRDefault="006D2C99" w:rsidP="006D2C99">
            <w:pPr>
              <w:rPr>
                <w:sz w:val="24"/>
              </w:rPr>
            </w:pPr>
          </w:p>
        </w:tc>
        <w:tc>
          <w:tcPr>
            <w:tcW w:w="1743" w:type="dxa"/>
            <w:tcBorders>
              <w:top w:val="single" w:sz="4" w:space="0" w:color="auto"/>
              <w:left w:val="nil"/>
              <w:bottom w:val="single" w:sz="4" w:space="0" w:color="auto"/>
              <w:right w:val="nil"/>
            </w:tcBorders>
            <w:vAlign w:val="center"/>
          </w:tcPr>
          <w:p w14:paraId="55455EC8" w14:textId="77777777" w:rsidR="006D2C99" w:rsidRPr="00BE5768" w:rsidRDefault="006D2C99" w:rsidP="006D2C99">
            <w:pPr>
              <w:rPr>
                <w:sz w:val="24"/>
              </w:rPr>
            </w:pPr>
          </w:p>
        </w:tc>
        <w:tc>
          <w:tcPr>
            <w:tcW w:w="1839" w:type="dxa"/>
            <w:tcBorders>
              <w:top w:val="single" w:sz="4" w:space="0" w:color="auto"/>
              <w:left w:val="nil"/>
              <w:bottom w:val="single" w:sz="4" w:space="0" w:color="auto"/>
              <w:right w:val="nil"/>
            </w:tcBorders>
            <w:vAlign w:val="center"/>
          </w:tcPr>
          <w:p w14:paraId="61520349" w14:textId="77777777" w:rsidR="006D2C99" w:rsidRPr="00BE5768" w:rsidRDefault="006D2C99" w:rsidP="006D2C99">
            <w:pPr>
              <w:rPr>
                <w:sz w:val="24"/>
              </w:rPr>
            </w:pPr>
          </w:p>
        </w:tc>
        <w:tc>
          <w:tcPr>
            <w:tcW w:w="1305" w:type="dxa"/>
            <w:tcBorders>
              <w:top w:val="single" w:sz="4" w:space="0" w:color="auto"/>
              <w:left w:val="nil"/>
              <w:bottom w:val="single" w:sz="4" w:space="0" w:color="auto"/>
            </w:tcBorders>
            <w:vAlign w:val="center"/>
          </w:tcPr>
          <w:p w14:paraId="2254DF30" w14:textId="77777777" w:rsidR="006D2C99" w:rsidRPr="00BE5768" w:rsidRDefault="006D2C99" w:rsidP="006D2C99">
            <w:pPr>
              <w:rPr>
                <w:sz w:val="24"/>
              </w:rPr>
            </w:pPr>
          </w:p>
        </w:tc>
      </w:tr>
    </w:tbl>
    <w:bookmarkEnd w:id="2"/>
    <w:p w14:paraId="567C39E7" w14:textId="1545E805" w:rsidR="00CC4639" w:rsidRPr="00BE5768" w:rsidRDefault="005F0E93" w:rsidP="00750E59">
      <w:pPr>
        <w:spacing w:before="240"/>
        <w:rPr>
          <w:rFonts w:eastAsia="Times New Roman"/>
          <w:sz w:val="24"/>
        </w:rPr>
      </w:pPr>
      <w:r w:rsidRPr="00BE5768">
        <w:fldChar w:fldCharType="begin"/>
      </w:r>
      <w:r w:rsidRPr="00BE5768">
        <w:rPr>
          <w:sz w:val="24"/>
        </w:rPr>
        <w:instrText xml:space="preserve"> HYPERLINK "https://www.cpalms.org//PreviewStandard/Preview/15315" </w:instrText>
      </w:r>
      <w:r w:rsidRPr="00BE5768">
        <w:fldChar w:fldCharType="separate"/>
      </w:r>
      <w:r w:rsidR="00CC4639" w:rsidRPr="00BE5768">
        <w:rPr>
          <w:rStyle w:val="Hyperlink"/>
          <w:rFonts w:eastAsia="Times New Roman"/>
          <w:sz w:val="24"/>
        </w:rPr>
        <w:t>MA.3.FR.1.1:</w:t>
      </w:r>
      <w:r w:rsidRPr="00BE5768">
        <w:rPr>
          <w:rStyle w:val="Hyperlink"/>
          <w:rFonts w:eastAsia="Times New Roman"/>
          <w:sz w:val="24"/>
        </w:rPr>
        <w:fldChar w:fldCharType="end"/>
      </w:r>
      <w:r w:rsidR="00CC4639" w:rsidRPr="00BE5768">
        <w:rPr>
          <w:rFonts w:eastAsia="Times New Roman"/>
          <w:sz w:val="24"/>
        </w:rPr>
        <w:t xml:space="preserve"> Represent and interpret unit fractions in the form 1/n as the quantity formed by one part when a whole is partitioned into equal parts.</w:t>
      </w:r>
    </w:p>
    <w:p w14:paraId="76C640FC" w14:textId="1315E7E2" w:rsidR="00CC4639" w:rsidRPr="00BE5768" w:rsidRDefault="00CC4639" w:rsidP="00CC4639">
      <w:pPr>
        <w:rPr>
          <w:rFonts w:eastAsia="Times New Roman"/>
          <w:sz w:val="24"/>
        </w:rPr>
      </w:pPr>
      <w:r w:rsidRPr="00BE5768">
        <w:rPr>
          <w:rStyle w:val="Strong"/>
          <w:rFonts w:eastAsia="Times New Roman"/>
          <w:sz w:val="24"/>
        </w:rPr>
        <w:t>Clarifications:</w:t>
      </w:r>
      <w:r w:rsidRPr="00BE5768">
        <w:rPr>
          <w:rFonts w:eastAsia="Times New Roman"/>
          <w:sz w:val="24"/>
        </w:rPr>
        <w:br/>
      </w:r>
      <w:r w:rsidRPr="00BE5768">
        <w:rPr>
          <w:rFonts w:eastAsia="Times New Roman"/>
          <w:i/>
          <w:iCs/>
          <w:sz w:val="24"/>
        </w:rPr>
        <w:t>Clarification 1:</w:t>
      </w:r>
      <w:r w:rsidRPr="00BE5768">
        <w:rPr>
          <w:rFonts w:eastAsia="Times New Roman"/>
          <w:sz w:val="24"/>
        </w:rPr>
        <w:t xml:space="preserve"> This benchmark emphasizes conceptual understanding </w:t>
      </w:r>
      <w:r w:rsidR="00AB5297" w:rsidRPr="00BE5768">
        <w:rPr>
          <w:rFonts w:eastAsia="Times New Roman"/>
          <w:sz w:val="24"/>
        </w:rPr>
        <w:t>using</w:t>
      </w:r>
      <w:r w:rsidRPr="00BE5768">
        <w:rPr>
          <w:rFonts w:eastAsia="Times New Roman"/>
          <w:sz w:val="24"/>
        </w:rPr>
        <w:t xml:space="preserve"> manipulatives or visual models. </w:t>
      </w:r>
      <w:r w:rsidRPr="00BE5768">
        <w:rPr>
          <w:rFonts w:eastAsia="Times New Roman"/>
          <w:sz w:val="24"/>
        </w:rPr>
        <w:br/>
      </w:r>
      <w:r w:rsidRPr="00BE5768">
        <w:rPr>
          <w:rFonts w:eastAsia="Times New Roman"/>
          <w:i/>
          <w:iCs/>
          <w:sz w:val="24"/>
        </w:rPr>
        <w:t xml:space="preserve">Clarification 2: </w:t>
      </w:r>
      <w:r w:rsidRPr="00BE5768">
        <w:rPr>
          <w:rFonts w:eastAsia="Times New Roman"/>
          <w:sz w:val="24"/>
        </w:rPr>
        <w:t xml:space="preserve">Instruction focuses on representing a unit fraction as part of a whole, part of a set, a point on a number line, a visual model or in fractional notation. </w:t>
      </w:r>
    </w:p>
    <w:p w14:paraId="66846B47" w14:textId="2EB7FD3B" w:rsidR="005E22D6" w:rsidRPr="00BE5768" w:rsidRDefault="00CC4639" w:rsidP="00CC4639">
      <w:pPr>
        <w:rPr>
          <w:sz w:val="24"/>
        </w:rPr>
      </w:pPr>
      <w:r w:rsidRPr="00BE5768">
        <w:rPr>
          <w:i/>
          <w:iCs/>
          <w:sz w:val="24"/>
        </w:rPr>
        <w:t>Clarification 3:</w:t>
      </w:r>
      <w:r w:rsidRPr="00BE5768">
        <w:rPr>
          <w:sz w:val="24"/>
        </w:rPr>
        <w:t xml:space="preserve"> Denominators are limited to 2, 3, 4, 5, 6, 8, 10 and 12.</w:t>
      </w:r>
    </w:p>
    <w:p w14:paraId="01146C85" w14:textId="77777777" w:rsidR="005E22D6" w:rsidRPr="00BE5768" w:rsidRDefault="005E22D6" w:rsidP="005E22D6">
      <w:pPr>
        <w:rPr>
          <w:b/>
          <w:bCs/>
          <w:sz w:val="24"/>
        </w:rPr>
      </w:pPr>
      <w:r w:rsidRPr="00BE5768">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98"/>
        <w:gridCol w:w="6139"/>
        <w:gridCol w:w="1743"/>
        <w:gridCol w:w="1839"/>
        <w:gridCol w:w="1305"/>
      </w:tblGrid>
      <w:tr w:rsidR="005E22D6" w:rsidRPr="00BE5768" w14:paraId="7A9176BA" w14:textId="77777777" w:rsidTr="0019202F">
        <w:trPr>
          <w:trHeight w:val="326"/>
          <w:tblHeader/>
        </w:trPr>
        <w:tc>
          <w:tcPr>
            <w:tcW w:w="2110" w:type="dxa"/>
            <w:tcBorders>
              <w:bottom w:val="single" w:sz="4" w:space="0" w:color="auto"/>
            </w:tcBorders>
            <w:vAlign w:val="center"/>
          </w:tcPr>
          <w:p w14:paraId="0793E91C" w14:textId="77777777" w:rsidR="005E22D6" w:rsidRPr="00BE5768" w:rsidRDefault="005E22D6" w:rsidP="0019202F">
            <w:pPr>
              <w:rPr>
                <w:b/>
                <w:sz w:val="24"/>
              </w:rPr>
            </w:pPr>
            <w:r w:rsidRPr="00BE5768">
              <w:rPr>
                <w:b/>
                <w:sz w:val="24"/>
              </w:rPr>
              <w:t>Name</w:t>
            </w:r>
          </w:p>
        </w:tc>
        <w:tc>
          <w:tcPr>
            <w:tcW w:w="6327" w:type="dxa"/>
            <w:vAlign w:val="center"/>
          </w:tcPr>
          <w:p w14:paraId="506292E4" w14:textId="77777777" w:rsidR="005E22D6" w:rsidRPr="00BE5768" w:rsidRDefault="005E22D6" w:rsidP="0019202F">
            <w:pPr>
              <w:rPr>
                <w:b/>
                <w:sz w:val="24"/>
              </w:rPr>
            </w:pPr>
            <w:r w:rsidRPr="00BE5768">
              <w:rPr>
                <w:b/>
                <w:sz w:val="24"/>
              </w:rPr>
              <w:t>Description</w:t>
            </w:r>
          </w:p>
        </w:tc>
        <w:tc>
          <w:tcPr>
            <w:tcW w:w="1743" w:type="dxa"/>
            <w:tcBorders>
              <w:bottom w:val="single" w:sz="4" w:space="0" w:color="auto"/>
            </w:tcBorders>
            <w:vAlign w:val="center"/>
          </w:tcPr>
          <w:p w14:paraId="70AA1140" w14:textId="77777777" w:rsidR="005E22D6" w:rsidRPr="00BE5768" w:rsidRDefault="005E22D6" w:rsidP="0019202F">
            <w:pPr>
              <w:rPr>
                <w:b/>
                <w:sz w:val="24"/>
              </w:rPr>
            </w:pPr>
            <w:r w:rsidRPr="00BE5768">
              <w:rPr>
                <w:b/>
                <w:sz w:val="24"/>
              </w:rPr>
              <w:t>Date(s) Instruction</w:t>
            </w:r>
          </w:p>
        </w:tc>
        <w:tc>
          <w:tcPr>
            <w:tcW w:w="1839" w:type="dxa"/>
            <w:tcBorders>
              <w:bottom w:val="single" w:sz="4" w:space="0" w:color="auto"/>
            </w:tcBorders>
            <w:vAlign w:val="center"/>
          </w:tcPr>
          <w:p w14:paraId="4764B34B" w14:textId="77777777" w:rsidR="005E22D6" w:rsidRPr="00BE5768" w:rsidRDefault="005E22D6" w:rsidP="0019202F">
            <w:pPr>
              <w:rPr>
                <w:b/>
                <w:sz w:val="24"/>
              </w:rPr>
            </w:pPr>
            <w:r w:rsidRPr="00BE5768">
              <w:rPr>
                <w:b/>
                <w:sz w:val="24"/>
              </w:rPr>
              <w:t>Date(s) Assessment</w:t>
            </w:r>
          </w:p>
        </w:tc>
        <w:tc>
          <w:tcPr>
            <w:tcW w:w="1305" w:type="dxa"/>
            <w:tcBorders>
              <w:bottom w:val="single" w:sz="4" w:space="0" w:color="auto"/>
            </w:tcBorders>
            <w:vAlign w:val="center"/>
          </w:tcPr>
          <w:p w14:paraId="7D3F2593" w14:textId="77777777" w:rsidR="005E22D6" w:rsidRPr="00BE5768" w:rsidRDefault="005E22D6" w:rsidP="0019202F">
            <w:pPr>
              <w:rPr>
                <w:b/>
                <w:sz w:val="24"/>
              </w:rPr>
            </w:pPr>
            <w:r w:rsidRPr="00BE5768">
              <w:rPr>
                <w:b/>
                <w:sz w:val="24"/>
              </w:rPr>
              <w:t>Date Mastery</w:t>
            </w:r>
          </w:p>
        </w:tc>
      </w:tr>
      <w:tr w:rsidR="005E22D6" w:rsidRPr="00BE5768" w14:paraId="14F358B5" w14:textId="77777777" w:rsidTr="0019202F">
        <w:trPr>
          <w:trHeight w:val="326"/>
        </w:trPr>
        <w:tc>
          <w:tcPr>
            <w:tcW w:w="2110" w:type="dxa"/>
            <w:tcBorders>
              <w:bottom w:val="single" w:sz="4" w:space="0" w:color="auto"/>
            </w:tcBorders>
            <w:vAlign w:val="center"/>
          </w:tcPr>
          <w:p w14:paraId="3984C75D" w14:textId="661AE856" w:rsidR="005E22D6" w:rsidRPr="00BE5768" w:rsidRDefault="00000000" w:rsidP="0019202F">
            <w:pPr>
              <w:rPr>
                <w:sz w:val="24"/>
              </w:rPr>
            </w:pPr>
            <w:hyperlink r:id="rId42" w:history="1">
              <w:r w:rsidR="006D2C99" w:rsidRPr="00BE5768">
                <w:rPr>
                  <w:rStyle w:val="Hyperlink"/>
                  <w:sz w:val="24"/>
                </w:rPr>
                <w:t>MA.3.FR.1.AP.1:</w:t>
              </w:r>
            </w:hyperlink>
            <w:r w:rsidR="006D2C99" w:rsidRPr="00BE5768">
              <w:rPr>
                <w:sz w:val="24"/>
              </w:rPr>
              <w:t> </w:t>
            </w:r>
          </w:p>
        </w:tc>
        <w:tc>
          <w:tcPr>
            <w:tcW w:w="6327" w:type="dxa"/>
            <w:vAlign w:val="center"/>
          </w:tcPr>
          <w:p w14:paraId="35E11620" w14:textId="147CEFC0" w:rsidR="005E22D6" w:rsidRPr="00BE5768" w:rsidRDefault="007009DD" w:rsidP="0019202F">
            <w:pPr>
              <w:rPr>
                <w:sz w:val="24"/>
              </w:rPr>
            </w:pPr>
            <w:r w:rsidRPr="00BE5768">
              <w:rPr>
                <w:sz w:val="24"/>
              </w:rPr>
              <w:t xml:space="preserve">Explore unit fractions in the form </w:t>
            </w:r>
            <m:oMath>
              <m:f>
                <m:fPr>
                  <m:ctrlPr>
                    <w:rPr>
                      <w:rFonts w:ascii="Cambria Math" w:hAnsi="Cambria Math"/>
                      <w:sz w:val="24"/>
                    </w:rPr>
                  </m:ctrlPr>
                </m:fPr>
                <m:num>
                  <m:r>
                    <m:rPr>
                      <m:sty m:val="b"/>
                    </m:rPr>
                    <w:rPr>
                      <w:rFonts w:ascii="Cambria Math" w:hAnsi="Cambria Math"/>
                      <w:sz w:val="24"/>
                    </w:rPr>
                    <m:t>1</m:t>
                  </m:r>
                </m:num>
                <m:den>
                  <m:r>
                    <m:rPr>
                      <m:sty m:val="bi"/>
                    </m:rPr>
                    <w:rPr>
                      <w:rFonts w:ascii="Cambria Math" w:hAnsi="Cambria Math"/>
                      <w:sz w:val="24"/>
                    </w:rPr>
                    <m:t>n</m:t>
                  </m:r>
                </m:den>
              </m:f>
            </m:oMath>
            <w:r w:rsidRPr="00BE5768">
              <w:rPr>
                <w:sz w:val="24"/>
              </w:rPr>
              <w:t xml:space="preserve"> as the quantity formed by one part when a whole is partitioned into </w:t>
            </w:r>
            <w:r w:rsidRPr="00BE5768">
              <w:rPr>
                <w:i/>
                <w:sz w:val="24"/>
              </w:rPr>
              <w:t>n</w:t>
            </w:r>
            <w:r w:rsidRPr="00BE5768">
              <w:rPr>
                <w:sz w:val="24"/>
              </w:rPr>
              <w:t xml:space="preserve"> equal parts. Denominators are limited to 2, 3 and 4.</w:t>
            </w:r>
          </w:p>
        </w:tc>
        <w:tc>
          <w:tcPr>
            <w:tcW w:w="1743" w:type="dxa"/>
            <w:tcBorders>
              <w:bottom w:val="nil"/>
            </w:tcBorders>
            <w:vAlign w:val="center"/>
          </w:tcPr>
          <w:p w14:paraId="171A8D37" w14:textId="77777777" w:rsidR="005E22D6" w:rsidRPr="00BE5768" w:rsidRDefault="005E22D6" w:rsidP="0019202F">
            <w:pPr>
              <w:rPr>
                <w:sz w:val="24"/>
              </w:rPr>
            </w:pPr>
          </w:p>
        </w:tc>
        <w:tc>
          <w:tcPr>
            <w:tcW w:w="1839" w:type="dxa"/>
            <w:tcBorders>
              <w:bottom w:val="nil"/>
            </w:tcBorders>
            <w:vAlign w:val="center"/>
          </w:tcPr>
          <w:p w14:paraId="70A8244F" w14:textId="77777777" w:rsidR="005E22D6" w:rsidRPr="00BE5768" w:rsidRDefault="005E22D6" w:rsidP="0019202F">
            <w:pPr>
              <w:rPr>
                <w:sz w:val="24"/>
              </w:rPr>
            </w:pPr>
          </w:p>
        </w:tc>
        <w:tc>
          <w:tcPr>
            <w:tcW w:w="1305" w:type="dxa"/>
            <w:tcBorders>
              <w:bottom w:val="nil"/>
            </w:tcBorders>
            <w:vAlign w:val="center"/>
          </w:tcPr>
          <w:p w14:paraId="7D85E6C7" w14:textId="77777777" w:rsidR="005E22D6" w:rsidRPr="00BE5768" w:rsidRDefault="005E22D6" w:rsidP="0019202F">
            <w:pPr>
              <w:rPr>
                <w:sz w:val="24"/>
              </w:rPr>
            </w:pPr>
          </w:p>
        </w:tc>
      </w:tr>
      <w:tr w:rsidR="005E22D6" w:rsidRPr="00BE5768" w14:paraId="3FE4C920" w14:textId="77777777" w:rsidTr="0019202F">
        <w:trPr>
          <w:trHeight w:val="817"/>
        </w:trPr>
        <w:tc>
          <w:tcPr>
            <w:tcW w:w="2110" w:type="dxa"/>
            <w:tcBorders>
              <w:top w:val="single" w:sz="4" w:space="0" w:color="auto"/>
              <w:bottom w:val="single" w:sz="4" w:space="0" w:color="auto"/>
            </w:tcBorders>
            <w:vAlign w:val="center"/>
          </w:tcPr>
          <w:p w14:paraId="569EC755" w14:textId="77777777" w:rsidR="005E22D6" w:rsidRPr="00BE5768" w:rsidRDefault="005E22D6" w:rsidP="0019202F">
            <w:pPr>
              <w:rPr>
                <w:sz w:val="24"/>
              </w:rPr>
            </w:pPr>
            <w:r w:rsidRPr="00BE5768">
              <w:rPr>
                <w:sz w:val="24"/>
              </w:rPr>
              <w:t>Essential</w:t>
            </w:r>
          </w:p>
          <w:p w14:paraId="2451EED5" w14:textId="77777777" w:rsidR="005E22D6" w:rsidRPr="00BE5768" w:rsidRDefault="005E22D6" w:rsidP="0019202F">
            <w:pPr>
              <w:rPr>
                <w:sz w:val="24"/>
              </w:rPr>
            </w:pPr>
            <w:r w:rsidRPr="00BE5768">
              <w:rPr>
                <w:sz w:val="24"/>
              </w:rPr>
              <w:t>Understandings</w:t>
            </w:r>
          </w:p>
        </w:tc>
        <w:tc>
          <w:tcPr>
            <w:tcW w:w="6327" w:type="dxa"/>
            <w:tcBorders>
              <w:bottom w:val="single" w:sz="4" w:space="0" w:color="auto"/>
            </w:tcBorders>
            <w:vAlign w:val="center"/>
          </w:tcPr>
          <w:p w14:paraId="28E037EB" w14:textId="77777777" w:rsidR="007009DD" w:rsidRPr="00BE5768" w:rsidRDefault="007009DD" w:rsidP="0098511B">
            <w:pPr>
              <w:pStyle w:val="ListParagraph"/>
              <w:numPr>
                <w:ilvl w:val="0"/>
                <w:numId w:val="27"/>
              </w:numPr>
              <w:rPr>
                <w:b/>
                <w:bCs/>
                <w:sz w:val="24"/>
              </w:rPr>
            </w:pPr>
            <w:r w:rsidRPr="00BE5768">
              <w:rPr>
                <w:bCs/>
                <w:sz w:val="24"/>
              </w:rPr>
              <w:t xml:space="preserve">Partition circles and rectangles into two, three or four equal-sized parts </w:t>
            </w:r>
          </w:p>
          <w:p w14:paraId="76442AE1" w14:textId="3CCDF5BB" w:rsidR="005E22D6" w:rsidRPr="00BE5768" w:rsidRDefault="007009DD" w:rsidP="0098511B">
            <w:pPr>
              <w:pStyle w:val="ListParagraph"/>
              <w:numPr>
                <w:ilvl w:val="0"/>
                <w:numId w:val="27"/>
              </w:numPr>
              <w:rPr>
                <w:sz w:val="24"/>
              </w:rPr>
            </w:pPr>
            <w:r w:rsidRPr="00BE5768">
              <w:rPr>
                <w:sz w:val="24"/>
              </w:rPr>
              <w:t>Recognize the parts of the whole as halves, thirds, or fourths</w:t>
            </w:r>
          </w:p>
        </w:tc>
        <w:tc>
          <w:tcPr>
            <w:tcW w:w="1743" w:type="dxa"/>
            <w:tcBorders>
              <w:top w:val="nil"/>
              <w:bottom w:val="single" w:sz="4" w:space="0" w:color="auto"/>
            </w:tcBorders>
            <w:vAlign w:val="center"/>
          </w:tcPr>
          <w:p w14:paraId="302E0136" w14:textId="77777777" w:rsidR="005E22D6" w:rsidRPr="00BE5768" w:rsidRDefault="005E22D6" w:rsidP="0019202F">
            <w:pPr>
              <w:rPr>
                <w:sz w:val="24"/>
              </w:rPr>
            </w:pPr>
          </w:p>
        </w:tc>
        <w:tc>
          <w:tcPr>
            <w:tcW w:w="1839" w:type="dxa"/>
            <w:tcBorders>
              <w:top w:val="nil"/>
              <w:bottom w:val="single" w:sz="4" w:space="0" w:color="auto"/>
            </w:tcBorders>
            <w:vAlign w:val="center"/>
          </w:tcPr>
          <w:p w14:paraId="6FF137AD" w14:textId="77777777" w:rsidR="005E22D6" w:rsidRPr="00BE5768" w:rsidRDefault="005E22D6" w:rsidP="0019202F">
            <w:pPr>
              <w:rPr>
                <w:sz w:val="24"/>
              </w:rPr>
            </w:pPr>
          </w:p>
        </w:tc>
        <w:tc>
          <w:tcPr>
            <w:tcW w:w="1305" w:type="dxa"/>
            <w:tcBorders>
              <w:top w:val="nil"/>
              <w:bottom w:val="single" w:sz="4" w:space="0" w:color="auto"/>
            </w:tcBorders>
            <w:vAlign w:val="center"/>
          </w:tcPr>
          <w:p w14:paraId="13F1D77E" w14:textId="77777777" w:rsidR="005E22D6" w:rsidRPr="00BE5768" w:rsidRDefault="005E22D6" w:rsidP="0019202F">
            <w:pPr>
              <w:rPr>
                <w:sz w:val="24"/>
              </w:rPr>
            </w:pPr>
          </w:p>
        </w:tc>
      </w:tr>
      <w:tr w:rsidR="005E22D6" w:rsidRPr="00BE5768" w14:paraId="688571C6" w14:textId="77777777" w:rsidTr="0019202F">
        <w:trPr>
          <w:trHeight w:val="158"/>
        </w:trPr>
        <w:tc>
          <w:tcPr>
            <w:tcW w:w="2110" w:type="dxa"/>
            <w:tcBorders>
              <w:top w:val="single" w:sz="4" w:space="0" w:color="auto"/>
              <w:bottom w:val="single" w:sz="4" w:space="0" w:color="auto"/>
            </w:tcBorders>
            <w:vAlign w:val="center"/>
          </w:tcPr>
          <w:p w14:paraId="4704ADFC" w14:textId="77777777" w:rsidR="005E22D6" w:rsidRPr="00BE5768" w:rsidRDefault="005E22D6" w:rsidP="0019202F">
            <w:pPr>
              <w:rPr>
                <w:sz w:val="24"/>
              </w:rPr>
            </w:pPr>
            <w:r w:rsidRPr="00BE5768">
              <w:rPr>
                <w:sz w:val="24"/>
              </w:rPr>
              <w:t>Resources:</w:t>
            </w:r>
          </w:p>
        </w:tc>
        <w:tc>
          <w:tcPr>
            <w:tcW w:w="6327" w:type="dxa"/>
            <w:tcBorders>
              <w:top w:val="single" w:sz="4" w:space="0" w:color="auto"/>
              <w:right w:val="nil"/>
            </w:tcBorders>
            <w:vAlign w:val="center"/>
          </w:tcPr>
          <w:p w14:paraId="199382D4" w14:textId="77777777" w:rsidR="005E22D6" w:rsidRPr="00BE5768" w:rsidRDefault="005E22D6" w:rsidP="0019202F">
            <w:pPr>
              <w:rPr>
                <w:sz w:val="24"/>
              </w:rPr>
            </w:pPr>
          </w:p>
        </w:tc>
        <w:tc>
          <w:tcPr>
            <w:tcW w:w="1743" w:type="dxa"/>
            <w:tcBorders>
              <w:top w:val="single" w:sz="4" w:space="0" w:color="auto"/>
              <w:left w:val="nil"/>
              <w:bottom w:val="single" w:sz="4" w:space="0" w:color="auto"/>
              <w:right w:val="nil"/>
            </w:tcBorders>
            <w:vAlign w:val="center"/>
          </w:tcPr>
          <w:p w14:paraId="4B0EB02B" w14:textId="77777777" w:rsidR="005E22D6" w:rsidRPr="00BE5768" w:rsidRDefault="005E22D6" w:rsidP="0019202F">
            <w:pPr>
              <w:rPr>
                <w:sz w:val="24"/>
              </w:rPr>
            </w:pPr>
          </w:p>
        </w:tc>
        <w:tc>
          <w:tcPr>
            <w:tcW w:w="1839" w:type="dxa"/>
            <w:tcBorders>
              <w:top w:val="single" w:sz="4" w:space="0" w:color="auto"/>
              <w:left w:val="nil"/>
              <w:bottom w:val="single" w:sz="4" w:space="0" w:color="auto"/>
              <w:right w:val="nil"/>
            </w:tcBorders>
            <w:vAlign w:val="center"/>
          </w:tcPr>
          <w:p w14:paraId="0D894175" w14:textId="77777777" w:rsidR="005E22D6" w:rsidRPr="00BE5768" w:rsidRDefault="005E22D6" w:rsidP="0019202F">
            <w:pPr>
              <w:rPr>
                <w:sz w:val="24"/>
              </w:rPr>
            </w:pPr>
          </w:p>
        </w:tc>
        <w:tc>
          <w:tcPr>
            <w:tcW w:w="1305" w:type="dxa"/>
            <w:tcBorders>
              <w:top w:val="single" w:sz="4" w:space="0" w:color="auto"/>
              <w:left w:val="nil"/>
              <w:bottom w:val="single" w:sz="4" w:space="0" w:color="auto"/>
            </w:tcBorders>
            <w:vAlign w:val="center"/>
          </w:tcPr>
          <w:p w14:paraId="65A0E531" w14:textId="77777777" w:rsidR="005E22D6" w:rsidRPr="00BE5768" w:rsidRDefault="005E22D6" w:rsidP="0019202F">
            <w:pPr>
              <w:rPr>
                <w:sz w:val="24"/>
              </w:rPr>
            </w:pPr>
          </w:p>
        </w:tc>
      </w:tr>
    </w:tbl>
    <w:p w14:paraId="577687E0" w14:textId="77777777" w:rsidR="00840552" w:rsidRPr="00BE5768" w:rsidRDefault="00000000" w:rsidP="00840552">
      <w:pPr>
        <w:spacing w:before="240"/>
        <w:rPr>
          <w:rFonts w:eastAsia="Times New Roman"/>
          <w:sz w:val="24"/>
        </w:rPr>
      </w:pPr>
      <w:hyperlink r:id="rId43" w:history="1">
        <w:r w:rsidR="00CC4639" w:rsidRPr="00BE5768">
          <w:rPr>
            <w:rStyle w:val="Hyperlink"/>
            <w:rFonts w:eastAsia="Times New Roman"/>
            <w:sz w:val="24"/>
          </w:rPr>
          <w:t>MA.3.FR.1.2:</w:t>
        </w:r>
      </w:hyperlink>
      <w:r w:rsidR="00840552" w:rsidRPr="00BE5768">
        <w:rPr>
          <w:rStyle w:val="Hyperlink"/>
          <w:rFonts w:eastAsia="Times New Roman"/>
          <w:sz w:val="24"/>
        </w:rPr>
        <w:t xml:space="preserve"> </w:t>
      </w:r>
      <w:r w:rsidR="00840552" w:rsidRPr="00BE5768">
        <w:rPr>
          <w:rFonts w:eastAsia="Times New Roman"/>
          <w:sz w:val="24"/>
        </w:rPr>
        <w:t xml:space="preserve">Represent and interpret fractions, including fractions greater than one, in the form of mn as the result of adding the unit fraction 1n to itself </w:t>
      </w:r>
      <w:r w:rsidR="00840552" w:rsidRPr="00BE5768">
        <w:rPr>
          <w:rFonts w:eastAsia="Times New Roman"/>
          <w:i/>
          <w:iCs/>
          <w:sz w:val="24"/>
        </w:rPr>
        <w:t>m </w:t>
      </w:r>
      <w:r w:rsidR="00840552" w:rsidRPr="00BE5768">
        <w:rPr>
          <w:rFonts w:eastAsia="Times New Roman"/>
          <w:sz w:val="24"/>
        </w:rPr>
        <w:t>times.</w:t>
      </w:r>
    </w:p>
    <w:p w14:paraId="79476FEB" w14:textId="68253A64" w:rsidR="00840552" w:rsidRPr="00BE5768" w:rsidRDefault="00840552" w:rsidP="00840552">
      <w:pPr>
        <w:rPr>
          <w:rFonts w:eastAsia="Times New Roman"/>
          <w:sz w:val="24"/>
        </w:rPr>
      </w:pPr>
      <w:r w:rsidRPr="00BE5768">
        <w:rPr>
          <w:rStyle w:val="Strong"/>
          <w:rFonts w:eastAsia="Times New Roman"/>
          <w:sz w:val="24"/>
        </w:rPr>
        <w:t>Clarifications:</w:t>
      </w:r>
      <w:r w:rsidRPr="00BE5768">
        <w:rPr>
          <w:rFonts w:eastAsia="Times New Roman"/>
          <w:sz w:val="24"/>
        </w:rPr>
        <w:br/>
      </w:r>
      <w:r w:rsidRPr="00BE5768">
        <w:rPr>
          <w:rFonts w:eastAsia="Times New Roman"/>
          <w:i/>
          <w:iCs/>
          <w:sz w:val="24"/>
        </w:rPr>
        <w:t xml:space="preserve">Clarification 1: </w:t>
      </w:r>
      <w:r w:rsidRPr="00BE5768">
        <w:rPr>
          <w:rFonts w:eastAsia="Times New Roman"/>
          <w:sz w:val="24"/>
        </w:rPr>
        <w:t>Instruction emphasizes conceptual understanding through the use of manipulatives or visual models, including circle graphs, to represent fractions.</w:t>
      </w:r>
    </w:p>
    <w:p w14:paraId="2D3B91C3" w14:textId="449D7884" w:rsidR="005E22D6" w:rsidRPr="00BE5768" w:rsidRDefault="00840552" w:rsidP="00840552">
      <w:pPr>
        <w:rPr>
          <w:sz w:val="24"/>
        </w:rPr>
      </w:pPr>
      <w:r w:rsidRPr="00BE5768">
        <w:rPr>
          <w:i/>
          <w:iCs/>
          <w:sz w:val="24"/>
        </w:rPr>
        <w:t xml:space="preserve">Clarification 2: </w:t>
      </w:r>
      <w:r w:rsidRPr="00BE5768">
        <w:rPr>
          <w:sz w:val="24"/>
        </w:rPr>
        <w:t>Denominators are limited to 2, 3, 4, 5, 6, 8, 10 and 12.</w:t>
      </w:r>
    </w:p>
    <w:p w14:paraId="6153C320" w14:textId="77777777" w:rsidR="005E22D6" w:rsidRPr="00BE5768" w:rsidRDefault="005E22D6" w:rsidP="005E22D6">
      <w:pPr>
        <w:rPr>
          <w:b/>
          <w:bCs/>
          <w:sz w:val="24"/>
        </w:rPr>
      </w:pPr>
      <w:r w:rsidRPr="00BE5768">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98"/>
        <w:gridCol w:w="6139"/>
        <w:gridCol w:w="1743"/>
        <w:gridCol w:w="1839"/>
        <w:gridCol w:w="1305"/>
      </w:tblGrid>
      <w:tr w:rsidR="005E22D6" w:rsidRPr="00BE5768" w14:paraId="13DEA759" w14:textId="77777777" w:rsidTr="0019202F">
        <w:trPr>
          <w:trHeight w:val="326"/>
          <w:tblHeader/>
        </w:trPr>
        <w:tc>
          <w:tcPr>
            <w:tcW w:w="2110" w:type="dxa"/>
            <w:tcBorders>
              <w:bottom w:val="single" w:sz="4" w:space="0" w:color="auto"/>
            </w:tcBorders>
            <w:vAlign w:val="center"/>
          </w:tcPr>
          <w:p w14:paraId="657181EF" w14:textId="77777777" w:rsidR="005E22D6" w:rsidRPr="00BE5768" w:rsidRDefault="005E22D6" w:rsidP="0019202F">
            <w:pPr>
              <w:rPr>
                <w:b/>
                <w:sz w:val="24"/>
              </w:rPr>
            </w:pPr>
            <w:r w:rsidRPr="00BE5768">
              <w:rPr>
                <w:b/>
                <w:sz w:val="24"/>
              </w:rPr>
              <w:t>Name</w:t>
            </w:r>
          </w:p>
        </w:tc>
        <w:tc>
          <w:tcPr>
            <w:tcW w:w="6327" w:type="dxa"/>
            <w:vAlign w:val="center"/>
          </w:tcPr>
          <w:p w14:paraId="4E928976" w14:textId="77777777" w:rsidR="005E22D6" w:rsidRPr="00BE5768" w:rsidRDefault="005E22D6" w:rsidP="0019202F">
            <w:pPr>
              <w:rPr>
                <w:b/>
                <w:sz w:val="24"/>
              </w:rPr>
            </w:pPr>
            <w:r w:rsidRPr="00BE5768">
              <w:rPr>
                <w:b/>
                <w:sz w:val="24"/>
              </w:rPr>
              <w:t>Description</w:t>
            </w:r>
          </w:p>
        </w:tc>
        <w:tc>
          <w:tcPr>
            <w:tcW w:w="1743" w:type="dxa"/>
            <w:tcBorders>
              <w:bottom w:val="single" w:sz="4" w:space="0" w:color="auto"/>
            </w:tcBorders>
            <w:vAlign w:val="center"/>
          </w:tcPr>
          <w:p w14:paraId="66B05353" w14:textId="77777777" w:rsidR="005E22D6" w:rsidRPr="00BE5768" w:rsidRDefault="005E22D6" w:rsidP="0019202F">
            <w:pPr>
              <w:rPr>
                <w:b/>
                <w:sz w:val="24"/>
              </w:rPr>
            </w:pPr>
            <w:r w:rsidRPr="00BE5768">
              <w:rPr>
                <w:b/>
                <w:sz w:val="24"/>
              </w:rPr>
              <w:t>Date(s) Instruction</w:t>
            </w:r>
          </w:p>
        </w:tc>
        <w:tc>
          <w:tcPr>
            <w:tcW w:w="1839" w:type="dxa"/>
            <w:tcBorders>
              <w:bottom w:val="single" w:sz="4" w:space="0" w:color="auto"/>
            </w:tcBorders>
            <w:vAlign w:val="center"/>
          </w:tcPr>
          <w:p w14:paraId="157980BB" w14:textId="77777777" w:rsidR="005E22D6" w:rsidRPr="00BE5768" w:rsidRDefault="005E22D6" w:rsidP="0019202F">
            <w:pPr>
              <w:rPr>
                <w:b/>
                <w:sz w:val="24"/>
              </w:rPr>
            </w:pPr>
            <w:r w:rsidRPr="00BE5768">
              <w:rPr>
                <w:b/>
                <w:sz w:val="24"/>
              </w:rPr>
              <w:t>Date(s) Assessment</w:t>
            </w:r>
          </w:p>
        </w:tc>
        <w:tc>
          <w:tcPr>
            <w:tcW w:w="1305" w:type="dxa"/>
            <w:tcBorders>
              <w:bottom w:val="single" w:sz="4" w:space="0" w:color="auto"/>
            </w:tcBorders>
            <w:vAlign w:val="center"/>
          </w:tcPr>
          <w:p w14:paraId="714C36C9" w14:textId="77777777" w:rsidR="005E22D6" w:rsidRPr="00BE5768" w:rsidRDefault="005E22D6" w:rsidP="0019202F">
            <w:pPr>
              <w:rPr>
                <w:b/>
                <w:sz w:val="24"/>
              </w:rPr>
            </w:pPr>
            <w:r w:rsidRPr="00BE5768">
              <w:rPr>
                <w:b/>
                <w:sz w:val="24"/>
              </w:rPr>
              <w:t>Date Mastery</w:t>
            </w:r>
          </w:p>
        </w:tc>
      </w:tr>
      <w:tr w:rsidR="005E22D6" w:rsidRPr="00BE5768" w14:paraId="35A9E89E" w14:textId="77777777" w:rsidTr="0019202F">
        <w:trPr>
          <w:trHeight w:val="326"/>
        </w:trPr>
        <w:tc>
          <w:tcPr>
            <w:tcW w:w="2110" w:type="dxa"/>
            <w:tcBorders>
              <w:bottom w:val="single" w:sz="4" w:space="0" w:color="auto"/>
            </w:tcBorders>
            <w:vAlign w:val="center"/>
          </w:tcPr>
          <w:p w14:paraId="5FC6AB37" w14:textId="5BAF8559" w:rsidR="005E22D6" w:rsidRPr="00BE5768" w:rsidRDefault="00000000" w:rsidP="0019202F">
            <w:pPr>
              <w:rPr>
                <w:sz w:val="24"/>
              </w:rPr>
            </w:pPr>
            <w:hyperlink r:id="rId44" w:history="1">
              <w:r w:rsidR="006D2C99" w:rsidRPr="00BE5768">
                <w:rPr>
                  <w:rStyle w:val="Hyperlink"/>
                  <w:sz w:val="24"/>
                </w:rPr>
                <w:t>MA.3.FR.1.AP.2:</w:t>
              </w:r>
            </w:hyperlink>
            <w:r w:rsidR="006D2C99" w:rsidRPr="00BE5768">
              <w:rPr>
                <w:sz w:val="24"/>
              </w:rPr>
              <w:t> </w:t>
            </w:r>
          </w:p>
        </w:tc>
        <w:tc>
          <w:tcPr>
            <w:tcW w:w="6327" w:type="dxa"/>
            <w:vAlign w:val="center"/>
          </w:tcPr>
          <w:p w14:paraId="63A34B6C" w14:textId="1161CFD2" w:rsidR="005E22D6" w:rsidRPr="00BE5768" w:rsidRDefault="003F035B" w:rsidP="0019202F">
            <w:pPr>
              <w:rPr>
                <w:sz w:val="24"/>
              </w:rPr>
            </w:pPr>
            <w:r w:rsidRPr="00BE5768">
              <w:rPr>
                <w:sz w:val="24"/>
              </w:rPr>
              <w:t xml:space="preserve">Explore fractions, less than or equal to a whole, in the form of </w:t>
            </w:r>
            <m:oMath>
              <m:f>
                <m:fPr>
                  <m:ctrlPr>
                    <w:rPr>
                      <w:rFonts w:ascii="Cambria Math" w:hAnsi="Cambria Math"/>
                      <w:sz w:val="24"/>
                    </w:rPr>
                  </m:ctrlPr>
                </m:fPr>
                <m:num>
                  <m:r>
                    <m:rPr>
                      <m:sty m:val="bi"/>
                    </m:rPr>
                    <w:rPr>
                      <w:rFonts w:ascii="Cambria Math" w:hAnsi="Cambria Math"/>
                      <w:sz w:val="24"/>
                    </w:rPr>
                    <m:t>m</m:t>
                  </m:r>
                </m:num>
                <m:den>
                  <m:r>
                    <m:rPr>
                      <m:sty m:val="bi"/>
                    </m:rPr>
                    <w:rPr>
                      <w:rFonts w:ascii="Cambria Math" w:hAnsi="Cambria Math"/>
                      <w:sz w:val="24"/>
                    </w:rPr>
                    <m:t>n</m:t>
                  </m:r>
                </m:den>
              </m:f>
            </m:oMath>
            <w:r w:rsidRPr="00BE5768">
              <w:rPr>
                <w:sz w:val="24"/>
              </w:rPr>
              <w:t xml:space="preserve"> as the result of adding the unit fraction </w:t>
            </w:r>
            <m:oMath>
              <m:f>
                <m:fPr>
                  <m:ctrlPr>
                    <w:rPr>
                      <w:rFonts w:ascii="Cambria Math" w:hAnsi="Cambria Math"/>
                      <w:sz w:val="24"/>
                    </w:rPr>
                  </m:ctrlPr>
                </m:fPr>
                <m:num>
                  <m:r>
                    <m:rPr>
                      <m:sty m:val="b"/>
                    </m:rPr>
                    <w:rPr>
                      <w:rFonts w:ascii="Cambria Math" w:hAnsi="Cambria Math"/>
                      <w:sz w:val="24"/>
                    </w:rPr>
                    <m:t>1</m:t>
                  </m:r>
                </m:num>
                <m:den>
                  <m:r>
                    <m:rPr>
                      <m:sty m:val="bi"/>
                    </m:rPr>
                    <w:rPr>
                      <w:rFonts w:ascii="Cambria Math" w:hAnsi="Cambria Math"/>
                      <w:sz w:val="24"/>
                    </w:rPr>
                    <m:t>n</m:t>
                  </m:r>
                </m:den>
              </m:f>
            </m:oMath>
            <w:r w:rsidRPr="00BE5768">
              <w:rPr>
                <w:sz w:val="24"/>
              </w:rPr>
              <w:t xml:space="preserve"> to itself </w:t>
            </w:r>
            <w:r w:rsidRPr="00BE5768">
              <w:rPr>
                <w:i/>
                <w:sz w:val="24"/>
              </w:rPr>
              <w:t>m</w:t>
            </w:r>
            <w:r w:rsidRPr="00BE5768">
              <w:rPr>
                <w:sz w:val="24"/>
              </w:rPr>
              <w:t xml:space="preserve"> times. Denominators are limited to 2, 3 and 4.</w:t>
            </w:r>
          </w:p>
        </w:tc>
        <w:tc>
          <w:tcPr>
            <w:tcW w:w="1743" w:type="dxa"/>
            <w:tcBorders>
              <w:bottom w:val="nil"/>
            </w:tcBorders>
            <w:vAlign w:val="center"/>
          </w:tcPr>
          <w:p w14:paraId="0A916466" w14:textId="77777777" w:rsidR="005E22D6" w:rsidRPr="00BE5768" w:rsidRDefault="005E22D6" w:rsidP="0019202F">
            <w:pPr>
              <w:rPr>
                <w:sz w:val="24"/>
              </w:rPr>
            </w:pPr>
          </w:p>
        </w:tc>
        <w:tc>
          <w:tcPr>
            <w:tcW w:w="1839" w:type="dxa"/>
            <w:tcBorders>
              <w:bottom w:val="nil"/>
            </w:tcBorders>
            <w:vAlign w:val="center"/>
          </w:tcPr>
          <w:p w14:paraId="06C561B1" w14:textId="77777777" w:rsidR="005E22D6" w:rsidRPr="00BE5768" w:rsidRDefault="005E22D6" w:rsidP="0019202F">
            <w:pPr>
              <w:rPr>
                <w:sz w:val="24"/>
              </w:rPr>
            </w:pPr>
          </w:p>
        </w:tc>
        <w:tc>
          <w:tcPr>
            <w:tcW w:w="1305" w:type="dxa"/>
            <w:tcBorders>
              <w:bottom w:val="nil"/>
            </w:tcBorders>
            <w:vAlign w:val="center"/>
          </w:tcPr>
          <w:p w14:paraId="5D418576" w14:textId="77777777" w:rsidR="005E22D6" w:rsidRPr="00BE5768" w:rsidRDefault="005E22D6" w:rsidP="0019202F">
            <w:pPr>
              <w:rPr>
                <w:sz w:val="24"/>
              </w:rPr>
            </w:pPr>
          </w:p>
        </w:tc>
      </w:tr>
      <w:tr w:rsidR="005E22D6" w:rsidRPr="00BE5768" w14:paraId="5BC02FE5" w14:textId="77777777" w:rsidTr="0019202F">
        <w:trPr>
          <w:trHeight w:val="817"/>
        </w:trPr>
        <w:tc>
          <w:tcPr>
            <w:tcW w:w="2110" w:type="dxa"/>
            <w:tcBorders>
              <w:top w:val="single" w:sz="4" w:space="0" w:color="auto"/>
              <w:bottom w:val="single" w:sz="4" w:space="0" w:color="auto"/>
            </w:tcBorders>
            <w:vAlign w:val="center"/>
          </w:tcPr>
          <w:p w14:paraId="524DCCB0" w14:textId="77777777" w:rsidR="005E22D6" w:rsidRPr="00BE5768" w:rsidRDefault="005E22D6" w:rsidP="0019202F">
            <w:pPr>
              <w:rPr>
                <w:sz w:val="24"/>
              </w:rPr>
            </w:pPr>
            <w:r w:rsidRPr="00BE5768">
              <w:rPr>
                <w:sz w:val="24"/>
              </w:rPr>
              <w:t>Essential</w:t>
            </w:r>
          </w:p>
          <w:p w14:paraId="0DB26D3C" w14:textId="77777777" w:rsidR="005E22D6" w:rsidRPr="00BE5768" w:rsidRDefault="005E22D6" w:rsidP="0019202F">
            <w:pPr>
              <w:rPr>
                <w:sz w:val="24"/>
              </w:rPr>
            </w:pPr>
            <w:r w:rsidRPr="00BE5768">
              <w:rPr>
                <w:sz w:val="24"/>
              </w:rPr>
              <w:t>Understandings</w:t>
            </w:r>
          </w:p>
        </w:tc>
        <w:tc>
          <w:tcPr>
            <w:tcW w:w="6327" w:type="dxa"/>
            <w:tcBorders>
              <w:bottom w:val="single" w:sz="4" w:space="0" w:color="auto"/>
            </w:tcBorders>
            <w:vAlign w:val="center"/>
          </w:tcPr>
          <w:p w14:paraId="11153C7D" w14:textId="74DC11E4" w:rsidR="005E22D6" w:rsidRPr="00BE5768" w:rsidRDefault="003F035B" w:rsidP="0098511B">
            <w:pPr>
              <w:pStyle w:val="ListParagraph"/>
              <w:numPr>
                <w:ilvl w:val="0"/>
                <w:numId w:val="28"/>
              </w:numPr>
              <w:rPr>
                <w:sz w:val="24"/>
              </w:rPr>
            </w:pPr>
            <w:r w:rsidRPr="00BE5768">
              <w:rPr>
                <w:sz w:val="24"/>
              </w:rPr>
              <w:t xml:space="preserve">Understand unit fractions in the form 1/n as the quantity formed by one part when a whole is partitioned into </w:t>
            </w:r>
            <w:r w:rsidRPr="00BE5768">
              <w:rPr>
                <w:i/>
                <w:sz w:val="24"/>
              </w:rPr>
              <w:t>n</w:t>
            </w:r>
            <w:r w:rsidRPr="00BE5768">
              <w:rPr>
                <w:sz w:val="24"/>
              </w:rPr>
              <w:t xml:space="preserve"> equal parts</w:t>
            </w:r>
          </w:p>
        </w:tc>
        <w:tc>
          <w:tcPr>
            <w:tcW w:w="1743" w:type="dxa"/>
            <w:tcBorders>
              <w:top w:val="nil"/>
              <w:bottom w:val="single" w:sz="4" w:space="0" w:color="auto"/>
            </w:tcBorders>
            <w:vAlign w:val="center"/>
          </w:tcPr>
          <w:p w14:paraId="76BE48E5" w14:textId="77777777" w:rsidR="005E22D6" w:rsidRPr="00BE5768" w:rsidRDefault="005E22D6" w:rsidP="0019202F">
            <w:pPr>
              <w:rPr>
                <w:sz w:val="24"/>
              </w:rPr>
            </w:pPr>
          </w:p>
        </w:tc>
        <w:tc>
          <w:tcPr>
            <w:tcW w:w="1839" w:type="dxa"/>
            <w:tcBorders>
              <w:top w:val="nil"/>
              <w:bottom w:val="single" w:sz="4" w:space="0" w:color="auto"/>
            </w:tcBorders>
            <w:vAlign w:val="center"/>
          </w:tcPr>
          <w:p w14:paraId="7CFF6FF3" w14:textId="77777777" w:rsidR="005E22D6" w:rsidRPr="00BE5768" w:rsidRDefault="005E22D6" w:rsidP="0019202F">
            <w:pPr>
              <w:rPr>
                <w:sz w:val="24"/>
              </w:rPr>
            </w:pPr>
          </w:p>
        </w:tc>
        <w:tc>
          <w:tcPr>
            <w:tcW w:w="1305" w:type="dxa"/>
            <w:tcBorders>
              <w:top w:val="nil"/>
              <w:bottom w:val="single" w:sz="4" w:space="0" w:color="auto"/>
            </w:tcBorders>
            <w:vAlign w:val="center"/>
          </w:tcPr>
          <w:p w14:paraId="6E76B9BB" w14:textId="77777777" w:rsidR="005E22D6" w:rsidRPr="00BE5768" w:rsidRDefault="005E22D6" w:rsidP="0019202F">
            <w:pPr>
              <w:rPr>
                <w:sz w:val="24"/>
              </w:rPr>
            </w:pPr>
          </w:p>
        </w:tc>
      </w:tr>
      <w:tr w:rsidR="005E22D6" w:rsidRPr="00BE5768" w14:paraId="0758544C" w14:textId="77777777" w:rsidTr="0019202F">
        <w:trPr>
          <w:trHeight w:val="158"/>
        </w:trPr>
        <w:tc>
          <w:tcPr>
            <w:tcW w:w="2110" w:type="dxa"/>
            <w:tcBorders>
              <w:top w:val="single" w:sz="4" w:space="0" w:color="auto"/>
              <w:bottom w:val="single" w:sz="4" w:space="0" w:color="auto"/>
            </w:tcBorders>
            <w:vAlign w:val="center"/>
          </w:tcPr>
          <w:p w14:paraId="76FA52DC" w14:textId="77777777" w:rsidR="005E22D6" w:rsidRPr="00BE5768" w:rsidRDefault="005E22D6" w:rsidP="0019202F">
            <w:pPr>
              <w:rPr>
                <w:sz w:val="24"/>
              </w:rPr>
            </w:pPr>
            <w:r w:rsidRPr="00BE5768">
              <w:rPr>
                <w:sz w:val="24"/>
              </w:rPr>
              <w:t>Resources:</w:t>
            </w:r>
          </w:p>
        </w:tc>
        <w:tc>
          <w:tcPr>
            <w:tcW w:w="6327" w:type="dxa"/>
            <w:tcBorders>
              <w:top w:val="single" w:sz="4" w:space="0" w:color="auto"/>
              <w:right w:val="nil"/>
            </w:tcBorders>
            <w:vAlign w:val="center"/>
          </w:tcPr>
          <w:p w14:paraId="7C49A69F" w14:textId="77777777" w:rsidR="005E22D6" w:rsidRPr="00BE5768" w:rsidRDefault="005E22D6" w:rsidP="0019202F">
            <w:pPr>
              <w:rPr>
                <w:sz w:val="24"/>
              </w:rPr>
            </w:pPr>
          </w:p>
        </w:tc>
        <w:tc>
          <w:tcPr>
            <w:tcW w:w="1743" w:type="dxa"/>
            <w:tcBorders>
              <w:top w:val="single" w:sz="4" w:space="0" w:color="auto"/>
              <w:left w:val="nil"/>
              <w:bottom w:val="single" w:sz="4" w:space="0" w:color="auto"/>
              <w:right w:val="nil"/>
            </w:tcBorders>
            <w:vAlign w:val="center"/>
          </w:tcPr>
          <w:p w14:paraId="308A26C3" w14:textId="77777777" w:rsidR="005E22D6" w:rsidRPr="00BE5768" w:rsidRDefault="005E22D6" w:rsidP="0019202F">
            <w:pPr>
              <w:rPr>
                <w:sz w:val="24"/>
              </w:rPr>
            </w:pPr>
          </w:p>
        </w:tc>
        <w:tc>
          <w:tcPr>
            <w:tcW w:w="1839" w:type="dxa"/>
            <w:tcBorders>
              <w:top w:val="single" w:sz="4" w:space="0" w:color="auto"/>
              <w:left w:val="nil"/>
              <w:bottom w:val="single" w:sz="4" w:space="0" w:color="auto"/>
              <w:right w:val="nil"/>
            </w:tcBorders>
            <w:vAlign w:val="center"/>
          </w:tcPr>
          <w:p w14:paraId="3EFDCA33" w14:textId="77777777" w:rsidR="005E22D6" w:rsidRPr="00BE5768" w:rsidRDefault="005E22D6" w:rsidP="0019202F">
            <w:pPr>
              <w:rPr>
                <w:sz w:val="24"/>
              </w:rPr>
            </w:pPr>
          </w:p>
        </w:tc>
        <w:tc>
          <w:tcPr>
            <w:tcW w:w="1305" w:type="dxa"/>
            <w:tcBorders>
              <w:top w:val="single" w:sz="4" w:space="0" w:color="auto"/>
              <w:left w:val="nil"/>
              <w:bottom w:val="single" w:sz="4" w:space="0" w:color="auto"/>
            </w:tcBorders>
            <w:vAlign w:val="center"/>
          </w:tcPr>
          <w:p w14:paraId="2942EBAF" w14:textId="77777777" w:rsidR="005E22D6" w:rsidRPr="00BE5768" w:rsidRDefault="005E22D6" w:rsidP="0019202F">
            <w:pPr>
              <w:rPr>
                <w:sz w:val="24"/>
              </w:rPr>
            </w:pPr>
          </w:p>
        </w:tc>
      </w:tr>
    </w:tbl>
    <w:p w14:paraId="63BC397A" w14:textId="4CEF9840" w:rsidR="00A55A36" w:rsidRPr="00BE5768" w:rsidRDefault="00000000" w:rsidP="00750E59">
      <w:pPr>
        <w:spacing w:before="240"/>
        <w:rPr>
          <w:rFonts w:eastAsia="Times New Roman"/>
          <w:sz w:val="24"/>
        </w:rPr>
      </w:pPr>
      <w:hyperlink r:id="rId45" w:history="1">
        <w:r w:rsidR="00A55A36" w:rsidRPr="00BE5768">
          <w:rPr>
            <w:rStyle w:val="Hyperlink"/>
            <w:rFonts w:eastAsia="Times New Roman"/>
            <w:sz w:val="24"/>
          </w:rPr>
          <w:t>MA.3.FR.1.3:</w:t>
        </w:r>
      </w:hyperlink>
      <w:r w:rsidR="00A55A36" w:rsidRPr="00BE5768">
        <w:rPr>
          <w:rFonts w:eastAsia="Times New Roman"/>
          <w:sz w:val="24"/>
        </w:rPr>
        <w:t xml:space="preserve"> Read and write fractions, including fractions greater than one, using standard form, numeral-word form and word form.</w:t>
      </w:r>
    </w:p>
    <w:p w14:paraId="46F5F1C2" w14:textId="77777777" w:rsidR="00A55A36" w:rsidRPr="00BE5768" w:rsidRDefault="00A55A36" w:rsidP="00A55A36">
      <w:pPr>
        <w:rPr>
          <w:rFonts w:eastAsia="Times New Roman"/>
          <w:sz w:val="24"/>
        </w:rPr>
      </w:pPr>
      <w:r w:rsidRPr="00BE5768">
        <w:rPr>
          <w:rStyle w:val="Strong"/>
          <w:rFonts w:eastAsia="Times New Roman"/>
          <w:sz w:val="24"/>
        </w:rPr>
        <w:t>Clarifications:</w:t>
      </w:r>
      <w:r w:rsidRPr="00BE5768">
        <w:rPr>
          <w:rFonts w:eastAsia="Times New Roman"/>
          <w:sz w:val="24"/>
        </w:rPr>
        <w:br/>
      </w:r>
      <w:r w:rsidRPr="00BE5768">
        <w:rPr>
          <w:rFonts w:eastAsia="Times New Roman"/>
          <w:i/>
          <w:iCs/>
          <w:sz w:val="24"/>
        </w:rPr>
        <w:t>Clarification 1:</w:t>
      </w:r>
      <w:r w:rsidRPr="00BE5768">
        <w:rPr>
          <w:rFonts w:eastAsia="Times New Roman"/>
          <w:sz w:val="24"/>
        </w:rPr>
        <w:t xml:space="preserve"> Instruction focuses on making connections to reading and writing numbers to develop the understanding that fractions are numbers and to support algebraic thinking in later grades. </w:t>
      </w:r>
    </w:p>
    <w:p w14:paraId="62A6922B" w14:textId="644883A7" w:rsidR="005E22D6" w:rsidRPr="00BE5768" w:rsidRDefault="00A55A36" w:rsidP="00A55A36">
      <w:pPr>
        <w:rPr>
          <w:sz w:val="24"/>
        </w:rPr>
      </w:pPr>
      <w:r w:rsidRPr="00BE5768">
        <w:rPr>
          <w:i/>
          <w:iCs/>
          <w:sz w:val="24"/>
        </w:rPr>
        <w:t>Clarification 2:</w:t>
      </w:r>
      <w:r w:rsidRPr="00BE5768">
        <w:rPr>
          <w:sz w:val="24"/>
        </w:rPr>
        <w:t xml:space="preserve"> Denominators are limited to 2, 3, 4, 5, 6, 8, 10 and 12.</w:t>
      </w:r>
    </w:p>
    <w:p w14:paraId="2B425C0E" w14:textId="77777777" w:rsidR="005E22D6" w:rsidRPr="00BE5768" w:rsidRDefault="005E22D6" w:rsidP="005E22D6">
      <w:pPr>
        <w:rPr>
          <w:b/>
          <w:bCs/>
          <w:sz w:val="24"/>
        </w:rPr>
      </w:pPr>
      <w:r w:rsidRPr="00BE5768">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82"/>
        <w:gridCol w:w="6055"/>
        <w:gridCol w:w="1743"/>
        <w:gridCol w:w="1839"/>
        <w:gridCol w:w="1305"/>
      </w:tblGrid>
      <w:tr w:rsidR="005E22D6" w:rsidRPr="00BE5768" w14:paraId="082D4E5D" w14:textId="77777777" w:rsidTr="0019202F">
        <w:trPr>
          <w:trHeight w:val="326"/>
          <w:tblHeader/>
        </w:trPr>
        <w:tc>
          <w:tcPr>
            <w:tcW w:w="2110" w:type="dxa"/>
            <w:tcBorders>
              <w:bottom w:val="single" w:sz="4" w:space="0" w:color="auto"/>
            </w:tcBorders>
            <w:vAlign w:val="center"/>
          </w:tcPr>
          <w:p w14:paraId="2BD25629" w14:textId="77777777" w:rsidR="005E22D6" w:rsidRPr="00BE5768" w:rsidRDefault="005E22D6" w:rsidP="0019202F">
            <w:pPr>
              <w:rPr>
                <w:b/>
                <w:sz w:val="24"/>
              </w:rPr>
            </w:pPr>
            <w:r w:rsidRPr="00BE5768">
              <w:rPr>
                <w:b/>
                <w:sz w:val="24"/>
              </w:rPr>
              <w:t>Name</w:t>
            </w:r>
          </w:p>
        </w:tc>
        <w:tc>
          <w:tcPr>
            <w:tcW w:w="6327" w:type="dxa"/>
            <w:vAlign w:val="center"/>
          </w:tcPr>
          <w:p w14:paraId="3F402AE7" w14:textId="77777777" w:rsidR="005E22D6" w:rsidRPr="00BE5768" w:rsidRDefault="005E22D6" w:rsidP="0019202F">
            <w:pPr>
              <w:rPr>
                <w:b/>
                <w:sz w:val="24"/>
              </w:rPr>
            </w:pPr>
            <w:r w:rsidRPr="00BE5768">
              <w:rPr>
                <w:b/>
                <w:sz w:val="24"/>
              </w:rPr>
              <w:t>Description</w:t>
            </w:r>
          </w:p>
        </w:tc>
        <w:tc>
          <w:tcPr>
            <w:tcW w:w="1743" w:type="dxa"/>
            <w:tcBorders>
              <w:bottom w:val="single" w:sz="4" w:space="0" w:color="auto"/>
            </w:tcBorders>
            <w:vAlign w:val="center"/>
          </w:tcPr>
          <w:p w14:paraId="1BBAA8C0" w14:textId="77777777" w:rsidR="005E22D6" w:rsidRPr="00BE5768" w:rsidRDefault="005E22D6" w:rsidP="0019202F">
            <w:pPr>
              <w:rPr>
                <w:b/>
                <w:sz w:val="24"/>
              </w:rPr>
            </w:pPr>
            <w:r w:rsidRPr="00BE5768">
              <w:rPr>
                <w:b/>
                <w:sz w:val="24"/>
              </w:rPr>
              <w:t>Date(s) Instruction</w:t>
            </w:r>
          </w:p>
        </w:tc>
        <w:tc>
          <w:tcPr>
            <w:tcW w:w="1839" w:type="dxa"/>
            <w:tcBorders>
              <w:bottom w:val="single" w:sz="4" w:space="0" w:color="auto"/>
            </w:tcBorders>
            <w:vAlign w:val="center"/>
          </w:tcPr>
          <w:p w14:paraId="62E89681" w14:textId="77777777" w:rsidR="005E22D6" w:rsidRPr="00BE5768" w:rsidRDefault="005E22D6" w:rsidP="0019202F">
            <w:pPr>
              <w:rPr>
                <w:b/>
                <w:sz w:val="24"/>
              </w:rPr>
            </w:pPr>
            <w:r w:rsidRPr="00BE5768">
              <w:rPr>
                <w:b/>
                <w:sz w:val="24"/>
              </w:rPr>
              <w:t>Date(s) Assessment</w:t>
            </w:r>
          </w:p>
        </w:tc>
        <w:tc>
          <w:tcPr>
            <w:tcW w:w="1305" w:type="dxa"/>
            <w:tcBorders>
              <w:bottom w:val="single" w:sz="4" w:space="0" w:color="auto"/>
            </w:tcBorders>
            <w:vAlign w:val="center"/>
          </w:tcPr>
          <w:p w14:paraId="0FE2BB04" w14:textId="77777777" w:rsidR="005E22D6" w:rsidRPr="00BE5768" w:rsidRDefault="005E22D6" w:rsidP="0019202F">
            <w:pPr>
              <w:rPr>
                <w:b/>
                <w:sz w:val="24"/>
              </w:rPr>
            </w:pPr>
            <w:r w:rsidRPr="00BE5768">
              <w:rPr>
                <w:b/>
                <w:sz w:val="24"/>
              </w:rPr>
              <w:t>Date Mastery</w:t>
            </w:r>
          </w:p>
        </w:tc>
      </w:tr>
      <w:tr w:rsidR="005E22D6" w:rsidRPr="00BE5768" w14:paraId="2612BC44" w14:textId="77777777" w:rsidTr="0019202F">
        <w:trPr>
          <w:trHeight w:val="326"/>
        </w:trPr>
        <w:tc>
          <w:tcPr>
            <w:tcW w:w="2110" w:type="dxa"/>
            <w:tcBorders>
              <w:bottom w:val="single" w:sz="4" w:space="0" w:color="auto"/>
            </w:tcBorders>
            <w:vAlign w:val="center"/>
          </w:tcPr>
          <w:p w14:paraId="4D240B51" w14:textId="022B63FC" w:rsidR="005E22D6" w:rsidRPr="00BE5768" w:rsidRDefault="00000000" w:rsidP="0019202F">
            <w:pPr>
              <w:rPr>
                <w:sz w:val="24"/>
              </w:rPr>
            </w:pPr>
            <w:hyperlink r:id="rId46" w:history="1">
              <w:r w:rsidR="00220590" w:rsidRPr="00BE5768">
                <w:rPr>
                  <w:rStyle w:val="Hyperlink"/>
                  <w:sz w:val="24"/>
                </w:rPr>
                <w:t>MA.3.FR.1.AP.3:</w:t>
              </w:r>
            </w:hyperlink>
            <w:r w:rsidR="00220590" w:rsidRPr="00BE5768">
              <w:rPr>
                <w:sz w:val="24"/>
              </w:rPr>
              <w:t> </w:t>
            </w:r>
            <w:r w:rsidR="006D2C99" w:rsidRPr="00BE5768">
              <w:rPr>
                <w:sz w:val="24"/>
              </w:rPr>
              <w:t> </w:t>
            </w:r>
          </w:p>
        </w:tc>
        <w:tc>
          <w:tcPr>
            <w:tcW w:w="6327" w:type="dxa"/>
            <w:vAlign w:val="center"/>
          </w:tcPr>
          <w:p w14:paraId="7AD311D7" w14:textId="3D97EDCB" w:rsidR="005E22D6" w:rsidRPr="00BE5768" w:rsidRDefault="003F035B" w:rsidP="0019202F">
            <w:pPr>
              <w:rPr>
                <w:sz w:val="24"/>
              </w:rPr>
            </w:pPr>
            <w:r w:rsidRPr="00BE5768">
              <w:rPr>
                <w:sz w:val="24"/>
              </w:rPr>
              <w:t>Read and generate fractions, less than or equal to a whole, using standard form.</w:t>
            </w:r>
          </w:p>
        </w:tc>
        <w:tc>
          <w:tcPr>
            <w:tcW w:w="1743" w:type="dxa"/>
            <w:tcBorders>
              <w:bottom w:val="nil"/>
            </w:tcBorders>
            <w:vAlign w:val="center"/>
          </w:tcPr>
          <w:p w14:paraId="0E606922" w14:textId="77777777" w:rsidR="005E22D6" w:rsidRPr="00BE5768" w:rsidRDefault="005E22D6" w:rsidP="0019202F">
            <w:pPr>
              <w:rPr>
                <w:sz w:val="24"/>
              </w:rPr>
            </w:pPr>
          </w:p>
        </w:tc>
        <w:tc>
          <w:tcPr>
            <w:tcW w:w="1839" w:type="dxa"/>
            <w:tcBorders>
              <w:bottom w:val="nil"/>
            </w:tcBorders>
            <w:vAlign w:val="center"/>
          </w:tcPr>
          <w:p w14:paraId="23ADF2ED" w14:textId="77777777" w:rsidR="005E22D6" w:rsidRPr="00BE5768" w:rsidRDefault="005E22D6" w:rsidP="0019202F">
            <w:pPr>
              <w:rPr>
                <w:sz w:val="24"/>
              </w:rPr>
            </w:pPr>
          </w:p>
        </w:tc>
        <w:tc>
          <w:tcPr>
            <w:tcW w:w="1305" w:type="dxa"/>
            <w:tcBorders>
              <w:bottom w:val="nil"/>
            </w:tcBorders>
            <w:vAlign w:val="center"/>
          </w:tcPr>
          <w:p w14:paraId="634D4311" w14:textId="77777777" w:rsidR="005E22D6" w:rsidRPr="00BE5768" w:rsidRDefault="005E22D6" w:rsidP="0019202F">
            <w:pPr>
              <w:rPr>
                <w:sz w:val="24"/>
              </w:rPr>
            </w:pPr>
          </w:p>
        </w:tc>
      </w:tr>
      <w:tr w:rsidR="005E22D6" w:rsidRPr="00BE5768" w14:paraId="79312980" w14:textId="77777777" w:rsidTr="0019202F">
        <w:trPr>
          <w:trHeight w:val="817"/>
        </w:trPr>
        <w:tc>
          <w:tcPr>
            <w:tcW w:w="2110" w:type="dxa"/>
            <w:tcBorders>
              <w:top w:val="single" w:sz="4" w:space="0" w:color="auto"/>
              <w:bottom w:val="single" w:sz="4" w:space="0" w:color="auto"/>
            </w:tcBorders>
            <w:vAlign w:val="center"/>
          </w:tcPr>
          <w:p w14:paraId="37CD556B" w14:textId="77777777" w:rsidR="005E22D6" w:rsidRPr="00BE5768" w:rsidRDefault="005E22D6" w:rsidP="0019202F">
            <w:pPr>
              <w:rPr>
                <w:sz w:val="24"/>
              </w:rPr>
            </w:pPr>
            <w:r w:rsidRPr="00BE5768">
              <w:rPr>
                <w:sz w:val="24"/>
              </w:rPr>
              <w:lastRenderedPageBreak/>
              <w:t>Essential</w:t>
            </w:r>
          </w:p>
          <w:p w14:paraId="5B52C61B" w14:textId="77777777" w:rsidR="005E22D6" w:rsidRPr="00BE5768" w:rsidRDefault="005E22D6" w:rsidP="0019202F">
            <w:pPr>
              <w:rPr>
                <w:sz w:val="24"/>
              </w:rPr>
            </w:pPr>
            <w:r w:rsidRPr="00BE5768">
              <w:rPr>
                <w:sz w:val="24"/>
              </w:rPr>
              <w:t>Understandings</w:t>
            </w:r>
          </w:p>
        </w:tc>
        <w:tc>
          <w:tcPr>
            <w:tcW w:w="6327" w:type="dxa"/>
            <w:tcBorders>
              <w:bottom w:val="single" w:sz="4" w:space="0" w:color="auto"/>
            </w:tcBorders>
            <w:vAlign w:val="center"/>
          </w:tcPr>
          <w:p w14:paraId="169AF061" w14:textId="77777777" w:rsidR="003F035B" w:rsidRPr="00BE5768" w:rsidRDefault="003F035B" w:rsidP="0098511B">
            <w:pPr>
              <w:pStyle w:val="ListParagraph"/>
              <w:numPr>
                <w:ilvl w:val="0"/>
                <w:numId w:val="28"/>
              </w:numPr>
              <w:rPr>
                <w:bCs/>
                <w:sz w:val="24"/>
              </w:rPr>
            </w:pPr>
            <w:r w:rsidRPr="00BE5768">
              <w:rPr>
                <w:bCs/>
                <w:sz w:val="24"/>
              </w:rPr>
              <w:t>Recognize the parts of the whole as halves, thirds, or fourths</w:t>
            </w:r>
          </w:p>
          <w:p w14:paraId="1186EAA7" w14:textId="51046BAA" w:rsidR="005E22D6" w:rsidRPr="00BE5768" w:rsidRDefault="003F035B" w:rsidP="0098511B">
            <w:pPr>
              <w:pStyle w:val="ListParagraph"/>
              <w:numPr>
                <w:ilvl w:val="0"/>
                <w:numId w:val="28"/>
              </w:numPr>
              <w:rPr>
                <w:sz w:val="24"/>
              </w:rPr>
            </w:pPr>
            <w:r w:rsidRPr="00BE5768">
              <w:rPr>
                <w:sz w:val="24"/>
              </w:rPr>
              <w:t xml:space="preserve">Understand fractions, less than or equal to a whole, in the form of </w:t>
            </w:r>
            <w:r w:rsidRPr="00BE5768">
              <w:rPr>
                <w:i/>
                <w:sz w:val="24"/>
              </w:rPr>
              <w:t>m</w:t>
            </w:r>
            <w:r w:rsidRPr="00BE5768">
              <w:rPr>
                <w:sz w:val="24"/>
              </w:rPr>
              <w:t xml:space="preserve">/n is the result of adding the unit fraction 1/n to itself </w:t>
            </w:r>
            <w:r w:rsidRPr="00BE5768">
              <w:rPr>
                <w:i/>
                <w:sz w:val="24"/>
              </w:rPr>
              <w:t>m</w:t>
            </w:r>
            <w:r w:rsidRPr="00BE5768">
              <w:rPr>
                <w:sz w:val="24"/>
              </w:rPr>
              <w:t xml:space="preserve"> times</w:t>
            </w:r>
          </w:p>
        </w:tc>
        <w:tc>
          <w:tcPr>
            <w:tcW w:w="1743" w:type="dxa"/>
            <w:tcBorders>
              <w:top w:val="nil"/>
              <w:bottom w:val="single" w:sz="4" w:space="0" w:color="auto"/>
            </w:tcBorders>
            <w:vAlign w:val="center"/>
          </w:tcPr>
          <w:p w14:paraId="7FE4D145" w14:textId="77777777" w:rsidR="005E22D6" w:rsidRPr="00BE5768" w:rsidRDefault="005E22D6" w:rsidP="0019202F">
            <w:pPr>
              <w:rPr>
                <w:sz w:val="24"/>
              </w:rPr>
            </w:pPr>
          </w:p>
        </w:tc>
        <w:tc>
          <w:tcPr>
            <w:tcW w:w="1839" w:type="dxa"/>
            <w:tcBorders>
              <w:top w:val="nil"/>
              <w:bottom w:val="single" w:sz="4" w:space="0" w:color="auto"/>
            </w:tcBorders>
            <w:vAlign w:val="center"/>
          </w:tcPr>
          <w:p w14:paraId="083D44A6" w14:textId="77777777" w:rsidR="005E22D6" w:rsidRPr="00BE5768" w:rsidRDefault="005E22D6" w:rsidP="0019202F">
            <w:pPr>
              <w:rPr>
                <w:sz w:val="24"/>
              </w:rPr>
            </w:pPr>
          </w:p>
        </w:tc>
        <w:tc>
          <w:tcPr>
            <w:tcW w:w="1305" w:type="dxa"/>
            <w:tcBorders>
              <w:top w:val="nil"/>
              <w:bottom w:val="single" w:sz="4" w:space="0" w:color="auto"/>
            </w:tcBorders>
            <w:vAlign w:val="center"/>
          </w:tcPr>
          <w:p w14:paraId="317F3C18" w14:textId="77777777" w:rsidR="005E22D6" w:rsidRPr="00BE5768" w:rsidRDefault="005E22D6" w:rsidP="0019202F">
            <w:pPr>
              <w:rPr>
                <w:sz w:val="24"/>
              </w:rPr>
            </w:pPr>
          </w:p>
        </w:tc>
      </w:tr>
      <w:tr w:rsidR="005E22D6" w:rsidRPr="00BE5768" w14:paraId="68E79061" w14:textId="77777777" w:rsidTr="0019202F">
        <w:trPr>
          <w:trHeight w:val="158"/>
        </w:trPr>
        <w:tc>
          <w:tcPr>
            <w:tcW w:w="2110" w:type="dxa"/>
            <w:tcBorders>
              <w:top w:val="single" w:sz="4" w:space="0" w:color="auto"/>
              <w:bottom w:val="single" w:sz="4" w:space="0" w:color="auto"/>
            </w:tcBorders>
            <w:vAlign w:val="center"/>
          </w:tcPr>
          <w:p w14:paraId="6E1209F6" w14:textId="77777777" w:rsidR="005E22D6" w:rsidRPr="00BE5768" w:rsidRDefault="005E22D6" w:rsidP="0019202F">
            <w:pPr>
              <w:rPr>
                <w:sz w:val="24"/>
              </w:rPr>
            </w:pPr>
            <w:r w:rsidRPr="00BE5768">
              <w:rPr>
                <w:sz w:val="24"/>
              </w:rPr>
              <w:t>Resources:</w:t>
            </w:r>
          </w:p>
        </w:tc>
        <w:tc>
          <w:tcPr>
            <w:tcW w:w="6327" w:type="dxa"/>
            <w:tcBorders>
              <w:top w:val="single" w:sz="4" w:space="0" w:color="auto"/>
              <w:right w:val="nil"/>
            </w:tcBorders>
            <w:vAlign w:val="center"/>
          </w:tcPr>
          <w:p w14:paraId="451502F3" w14:textId="77777777" w:rsidR="005E22D6" w:rsidRPr="00BE5768" w:rsidRDefault="005E22D6" w:rsidP="0019202F">
            <w:pPr>
              <w:rPr>
                <w:sz w:val="24"/>
              </w:rPr>
            </w:pPr>
          </w:p>
        </w:tc>
        <w:tc>
          <w:tcPr>
            <w:tcW w:w="1743" w:type="dxa"/>
            <w:tcBorders>
              <w:top w:val="single" w:sz="4" w:space="0" w:color="auto"/>
              <w:left w:val="nil"/>
              <w:bottom w:val="single" w:sz="4" w:space="0" w:color="auto"/>
              <w:right w:val="nil"/>
            </w:tcBorders>
            <w:vAlign w:val="center"/>
          </w:tcPr>
          <w:p w14:paraId="521F035C" w14:textId="77777777" w:rsidR="005E22D6" w:rsidRPr="00BE5768" w:rsidRDefault="005E22D6" w:rsidP="0019202F">
            <w:pPr>
              <w:rPr>
                <w:sz w:val="24"/>
              </w:rPr>
            </w:pPr>
          </w:p>
        </w:tc>
        <w:tc>
          <w:tcPr>
            <w:tcW w:w="1839" w:type="dxa"/>
            <w:tcBorders>
              <w:top w:val="single" w:sz="4" w:space="0" w:color="auto"/>
              <w:left w:val="nil"/>
              <w:bottom w:val="single" w:sz="4" w:space="0" w:color="auto"/>
              <w:right w:val="nil"/>
            </w:tcBorders>
            <w:vAlign w:val="center"/>
          </w:tcPr>
          <w:p w14:paraId="0AD0CD85" w14:textId="77777777" w:rsidR="005E22D6" w:rsidRPr="00BE5768" w:rsidRDefault="005E22D6" w:rsidP="0019202F">
            <w:pPr>
              <w:rPr>
                <w:sz w:val="24"/>
              </w:rPr>
            </w:pPr>
          </w:p>
        </w:tc>
        <w:tc>
          <w:tcPr>
            <w:tcW w:w="1305" w:type="dxa"/>
            <w:tcBorders>
              <w:top w:val="single" w:sz="4" w:space="0" w:color="auto"/>
              <w:left w:val="nil"/>
              <w:bottom w:val="single" w:sz="4" w:space="0" w:color="auto"/>
            </w:tcBorders>
            <w:vAlign w:val="center"/>
          </w:tcPr>
          <w:p w14:paraId="07692CC7" w14:textId="77777777" w:rsidR="005E22D6" w:rsidRPr="00BE5768" w:rsidRDefault="005E22D6" w:rsidP="0019202F">
            <w:pPr>
              <w:rPr>
                <w:sz w:val="24"/>
              </w:rPr>
            </w:pPr>
          </w:p>
        </w:tc>
      </w:tr>
    </w:tbl>
    <w:p w14:paraId="2E7579EA" w14:textId="58475F4E" w:rsidR="00A55A36" w:rsidRPr="00BE5768" w:rsidRDefault="00000000" w:rsidP="00750E59">
      <w:pPr>
        <w:spacing w:before="240"/>
        <w:rPr>
          <w:rFonts w:eastAsia="Times New Roman"/>
          <w:sz w:val="24"/>
        </w:rPr>
      </w:pPr>
      <w:hyperlink r:id="rId47" w:history="1">
        <w:r w:rsidR="00A55A36" w:rsidRPr="00BE5768">
          <w:rPr>
            <w:rStyle w:val="Hyperlink"/>
            <w:rFonts w:eastAsia="Times New Roman"/>
            <w:sz w:val="24"/>
          </w:rPr>
          <w:t>MA.3.FR.2.1:</w:t>
        </w:r>
      </w:hyperlink>
      <w:r w:rsidR="00A55A36" w:rsidRPr="00BE5768">
        <w:rPr>
          <w:rFonts w:eastAsia="Times New Roman"/>
          <w:sz w:val="24"/>
        </w:rPr>
        <w:t xml:space="preserve"> Plot, order and compare fractional numbers with the same numerator or the same denominator.</w:t>
      </w:r>
    </w:p>
    <w:p w14:paraId="6BD2D0C9" w14:textId="77777777" w:rsidR="00A55A36" w:rsidRPr="00BE5768" w:rsidRDefault="00A55A36" w:rsidP="00A55A36">
      <w:pPr>
        <w:rPr>
          <w:rFonts w:eastAsia="Times New Roman"/>
          <w:sz w:val="24"/>
        </w:rPr>
      </w:pPr>
      <w:r w:rsidRPr="00BE5768">
        <w:rPr>
          <w:rStyle w:val="Strong"/>
          <w:rFonts w:eastAsia="Times New Roman"/>
          <w:sz w:val="24"/>
        </w:rPr>
        <w:t>Clarifications:</w:t>
      </w:r>
      <w:r w:rsidRPr="00BE5768">
        <w:rPr>
          <w:rFonts w:eastAsia="Times New Roman"/>
          <w:sz w:val="24"/>
        </w:rPr>
        <w:br/>
      </w:r>
      <w:r w:rsidRPr="00BE5768">
        <w:rPr>
          <w:rFonts w:eastAsia="Times New Roman"/>
          <w:i/>
          <w:iCs/>
          <w:sz w:val="24"/>
        </w:rPr>
        <w:t>Clarification 1:</w:t>
      </w:r>
      <w:r w:rsidRPr="00BE5768">
        <w:rPr>
          <w:rFonts w:eastAsia="Times New Roman"/>
          <w:sz w:val="24"/>
        </w:rPr>
        <w:t xml:space="preserve"> Instruction includes making connections between using a ruler and plotting and ordering fractions on a number line. </w:t>
      </w:r>
      <w:r w:rsidRPr="00BE5768">
        <w:rPr>
          <w:rFonts w:eastAsia="Times New Roman"/>
          <w:sz w:val="24"/>
        </w:rPr>
        <w:br/>
      </w:r>
      <w:r w:rsidRPr="00BE5768">
        <w:rPr>
          <w:rFonts w:eastAsia="Times New Roman"/>
          <w:i/>
          <w:iCs/>
          <w:sz w:val="24"/>
        </w:rPr>
        <w:t>Clarification 2:</w:t>
      </w:r>
      <w:r w:rsidRPr="00BE5768">
        <w:rPr>
          <w:rFonts w:eastAsia="Times New Roman"/>
          <w:sz w:val="24"/>
        </w:rPr>
        <w:t xml:space="preserve"> When comparing fractions, instruction includes an appropriately scaled number line and using reasoning about their size. </w:t>
      </w:r>
    </w:p>
    <w:p w14:paraId="169ABB06" w14:textId="7BD97638" w:rsidR="005E22D6" w:rsidRPr="00BE5768" w:rsidRDefault="00A55A36" w:rsidP="00A55A36">
      <w:pPr>
        <w:rPr>
          <w:sz w:val="24"/>
        </w:rPr>
      </w:pPr>
      <w:r w:rsidRPr="00BE5768">
        <w:rPr>
          <w:i/>
          <w:iCs/>
          <w:sz w:val="24"/>
        </w:rPr>
        <w:t>Clarification 3:</w:t>
      </w:r>
      <w:r w:rsidRPr="00BE5768">
        <w:rPr>
          <w:sz w:val="24"/>
        </w:rPr>
        <w:t xml:space="preserve"> Fractions include fractions greater than one, including mixed numbers, with denominators limited to 2, 3, 4, 5, 6, 8, 10 and 12</w:t>
      </w:r>
      <w:r w:rsidR="00586C6F" w:rsidRPr="00BE5768">
        <w:rPr>
          <w:sz w:val="24"/>
        </w:rPr>
        <w:t>.</w:t>
      </w:r>
    </w:p>
    <w:p w14:paraId="49058A3B" w14:textId="77777777" w:rsidR="005E22D6" w:rsidRPr="00BE5768" w:rsidRDefault="005E22D6" w:rsidP="005E22D6">
      <w:pPr>
        <w:rPr>
          <w:b/>
          <w:bCs/>
          <w:sz w:val="24"/>
        </w:rPr>
      </w:pPr>
      <w:r w:rsidRPr="00BE5768">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14"/>
        <w:gridCol w:w="6223"/>
        <w:gridCol w:w="1743"/>
        <w:gridCol w:w="1839"/>
        <w:gridCol w:w="1305"/>
      </w:tblGrid>
      <w:tr w:rsidR="005E22D6" w:rsidRPr="00BE5768" w14:paraId="4AFA444D" w14:textId="77777777" w:rsidTr="0019202F">
        <w:trPr>
          <w:trHeight w:val="326"/>
          <w:tblHeader/>
        </w:trPr>
        <w:tc>
          <w:tcPr>
            <w:tcW w:w="2110" w:type="dxa"/>
            <w:tcBorders>
              <w:bottom w:val="single" w:sz="4" w:space="0" w:color="auto"/>
            </w:tcBorders>
            <w:vAlign w:val="center"/>
          </w:tcPr>
          <w:p w14:paraId="7494C3FC" w14:textId="77777777" w:rsidR="005E22D6" w:rsidRPr="00BE5768" w:rsidRDefault="005E22D6" w:rsidP="0019202F">
            <w:pPr>
              <w:rPr>
                <w:b/>
                <w:sz w:val="24"/>
              </w:rPr>
            </w:pPr>
            <w:r w:rsidRPr="00BE5768">
              <w:rPr>
                <w:b/>
                <w:sz w:val="24"/>
              </w:rPr>
              <w:t>Name</w:t>
            </w:r>
          </w:p>
        </w:tc>
        <w:tc>
          <w:tcPr>
            <w:tcW w:w="6327" w:type="dxa"/>
            <w:vAlign w:val="center"/>
          </w:tcPr>
          <w:p w14:paraId="0A2F907D" w14:textId="77777777" w:rsidR="005E22D6" w:rsidRPr="00BE5768" w:rsidRDefault="005E22D6" w:rsidP="0019202F">
            <w:pPr>
              <w:rPr>
                <w:b/>
                <w:sz w:val="24"/>
              </w:rPr>
            </w:pPr>
            <w:r w:rsidRPr="00BE5768">
              <w:rPr>
                <w:b/>
                <w:sz w:val="24"/>
              </w:rPr>
              <w:t>Description</w:t>
            </w:r>
          </w:p>
        </w:tc>
        <w:tc>
          <w:tcPr>
            <w:tcW w:w="1743" w:type="dxa"/>
            <w:tcBorders>
              <w:bottom w:val="single" w:sz="4" w:space="0" w:color="auto"/>
            </w:tcBorders>
            <w:vAlign w:val="center"/>
          </w:tcPr>
          <w:p w14:paraId="5DC6BB4A" w14:textId="77777777" w:rsidR="005E22D6" w:rsidRPr="00BE5768" w:rsidRDefault="005E22D6" w:rsidP="0019202F">
            <w:pPr>
              <w:rPr>
                <w:b/>
                <w:sz w:val="24"/>
              </w:rPr>
            </w:pPr>
            <w:r w:rsidRPr="00BE5768">
              <w:rPr>
                <w:b/>
                <w:sz w:val="24"/>
              </w:rPr>
              <w:t>Date(s) Instruction</w:t>
            </w:r>
          </w:p>
        </w:tc>
        <w:tc>
          <w:tcPr>
            <w:tcW w:w="1839" w:type="dxa"/>
            <w:tcBorders>
              <w:bottom w:val="single" w:sz="4" w:space="0" w:color="auto"/>
            </w:tcBorders>
            <w:vAlign w:val="center"/>
          </w:tcPr>
          <w:p w14:paraId="2C0BE259" w14:textId="77777777" w:rsidR="005E22D6" w:rsidRPr="00BE5768" w:rsidRDefault="005E22D6" w:rsidP="0019202F">
            <w:pPr>
              <w:rPr>
                <w:b/>
                <w:sz w:val="24"/>
              </w:rPr>
            </w:pPr>
            <w:r w:rsidRPr="00BE5768">
              <w:rPr>
                <w:b/>
                <w:sz w:val="24"/>
              </w:rPr>
              <w:t>Date(s) Assessment</w:t>
            </w:r>
          </w:p>
        </w:tc>
        <w:tc>
          <w:tcPr>
            <w:tcW w:w="1305" w:type="dxa"/>
            <w:tcBorders>
              <w:bottom w:val="single" w:sz="4" w:space="0" w:color="auto"/>
            </w:tcBorders>
            <w:vAlign w:val="center"/>
          </w:tcPr>
          <w:p w14:paraId="5EF7295A" w14:textId="77777777" w:rsidR="005E22D6" w:rsidRPr="00BE5768" w:rsidRDefault="005E22D6" w:rsidP="0019202F">
            <w:pPr>
              <w:rPr>
                <w:b/>
                <w:sz w:val="24"/>
              </w:rPr>
            </w:pPr>
            <w:r w:rsidRPr="00BE5768">
              <w:rPr>
                <w:b/>
                <w:sz w:val="24"/>
              </w:rPr>
              <w:t>Date Mastery</w:t>
            </w:r>
          </w:p>
        </w:tc>
      </w:tr>
      <w:tr w:rsidR="005E22D6" w:rsidRPr="00BE5768" w14:paraId="1E2A04FF" w14:textId="77777777" w:rsidTr="0019202F">
        <w:trPr>
          <w:trHeight w:val="326"/>
        </w:trPr>
        <w:tc>
          <w:tcPr>
            <w:tcW w:w="2110" w:type="dxa"/>
            <w:tcBorders>
              <w:bottom w:val="single" w:sz="4" w:space="0" w:color="auto"/>
            </w:tcBorders>
            <w:vAlign w:val="center"/>
          </w:tcPr>
          <w:p w14:paraId="7E1B194F" w14:textId="407898B6" w:rsidR="005E22D6" w:rsidRPr="00BE5768" w:rsidRDefault="00000000" w:rsidP="0019202F">
            <w:pPr>
              <w:rPr>
                <w:sz w:val="24"/>
              </w:rPr>
            </w:pPr>
            <w:hyperlink r:id="rId48" w:history="1">
              <w:r w:rsidR="00220590" w:rsidRPr="00BE5768">
                <w:rPr>
                  <w:rStyle w:val="Hyperlink"/>
                  <w:sz w:val="24"/>
                </w:rPr>
                <w:t>MA.3.FR.2.AP.1:</w:t>
              </w:r>
            </w:hyperlink>
          </w:p>
        </w:tc>
        <w:tc>
          <w:tcPr>
            <w:tcW w:w="6327" w:type="dxa"/>
            <w:vAlign w:val="center"/>
          </w:tcPr>
          <w:p w14:paraId="70A6D5A5" w14:textId="52A25279" w:rsidR="005E22D6" w:rsidRPr="00BE5768" w:rsidRDefault="003F035B" w:rsidP="0019202F">
            <w:pPr>
              <w:rPr>
                <w:sz w:val="24"/>
              </w:rPr>
            </w:pPr>
            <w:r w:rsidRPr="00BE5768">
              <w:rPr>
                <w:sz w:val="24"/>
              </w:rPr>
              <w:t>Compare fractional numbers with the same denominator. Denominators are limited to 2, 3 and 4.</w:t>
            </w:r>
          </w:p>
        </w:tc>
        <w:tc>
          <w:tcPr>
            <w:tcW w:w="1743" w:type="dxa"/>
            <w:tcBorders>
              <w:bottom w:val="nil"/>
            </w:tcBorders>
            <w:vAlign w:val="center"/>
          </w:tcPr>
          <w:p w14:paraId="4B5F1526" w14:textId="77777777" w:rsidR="005E22D6" w:rsidRPr="00BE5768" w:rsidRDefault="005E22D6" w:rsidP="0019202F">
            <w:pPr>
              <w:rPr>
                <w:sz w:val="24"/>
              </w:rPr>
            </w:pPr>
          </w:p>
        </w:tc>
        <w:tc>
          <w:tcPr>
            <w:tcW w:w="1839" w:type="dxa"/>
            <w:tcBorders>
              <w:bottom w:val="nil"/>
            </w:tcBorders>
            <w:vAlign w:val="center"/>
          </w:tcPr>
          <w:p w14:paraId="19BB3689" w14:textId="77777777" w:rsidR="005E22D6" w:rsidRPr="00BE5768" w:rsidRDefault="005E22D6" w:rsidP="0019202F">
            <w:pPr>
              <w:rPr>
                <w:sz w:val="24"/>
              </w:rPr>
            </w:pPr>
          </w:p>
        </w:tc>
        <w:tc>
          <w:tcPr>
            <w:tcW w:w="1305" w:type="dxa"/>
            <w:tcBorders>
              <w:bottom w:val="nil"/>
            </w:tcBorders>
            <w:vAlign w:val="center"/>
          </w:tcPr>
          <w:p w14:paraId="3E27F68B" w14:textId="77777777" w:rsidR="005E22D6" w:rsidRPr="00BE5768" w:rsidRDefault="005E22D6" w:rsidP="0019202F">
            <w:pPr>
              <w:rPr>
                <w:sz w:val="24"/>
              </w:rPr>
            </w:pPr>
          </w:p>
        </w:tc>
      </w:tr>
      <w:tr w:rsidR="005E22D6" w:rsidRPr="00BE5768" w14:paraId="02318800" w14:textId="77777777" w:rsidTr="0019202F">
        <w:trPr>
          <w:trHeight w:val="817"/>
        </w:trPr>
        <w:tc>
          <w:tcPr>
            <w:tcW w:w="2110" w:type="dxa"/>
            <w:tcBorders>
              <w:top w:val="single" w:sz="4" w:space="0" w:color="auto"/>
              <w:bottom w:val="single" w:sz="4" w:space="0" w:color="auto"/>
            </w:tcBorders>
            <w:vAlign w:val="center"/>
          </w:tcPr>
          <w:p w14:paraId="4D0E5D96" w14:textId="77777777" w:rsidR="005E22D6" w:rsidRPr="00BE5768" w:rsidRDefault="005E22D6" w:rsidP="0019202F">
            <w:pPr>
              <w:rPr>
                <w:sz w:val="24"/>
              </w:rPr>
            </w:pPr>
            <w:r w:rsidRPr="00BE5768">
              <w:rPr>
                <w:sz w:val="24"/>
              </w:rPr>
              <w:t>Essential</w:t>
            </w:r>
          </w:p>
          <w:p w14:paraId="3B29311D" w14:textId="77777777" w:rsidR="005E22D6" w:rsidRPr="00BE5768" w:rsidRDefault="005E22D6" w:rsidP="0019202F">
            <w:pPr>
              <w:rPr>
                <w:sz w:val="24"/>
              </w:rPr>
            </w:pPr>
            <w:r w:rsidRPr="00BE5768">
              <w:rPr>
                <w:sz w:val="24"/>
              </w:rPr>
              <w:t>Understandings</w:t>
            </w:r>
          </w:p>
        </w:tc>
        <w:tc>
          <w:tcPr>
            <w:tcW w:w="6327" w:type="dxa"/>
            <w:tcBorders>
              <w:bottom w:val="single" w:sz="4" w:space="0" w:color="auto"/>
            </w:tcBorders>
            <w:vAlign w:val="center"/>
          </w:tcPr>
          <w:p w14:paraId="364DF569" w14:textId="57C2EE38" w:rsidR="005E22D6" w:rsidRPr="00BE5768" w:rsidRDefault="003F035B" w:rsidP="0098511B">
            <w:pPr>
              <w:pStyle w:val="ListParagraph"/>
              <w:numPr>
                <w:ilvl w:val="0"/>
                <w:numId w:val="29"/>
              </w:numPr>
              <w:rPr>
                <w:sz w:val="24"/>
              </w:rPr>
            </w:pPr>
            <w:r w:rsidRPr="00BE5768">
              <w:rPr>
                <w:sz w:val="24"/>
              </w:rPr>
              <w:t>Understand the denominator is the size of the equal parts of the whole and the numerator is the number of equal parts being described</w:t>
            </w:r>
          </w:p>
        </w:tc>
        <w:tc>
          <w:tcPr>
            <w:tcW w:w="1743" w:type="dxa"/>
            <w:tcBorders>
              <w:top w:val="nil"/>
              <w:bottom w:val="single" w:sz="4" w:space="0" w:color="auto"/>
            </w:tcBorders>
            <w:vAlign w:val="center"/>
          </w:tcPr>
          <w:p w14:paraId="67CC88BF" w14:textId="77777777" w:rsidR="005E22D6" w:rsidRPr="00BE5768" w:rsidRDefault="005E22D6" w:rsidP="0019202F">
            <w:pPr>
              <w:rPr>
                <w:sz w:val="24"/>
              </w:rPr>
            </w:pPr>
          </w:p>
        </w:tc>
        <w:tc>
          <w:tcPr>
            <w:tcW w:w="1839" w:type="dxa"/>
            <w:tcBorders>
              <w:top w:val="nil"/>
              <w:bottom w:val="single" w:sz="4" w:space="0" w:color="auto"/>
            </w:tcBorders>
            <w:vAlign w:val="center"/>
          </w:tcPr>
          <w:p w14:paraId="2CA6EBCB" w14:textId="77777777" w:rsidR="005E22D6" w:rsidRPr="00BE5768" w:rsidRDefault="005E22D6" w:rsidP="0019202F">
            <w:pPr>
              <w:rPr>
                <w:sz w:val="24"/>
              </w:rPr>
            </w:pPr>
          </w:p>
        </w:tc>
        <w:tc>
          <w:tcPr>
            <w:tcW w:w="1305" w:type="dxa"/>
            <w:tcBorders>
              <w:top w:val="nil"/>
              <w:bottom w:val="single" w:sz="4" w:space="0" w:color="auto"/>
            </w:tcBorders>
            <w:vAlign w:val="center"/>
          </w:tcPr>
          <w:p w14:paraId="1AB08D83" w14:textId="77777777" w:rsidR="005E22D6" w:rsidRPr="00BE5768" w:rsidRDefault="005E22D6" w:rsidP="0019202F">
            <w:pPr>
              <w:rPr>
                <w:sz w:val="24"/>
              </w:rPr>
            </w:pPr>
          </w:p>
        </w:tc>
      </w:tr>
      <w:tr w:rsidR="005E22D6" w:rsidRPr="00BE5768" w14:paraId="03E2F985" w14:textId="77777777" w:rsidTr="0019202F">
        <w:trPr>
          <w:trHeight w:val="158"/>
        </w:trPr>
        <w:tc>
          <w:tcPr>
            <w:tcW w:w="2110" w:type="dxa"/>
            <w:tcBorders>
              <w:top w:val="single" w:sz="4" w:space="0" w:color="auto"/>
              <w:bottom w:val="single" w:sz="4" w:space="0" w:color="auto"/>
            </w:tcBorders>
            <w:vAlign w:val="center"/>
          </w:tcPr>
          <w:p w14:paraId="413B1E53" w14:textId="77777777" w:rsidR="005E22D6" w:rsidRPr="00BE5768" w:rsidRDefault="005E22D6" w:rsidP="0019202F">
            <w:pPr>
              <w:rPr>
                <w:sz w:val="24"/>
              </w:rPr>
            </w:pPr>
            <w:r w:rsidRPr="00BE5768">
              <w:rPr>
                <w:sz w:val="24"/>
              </w:rPr>
              <w:t>Resources:</w:t>
            </w:r>
          </w:p>
        </w:tc>
        <w:tc>
          <w:tcPr>
            <w:tcW w:w="6327" w:type="dxa"/>
            <w:tcBorders>
              <w:top w:val="single" w:sz="4" w:space="0" w:color="auto"/>
              <w:right w:val="nil"/>
            </w:tcBorders>
            <w:vAlign w:val="center"/>
          </w:tcPr>
          <w:p w14:paraId="14072415" w14:textId="77777777" w:rsidR="005E22D6" w:rsidRPr="00BE5768" w:rsidRDefault="005E22D6" w:rsidP="0019202F">
            <w:pPr>
              <w:rPr>
                <w:sz w:val="24"/>
              </w:rPr>
            </w:pPr>
          </w:p>
        </w:tc>
        <w:tc>
          <w:tcPr>
            <w:tcW w:w="1743" w:type="dxa"/>
            <w:tcBorders>
              <w:top w:val="single" w:sz="4" w:space="0" w:color="auto"/>
              <w:left w:val="nil"/>
              <w:bottom w:val="single" w:sz="4" w:space="0" w:color="auto"/>
              <w:right w:val="nil"/>
            </w:tcBorders>
            <w:vAlign w:val="center"/>
          </w:tcPr>
          <w:p w14:paraId="71000082" w14:textId="77777777" w:rsidR="005E22D6" w:rsidRPr="00BE5768" w:rsidRDefault="005E22D6" w:rsidP="0019202F">
            <w:pPr>
              <w:rPr>
                <w:sz w:val="24"/>
              </w:rPr>
            </w:pPr>
          </w:p>
        </w:tc>
        <w:tc>
          <w:tcPr>
            <w:tcW w:w="1839" w:type="dxa"/>
            <w:tcBorders>
              <w:top w:val="single" w:sz="4" w:space="0" w:color="auto"/>
              <w:left w:val="nil"/>
              <w:bottom w:val="single" w:sz="4" w:space="0" w:color="auto"/>
              <w:right w:val="nil"/>
            </w:tcBorders>
            <w:vAlign w:val="center"/>
          </w:tcPr>
          <w:p w14:paraId="282074FD" w14:textId="77777777" w:rsidR="005E22D6" w:rsidRPr="00BE5768" w:rsidRDefault="005E22D6" w:rsidP="0019202F">
            <w:pPr>
              <w:rPr>
                <w:sz w:val="24"/>
              </w:rPr>
            </w:pPr>
          </w:p>
        </w:tc>
        <w:tc>
          <w:tcPr>
            <w:tcW w:w="1305" w:type="dxa"/>
            <w:tcBorders>
              <w:top w:val="single" w:sz="4" w:space="0" w:color="auto"/>
              <w:left w:val="nil"/>
              <w:bottom w:val="single" w:sz="4" w:space="0" w:color="auto"/>
            </w:tcBorders>
            <w:vAlign w:val="center"/>
          </w:tcPr>
          <w:p w14:paraId="0034C7D5" w14:textId="77777777" w:rsidR="005E22D6" w:rsidRPr="00BE5768" w:rsidRDefault="005E22D6" w:rsidP="0019202F">
            <w:pPr>
              <w:rPr>
                <w:sz w:val="24"/>
              </w:rPr>
            </w:pPr>
          </w:p>
        </w:tc>
      </w:tr>
    </w:tbl>
    <w:p w14:paraId="79CBA98B" w14:textId="5CF36A58" w:rsidR="00A55A36" w:rsidRPr="00BE5768" w:rsidRDefault="00000000" w:rsidP="00750E59">
      <w:pPr>
        <w:spacing w:before="240"/>
        <w:rPr>
          <w:rFonts w:eastAsia="Times New Roman"/>
          <w:sz w:val="24"/>
        </w:rPr>
      </w:pPr>
      <w:hyperlink r:id="rId49" w:history="1">
        <w:r w:rsidR="00A55A36" w:rsidRPr="00BE5768">
          <w:rPr>
            <w:rStyle w:val="Hyperlink"/>
            <w:rFonts w:eastAsia="Times New Roman"/>
            <w:sz w:val="24"/>
          </w:rPr>
          <w:t>MA.3.FR.2.2:</w:t>
        </w:r>
      </w:hyperlink>
      <w:r w:rsidR="00A55A36" w:rsidRPr="00BE5768">
        <w:rPr>
          <w:rFonts w:eastAsia="Times New Roman"/>
          <w:sz w:val="24"/>
        </w:rPr>
        <w:t xml:space="preserve"> Identify equivalent fractions and explain why they are equivalent.</w:t>
      </w:r>
    </w:p>
    <w:p w14:paraId="3B81C71D" w14:textId="77777777" w:rsidR="00A55A36" w:rsidRPr="00BE5768" w:rsidRDefault="00A55A36" w:rsidP="00A55A36">
      <w:pPr>
        <w:rPr>
          <w:rFonts w:eastAsia="Times New Roman"/>
          <w:sz w:val="24"/>
        </w:rPr>
      </w:pPr>
      <w:r w:rsidRPr="00BE5768">
        <w:rPr>
          <w:rStyle w:val="Strong"/>
          <w:rFonts w:eastAsia="Times New Roman"/>
          <w:sz w:val="24"/>
        </w:rPr>
        <w:lastRenderedPageBreak/>
        <w:t>Clarifications:</w:t>
      </w:r>
      <w:r w:rsidRPr="00BE5768">
        <w:rPr>
          <w:rFonts w:eastAsia="Times New Roman"/>
          <w:sz w:val="24"/>
        </w:rPr>
        <w:br/>
      </w:r>
      <w:r w:rsidRPr="00BE5768">
        <w:rPr>
          <w:rFonts w:eastAsia="Times New Roman"/>
          <w:i/>
          <w:iCs/>
          <w:sz w:val="24"/>
        </w:rPr>
        <w:t>Clarification 1:</w:t>
      </w:r>
      <w:r w:rsidRPr="00BE5768">
        <w:rPr>
          <w:rFonts w:eastAsia="Times New Roman"/>
          <w:sz w:val="24"/>
        </w:rPr>
        <w:t xml:space="preserve"> Instruction includes identifying equivalent fractions and explaining why they are equivalent using manipulatives, drawings, and number lines. </w:t>
      </w:r>
    </w:p>
    <w:p w14:paraId="0E294A20" w14:textId="1903A29B" w:rsidR="00A55A36" w:rsidRPr="00BE5768" w:rsidRDefault="00A55A36" w:rsidP="00A55A36">
      <w:pPr>
        <w:rPr>
          <w:rFonts w:eastAsia="Times New Roman"/>
          <w:sz w:val="24"/>
        </w:rPr>
      </w:pPr>
      <w:r w:rsidRPr="00BE5768">
        <w:rPr>
          <w:i/>
          <w:iCs/>
          <w:sz w:val="24"/>
        </w:rPr>
        <w:t xml:space="preserve">Clarification 2: </w:t>
      </w:r>
      <w:r w:rsidRPr="00BE5768">
        <w:rPr>
          <w:sz w:val="24"/>
        </w:rPr>
        <w:t>Within this benchmark, the expectation is not to generate equivalent fractions. </w:t>
      </w:r>
    </w:p>
    <w:p w14:paraId="345E8E6B" w14:textId="610D794D" w:rsidR="005E22D6" w:rsidRPr="00BE5768" w:rsidRDefault="00A55A36" w:rsidP="00A55A36">
      <w:pPr>
        <w:rPr>
          <w:sz w:val="24"/>
        </w:rPr>
      </w:pPr>
      <w:r w:rsidRPr="00BE5768">
        <w:rPr>
          <w:i/>
          <w:iCs/>
          <w:sz w:val="24"/>
        </w:rPr>
        <w:t xml:space="preserve">Clarification 3: </w:t>
      </w:r>
      <w:r w:rsidRPr="00BE5768">
        <w:rPr>
          <w:sz w:val="24"/>
        </w:rPr>
        <w:t>Fractions are limited to fractions less than or equal to one with denominators of 2, 3, 4, 5, 6, 8, 10 and 12. Number lines must be given and scaled appropriately.</w:t>
      </w:r>
    </w:p>
    <w:p w14:paraId="2A8A7078" w14:textId="77777777" w:rsidR="005E22D6" w:rsidRPr="00BE5768" w:rsidRDefault="005E22D6" w:rsidP="005E22D6">
      <w:pPr>
        <w:rPr>
          <w:b/>
          <w:bCs/>
          <w:sz w:val="24"/>
        </w:rPr>
      </w:pPr>
      <w:r w:rsidRPr="00BE5768">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98"/>
        <w:gridCol w:w="6139"/>
        <w:gridCol w:w="1743"/>
        <w:gridCol w:w="1839"/>
        <w:gridCol w:w="1305"/>
      </w:tblGrid>
      <w:tr w:rsidR="005E22D6" w:rsidRPr="00BE5768" w14:paraId="311300E7" w14:textId="77777777" w:rsidTr="0019202F">
        <w:trPr>
          <w:trHeight w:val="326"/>
          <w:tblHeader/>
        </w:trPr>
        <w:tc>
          <w:tcPr>
            <w:tcW w:w="2110" w:type="dxa"/>
            <w:tcBorders>
              <w:bottom w:val="single" w:sz="4" w:space="0" w:color="auto"/>
            </w:tcBorders>
            <w:vAlign w:val="center"/>
          </w:tcPr>
          <w:p w14:paraId="1C097E04" w14:textId="77777777" w:rsidR="005E22D6" w:rsidRPr="00BE5768" w:rsidRDefault="005E22D6" w:rsidP="0019202F">
            <w:pPr>
              <w:rPr>
                <w:b/>
                <w:sz w:val="24"/>
              </w:rPr>
            </w:pPr>
            <w:r w:rsidRPr="00BE5768">
              <w:rPr>
                <w:b/>
                <w:sz w:val="24"/>
              </w:rPr>
              <w:t>Name</w:t>
            </w:r>
          </w:p>
        </w:tc>
        <w:tc>
          <w:tcPr>
            <w:tcW w:w="6327" w:type="dxa"/>
            <w:vAlign w:val="center"/>
          </w:tcPr>
          <w:p w14:paraId="333431CD" w14:textId="77777777" w:rsidR="005E22D6" w:rsidRPr="00BE5768" w:rsidRDefault="005E22D6" w:rsidP="0019202F">
            <w:pPr>
              <w:rPr>
                <w:b/>
                <w:sz w:val="24"/>
              </w:rPr>
            </w:pPr>
            <w:r w:rsidRPr="00BE5768">
              <w:rPr>
                <w:b/>
                <w:sz w:val="24"/>
              </w:rPr>
              <w:t>Description</w:t>
            </w:r>
          </w:p>
        </w:tc>
        <w:tc>
          <w:tcPr>
            <w:tcW w:w="1743" w:type="dxa"/>
            <w:tcBorders>
              <w:bottom w:val="single" w:sz="4" w:space="0" w:color="auto"/>
            </w:tcBorders>
            <w:vAlign w:val="center"/>
          </w:tcPr>
          <w:p w14:paraId="746750D9" w14:textId="77777777" w:rsidR="005E22D6" w:rsidRPr="00BE5768" w:rsidRDefault="005E22D6" w:rsidP="0019202F">
            <w:pPr>
              <w:rPr>
                <w:b/>
                <w:sz w:val="24"/>
              </w:rPr>
            </w:pPr>
            <w:r w:rsidRPr="00BE5768">
              <w:rPr>
                <w:b/>
                <w:sz w:val="24"/>
              </w:rPr>
              <w:t>Date(s) Instruction</w:t>
            </w:r>
          </w:p>
        </w:tc>
        <w:tc>
          <w:tcPr>
            <w:tcW w:w="1839" w:type="dxa"/>
            <w:tcBorders>
              <w:bottom w:val="single" w:sz="4" w:space="0" w:color="auto"/>
            </w:tcBorders>
            <w:vAlign w:val="center"/>
          </w:tcPr>
          <w:p w14:paraId="3A958AB2" w14:textId="77777777" w:rsidR="005E22D6" w:rsidRPr="00BE5768" w:rsidRDefault="005E22D6" w:rsidP="0019202F">
            <w:pPr>
              <w:rPr>
                <w:b/>
                <w:sz w:val="24"/>
              </w:rPr>
            </w:pPr>
            <w:r w:rsidRPr="00BE5768">
              <w:rPr>
                <w:b/>
                <w:sz w:val="24"/>
              </w:rPr>
              <w:t>Date(s) Assessment</w:t>
            </w:r>
          </w:p>
        </w:tc>
        <w:tc>
          <w:tcPr>
            <w:tcW w:w="1305" w:type="dxa"/>
            <w:tcBorders>
              <w:bottom w:val="single" w:sz="4" w:space="0" w:color="auto"/>
            </w:tcBorders>
            <w:vAlign w:val="center"/>
          </w:tcPr>
          <w:p w14:paraId="15F69DDE" w14:textId="77777777" w:rsidR="005E22D6" w:rsidRPr="00BE5768" w:rsidRDefault="005E22D6" w:rsidP="0019202F">
            <w:pPr>
              <w:rPr>
                <w:b/>
                <w:sz w:val="24"/>
              </w:rPr>
            </w:pPr>
            <w:r w:rsidRPr="00BE5768">
              <w:rPr>
                <w:b/>
                <w:sz w:val="24"/>
              </w:rPr>
              <w:t>Date Mastery</w:t>
            </w:r>
          </w:p>
        </w:tc>
      </w:tr>
      <w:tr w:rsidR="005E22D6" w:rsidRPr="00BE5768" w14:paraId="0BF9E3FC" w14:textId="77777777" w:rsidTr="0019202F">
        <w:trPr>
          <w:trHeight w:val="326"/>
        </w:trPr>
        <w:tc>
          <w:tcPr>
            <w:tcW w:w="2110" w:type="dxa"/>
            <w:tcBorders>
              <w:bottom w:val="single" w:sz="4" w:space="0" w:color="auto"/>
            </w:tcBorders>
            <w:vAlign w:val="center"/>
          </w:tcPr>
          <w:p w14:paraId="41165AAF" w14:textId="5707B9B2" w:rsidR="005E22D6" w:rsidRPr="00BE5768" w:rsidRDefault="00000000" w:rsidP="0019202F">
            <w:pPr>
              <w:rPr>
                <w:sz w:val="24"/>
              </w:rPr>
            </w:pPr>
            <w:hyperlink r:id="rId50" w:history="1">
              <w:r w:rsidR="003E2456" w:rsidRPr="00BE5768">
                <w:rPr>
                  <w:rStyle w:val="Hyperlink"/>
                  <w:sz w:val="24"/>
                </w:rPr>
                <w:t>MA.3.FR.2.AP.2:</w:t>
              </w:r>
            </w:hyperlink>
            <w:r w:rsidR="003E2456" w:rsidRPr="00BE5768">
              <w:rPr>
                <w:sz w:val="24"/>
              </w:rPr>
              <w:t> </w:t>
            </w:r>
          </w:p>
        </w:tc>
        <w:tc>
          <w:tcPr>
            <w:tcW w:w="6327" w:type="dxa"/>
            <w:vAlign w:val="center"/>
          </w:tcPr>
          <w:p w14:paraId="11A1D154" w14:textId="14EADF94" w:rsidR="005E22D6" w:rsidRPr="00BE5768" w:rsidRDefault="003F035B" w:rsidP="0019202F">
            <w:pPr>
              <w:rPr>
                <w:sz w:val="24"/>
              </w:rPr>
            </w:pPr>
            <w:r w:rsidRPr="00BE5768">
              <w:rPr>
                <w:sz w:val="24"/>
              </w:rPr>
              <w:t xml:space="preserve">Using a visual model, recognize fractions less than a whole that are equivalent to fractions with denominators of 2, 3 or 4 (e.g., </w:t>
            </w:r>
            <m:oMath>
              <m:f>
                <m:fPr>
                  <m:ctrlPr>
                    <w:rPr>
                      <w:rFonts w:ascii="Cambria Math" w:hAnsi="Cambria Math"/>
                      <w:sz w:val="24"/>
                    </w:rPr>
                  </m:ctrlPr>
                </m:fPr>
                <m:num>
                  <m:r>
                    <m:rPr>
                      <m:sty m:val="b"/>
                    </m:rPr>
                    <w:rPr>
                      <w:rFonts w:ascii="Cambria Math" w:hAnsi="Cambria Math"/>
                      <w:sz w:val="24"/>
                    </w:rPr>
                    <m:t>4</m:t>
                  </m:r>
                </m:num>
                <m:den>
                  <m:r>
                    <m:rPr>
                      <m:sty m:val="b"/>
                    </m:rPr>
                    <w:rPr>
                      <w:rFonts w:ascii="Cambria Math" w:hAnsi="Cambria Math"/>
                      <w:sz w:val="24"/>
                    </w:rPr>
                    <m:t>8</m:t>
                  </m:r>
                </m:den>
              </m:f>
            </m:oMath>
            <w:r w:rsidRPr="00BE5768">
              <w:rPr>
                <w:sz w:val="24"/>
              </w:rPr>
              <w:t xml:space="preserve"> is equivalent to </w:t>
            </w:r>
            <m:oMath>
              <m:f>
                <m:fPr>
                  <m:ctrlPr>
                    <w:rPr>
                      <w:rFonts w:ascii="Cambria Math" w:hAnsi="Cambria Math"/>
                      <w:sz w:val="24"/>
                    </w:rPr>
                  </m:ctrlPr>
                </m:fPr>
                <m:num>
                  <m:r>
                    <m:rPr>
                      <m:sty m:val="b"/>
                    </m:rPr>
                    <w:rPr>
                      <w:rFonts w:ascii="Cambria Math" w:hAnsi="Cambria Math"/>
                      <w:sz w:val="24"/>
                    </w:rPr>
                    <m:t>1</m:t>
                  </m:r>
                </m:num>
                <m:den>
                  <m:r>
                    <m:rPr>
                      <m:sty m:val="b"/>
                    </m:rPr>
                    <w:rPr>
                      <w:rFonts w:ascii="Cambria Math" w:hAnsi="Cambria Math"/>
                      <w:sz w:val="24"/>
                    </w:rPr>
                    <m:t>2</m:t>
                  </m:r>
                </m:den>
              </m:f>
            </m:oMath>
            <w:r w:rsidRPr="00BE5768">
              <w:rPr>
                <w:sz w:val="24"/>
              </w:rPr>
              <w:t>).</w:t>
            </w:r>
          </w:p>
        </w:tc>
        <w:tc>
          <w:tcPr>
            <w:tcW w:w="1743" w:type="dxa"/>
            <w:tcBorders>
              <w:bottom w:val="nil"/>
            </w:tcBorders>
            <w:vAlign w:val="center"/>
          </w:tcPr>
          <w:p w14:paraId="07E8509F" w14:textId="77777777" w:rsidR="005E22D6" w:rsidRPr="00BE5768" w:rsidRDefault="005E22D6" w:rsidP="0019202F">
            <w:pPr>
              <w:rPr>
                <w:sz w:val="24"/>
              </w:rPr>
            </w:pPr>
          </w:p>
        </w:tc>
        <w:tc>
          <w:tcPr>
            <w:tcW w:w="1839" w:type="dxa"/>
            <w:tcBorders>
              <w:bottom w:val="nil"/>
            </w:tcBorders>
            <w:vAlign w:val="center"/>
          </w:tcPr>
          <w:p w14:paraId="766993B6" w14:textId="77777777" w:rsidR="005E22D6" w:rsidRPr="00BE5768" w:rsidRDefault="005E22D6" w:rsidP="0019202F">
            <w:pPr>
              <w:rPr>
                <w:sz w:val="24"/>
              </w:rPr>
            </w:pPr>
          </w:p>
        </w:tc>
        <w:tc>
          <w:tcPr>
            <w:tcW w:w="1305" w:type="dxa"/>
            <w:tcBorders>
              <w:bottom w:val="nil"/>
            </w:tcBorders>
            <w:vAlign w:val="center"/>
          </w:tcPr>
          <w:p w14:paraId="4B54B6E9" w14:textId="77777777" w:rsidR="005E22D6" w:rsidRPr="00BE5768" w:rsidRDefault="005E22D6" w:rsidP="0019202F">
            <w:pPr>
              <w:rPr>
                <w:sz w:val="24"/>
              </w:rPr>
            </w:pPr>
          </w:p>
        </w:tc>
      </w:tr>
      <w:tr w:rsidR="005E22D6" w:rsidRPr="00BE5768" w14:paraId="698D880A" w14:textId="77777777" w:rsidTr="0019202F">
        <w:trPr>
          <w:trHeight w:val="817"/>
        </w:trPr>
        <w:tc>
          <w:tcPr>
            <w:tcW w:w="2110" w:type="dxa"/>
            <w:tcBorders>
              <w:top w:val="single" w:sz="4" w:space="0" w:color="auto"/>
              <w:bottom w:val="single" w:sz="4" w:space="0" w:color="auto"/>
            </w:tcBorders>
            <w:vAlign w:val="center"/>
          </w:tcPr>
          <w:p w14:paraId="0CABFE23" w14:textId="77777777" w:rsidR="005E22D6" w:rsidRPr="00BE5768" w:rsidRDefault="005E22D6" w:rsidP="0019202F">
            <w:pPr>
              <w:rPr>
                <w:sz w:val="24"/>
              </w:rPr>
            </w:pPr>
            <w:r w:rsidRPr="00BE5768">
              <w:rPr>
                <w:sz w:val="24"/>
              </w:rPr>
              <w:t>Essential</w:t>
            </w:r>
          </w:p>
          <w:p w14:paraId="3D41320C" w14:textId="77777777" w:rsidR="005E22D6" w:rsidRPr="00BE5768" w:rsidRDefault="005E22D6" w:rsidP="0019202F">
            <w:pPr>
              <w:rPr>
                <w:sz w:val="24"/>
              </w:rPr>
            </w:pPr>
            <w:r w:rsidRPr="00BE5768">
              <w:rPr>
                <w:sz w:val="24"/>
              </w:rPr>
              <w:t>Understandings</w:t>
            </w:r>
          </w:p>
        </w:tc>
        <w:tc>
          <w:tcPr>
            <w:tcW w:w="6327" w:type="dxa"/>
            <w:tcBorders>
              <w:bottom w:val="single" w:sz="4" w:space="0" w:color="auto"/>
            </w:tcBorders>
            <w:vAlign w:val="center"/>
          </w:tcPr>
          <w:p w14:paraId="276B69B3" w14:textId="77777777" w:rsidR="003F035B" w:rsidRPr="00BE5768" w:rsidRDefault="003F035B" w:rsidP="0098511B">
            <w:pPr>
              <w:pStyle w:val="ListParagraph"/>
              <w:numPr>
                <w:ilvl w:val="0"/>
                <w:numId w:val="29"/>
              </w:numPr>
              <w:rPr>
                <w:bCs/>
                <w:sz w:val="24"/>
              </w:rPr>
            </w:pPr>
            <w:r w:rsidRPr="00BE5768">
              <w:rPr>
                <w:bCs/>
                <w:sz w:val="24"/>
              </w:rPr>
              <w:t>Understand that when a whole is partitioned into more parts, the parts are smaller and when a whole is partitioned into less parts, the parts are larger</w:t>
            </w:r>
          </w:p>
          <w:p w14:paraId="0929CC15" w14:textId="5EC2AF3F" w:rsidR="005E22D6" w:rsidRPr="00BE5768" w:rsidRDefault="003F035B" w:rsidP="0098511B">
            <w:pPr>
              <w:pStyle w:val="ListParagraph"/>
              <w:numPr>
                <w:ilvl w:val="0"/>
                <w:numId w:val="29"/>
              </w:numPr>
              <w:rPr>
                <w:sz w:val="24"/>
              </w:rPr>
            </w:pPr>
            <w:r w:rsidRPr="00BE5768">
              <w:rPr>
                <w:sz w:val="24"/>
              </w:rPr>
              <w:t>Understand that a greater quantity of smaller parts can be combined to cover the same area as a lesser quantity of larger parts</w:t>
            </w:r>
          </w:p>
        </w:tc>
        <w:tc>
          <w:tcPr>
            <w:tcW w:w="1743" w:type="dxa"/>
            <w:tcBorders>
              <w:top w:val="nil"/>
              <w:bottom w:val="single" w:sz="4" w:space="0" w:color="auto"/>
            </w:tcBorders>
            <w:vAlign w:val="center"/>
          </w:tcPr>
          <w:p w14:paraId="2386ED50" w14:textId="77777777" w:rsidR="005E22D6" w:rsidRPr="00BE5768" w:rsidRDefault="005E22D6" w:rsidP="0019202F">
            <w:pPr>
              <w:rPr>
                <w:sz w:val="24"/>
              </w:rPr>
            </w:pPr>
          </w:p>
        </w:tc>
        <w:tc>
          <w:tcPr>
            <w:tcW w:w="1839" w:type="dxa"/>
            <w:tcBorders>
              <w:top w:val="nil"/>
              <w:bottom w:val="single" w:sz="4" w:space="0" w:color="auto"/>
            </w:tcBorders>
            <w:vAlign w:val="center"/>
          </w:tcPr>
          <w:p w14:paraId="0A4AEBEF" w14:textId="77777777" w:rsidR="005E22D6" w:rsidRPr="00BE5768" w:rsidRDefault="005E22D6" w:rsidP="0019202F">
            <w:pPr>
              <w:rPr>
                <w:sz w:val="24"/>
              </w:rPr>
            </w:pPr>
          </w:p>
        </w:tc>
        <w:tc>
          <w:tcPr>
            <w:tcW w:w="1305" w:type="dxa"/>
            <w:tcBorders>
              <w:top w:val="nil"/>
              <w:bottom w:val="single" w:sz="4" w:space="0" w:color="auto"/>
            </w:tcBorders>
            <w:vAlign w:val="center"/>
          </w:tcPr>
          <w:p w14:paraId="7749E971" w14:textId="77777777" w:rsidR="005E22D6" w:rsidRPr="00BE5768" w:rsidRDefault="005E22D6" w:rsidP="0019202F">
            <w:pPr>
              <w:rPr>
                <w:sz w:val="24"/>
              </w:rPr>
            </w:pPr>
          </w:p>
        </w:tc>
      </w:tr>
      <w:tr w:rsidR="005E22D6" w:rsidRPr="00BE5768" w14:paraId="7D4299D2" w14:textId="77777777" w:rsidTr="0019202F">
        <w:trPr>
          <w:trHeight w:val="158"/>
        </w:trPr>
        <w:tc>
          <w:tcPr>
            <w:tcW w:w="2110" w:type="dxa"/>
            <w:tcBorders>
              <w:top w:val="single" w:sz="4" w:space="0" w:color="auto"/>
              <w:bottom w:val="single" w:sz="4" w:space="0" w:color="auto"/>
            </w:tcBorders>
            <w:vAlign w:val="center"/>
          </w:tcPr>
          <w:p w14:paraId="75A8C85D" w14:textId="77777777" w:rsidR="005E22D6" w:rsidRPr="00BE5768" w:rsidRDefault="005E22D6" w:rsidP="0019202F">
            <w:pPr>
              <w:rPr>
                <w:sz w:val="24"/>
              </w:rPr>
            </w:pPr>
            <w:r w:rsidRPr="00BE5768">
              <w:rPr>
                <w:sz w:val="24"/>
              </w:rPr>
              <w:t>Resources:</w:t>
            </w:r>
          </w:p>
        </w:tc>
        <w:tc>
          <w:tcPr>
            <w:tcW w:w="6327" w:type="dxa"/>
            <w:tcBorders>
              <w:top w:val="single" w:sz="4" w:space="0" w:color="auto"/>
              <w:right w:val="nil"/>
            </w:tcBorders>
            <w:vAlign w:val="center"/>
          </w:tcPr>
          <w:p w14:paraId="671B84BB" w14:textId="77777777" w:rsidR="005E22D6" w:rsidRPr="00BE5768" w:rsidRDefault="005E22D6" w:rsidP="0019202F">
            <w:pPr>
              <w:rPr>
                <w:sz w:val="24"/>
              </w:rPr>
            </w:pPr>
          </w:p>
        </w:tc>
        <w:tc>
          <w:tcPr>
            <w:tcW w:w="1743" w:type="dxa"/>
            <w:tcBorders>
              <w:top w:val="single" w:sz="4" w:space="0" w:color="auto"/>
              <w:left w:val="nil"/>
              <w:bottom w:val="single" w:sz="4" w:space="0" w:color="auto"/>
              <w:right w:val="nil"/>
            </w:tcBorders>
            <w:vAlign w:val="center"/>
          </w:tcPr>
          <w:p w14:paraId="25BFD7F8" w14:textId="77777777" w:rsidR="005E22D6" w:rsidRPr="00BE5768" w:rsidRDefault="005E22D6" w:rsidP="0019202F">
            <w:pPr>
              <w:rPr>
                <w:sz w:val="24"/>
              </w:rPr>
            </w:pPr>
          </w:p>
        </w:tc>
        <w:tc>
          <w:tcPr>
            <w:tcW w:w="1839" w:type="dxa"/>
            <w:tcBorders>
              <w:top w:val="single" w:sz="4" w:space="0" w:color="auto"/>
              <w:left w:val="nil"/>
              <w:bottom w:val="single" w:sz="4" w:space="0" w:color="auto"/>
              <w:right w:val="nil"/>
            </w:tcBorders>
            <w:vAlign w:val="center"/>
          </w:tcPr>
          <w:p w14:paraId="4BCD1D5C" w14:textId="77777777" w:rsidR="005E22D6" w:rsidRPr="00BE5768" w:rsidRDefault="005E22D6" w:rsidP="0019202F">
            <w:pPr>
              <w:rPr>
                <w:sz w:val="24"/>
              </w:rPr>
            </w:pPr>
          </w:p>
        </w:tc>
        <w:tc>
          <w:tcPr>
            <w:tcW w:w="1305" w:type="dxa"/>
            <w:tcBorders>
              <w:top w:val="single" w:sz="4" w:space="0" w:color="auto"/>
              <w:left w:val="nil"/>
              <w:bottom w:val="single" w:sz="4" w:space="0" w:color="auto"/>
            </w:tcBorders>
            <w:vAlign w:val="center"/>
          </w:tcPr>
          <w:p w14:paraId="16EC2B37" w14:textId="77777777" w:rsidR="005E22D6" w:rsidRPr="00BE5768" w:rsidRDefault="005E22D6" w:rsidP="0019202F">
            <w:pPr>
              <w:rPr>
                <w:sz w:val="24"/>
              </w:rPr>
            </w:pPr>
          </w:p>
        </w:tc>
      </w:tr>
    </w:tbl>
    <w:p w14:paraId="12D030C5" w14:textId="10D6052C" w:rsidR="00586C6F" w:rsidRPr="00BE5768" w:rsidRDefault="00000000" w:rsidP="00750E59">
      <w:pPr>
        <w:spacing w:before="240"/>
        <w:rPr>
          <w:rFonts w:eastAsia="Times New Roman"/>
          <w:sz w:val="24"/>
        </w:rPr>
      </w:pPr>
      <w:hyperlink r:id="rId51" w:history="1">
        <w:r w:rsidR="00586C6F" w:rsidRPr="00BE5768">
          <w:rPr>
            <w:rStyle w:val="Hyperlink"/>
            <w:rFonts w:eastAsia="Times New Roman"/>
            <w:sz w:val="24"/>
          </w:rPr>
          <w:t>MA.3.GR.1.1:</w:t>
        </w:r>
      </w:hyperlink>
      <w:r w:rsidR="00586C6F" w:rsidRPr="00BE5768">
        <w:rPr>
          <w:rFonts w:eastAsia="Times New Roman"/>
          <w:sz w:val="24"/>
        </w:rPr>
        <w:t xml:space="preserve"> Describe and draw points, lines, line segments, rays, intersecting lines, perpendicular </w:t>
      </w:r>
      <w:r w:rsidR="00AB5297" w:rsidRPr="00BE5768">
        <w:rPr>
          <w:rFonts w:eastAsia="Times New Roman"/>
          <w:sz w:val="24"/>
        </w:rPr>
        <w:t>lines,</w:t>
      </w:r>
      <w:r w:rsidR="00586C6F" w:rsidRPr="00BE5768">
        <w:rPr>
          <w:rFonts w:eastAsia="Times New Roman"/>
          <w:sz w:val="24"/>
        </w:rPr>
        <w:t xml:space="preserve"> and parallel lines. Identify these in two-dimensional figures.</w:t>
      </w:r>
    </w:p>
    <w:p w14:paraId="57EBA958" w14:textId="7AA3C723" w:rsidR="00586C6F" w:rsidRPr="00BE5768" w:rsidRDefault="00586C6F" w:rsidP="00586C6F">
      <w:pPr>
        <w:rPr>
          <w:rFonts w:eastAsia="Times New Roman"/>
          <w:sz w:val="24"/>
        </w:rPr>
      </w:pPr>
      <w:r w:rsidRPr="00BE5768">
        <w:rPr>
          <w:rStyle w:val="Strong"/>
          <w:rFonts w:eastAsia="Times New Roman"/>
          <w:sz w:val="24"/>
        </w:rPr>
        <w:t>Clarifications:</w:t>
      </w:r>
      <w:r w:rsidRPr="00BE5768">
        <w:rPr>
          <w:rFonts w:eastAsia="Times New Roman"/>
          <w:sz w:val="24"/>
        </w:rPr>
        <w:br/>
      </w:r>
      <w:r w:rsidRPr="00BE5768">
        <w:rPr>
          <w:rFonts w:eastAsia="Times New Roman"/>
          <w:i/>
          <w:iCs/>
          <w:sz w:val="24"/>
        </w:rPr>
        <w:t>Clarification 1:</w:t>
      </w:r>
      <w:r w:rsidRPr="00BE5768">
        <w:rPr>
          <w:rFonts w:eastAsia="Times New Roman"/>
          <w:sz w:val="24"/>
        </w:rPr>
        <w:t xml:space="preserve"> Instruction includes mathematical and real-world context for identifying points, lines, line segments, rays, intersecting lines, perpendicular </w:t>
      </w:r>
      <w:r w:rsidR="00AB5297" w:rsidRPr="00BE5768">
        <w:rPr>
          <w:rFonts w:eastAsia="Times New Roman"/>
          <w:sz w:val="24"/>
        </w:rPr>
        <w:t>lines,</w:t>
      </w:r>
      <w:r w:rsidRPr="00BE5768">
        <w:rPr>
          <w:rFonts w:eastAsia="Times New Roman"/>
          <w:sz w:val="24"/>
        </w:rPr>
        <w:t xml:space="preserve"> and parallel lines. </w:t>
      </w:r>
    </w:p>
    <w:p w14:paraId="3BAFF7FB" w14:textId="77777777" w:rsidR="00586C6F" w:rsidRPr="00BE5768" w:rsidRDefault="00586C6F" w:rsidP="005E22D6">
      <w:pPr>
        <w:rPr>
          <w:sz w:val="24"/>
        </w:rPr>
      </w:pPr>
      <w:r w:rsidRPr="00BE5768">
        <w:rPr>
          <w:i/>
          <w:iCs/>
          <w:sz w:val="24"/>
        </w:rPr>
        <w:t xml:space="preserve">Clarification 2: </w:t>
      </w:r>
      <w:r w:rsidRPr="00BE5768">
        <w:rPr>
          <w:sz w:val="24"/>
        </w:rPr>
        <w:t>When working with perpendicular lines, right angles can be called square angles or square corners.</w:t>
      </w:r>
    </w:p>
    <w:p w14:paraId="3C6B0E25" w14:textId="5B8FEE25" w:rsidR="005E22D6" w:rsidRPr="00BE5768" w:rsidRDefault="005E22D6" w:rsidP="005E22D6">
      <w:pPr>
        <w:rPr>
          <w:sz w:val="24"/>
        </w:rPr>
      </w:pPr>
      <w:r w:rsidRPr="00BE5768">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46"/>
        <w:gridCol w:w="6091"/>
        <w:gridCol w:w="1743"/>
        <w:gridCol w:w="1839"/>
        <w:gridCol w:w="1305"/>
      </w:tblGrid>
      <w:tr w:rsidR="005E22D6" w:rsidRPr="00BE5768" w14:paraId="71E72E33" w14:textId="77777777" w:rsidTr="0019202F">
        <w:trPr>
          <w:trHeight w:val="326"/>
          <w:tblHeader/>
        </w:trPr>
        <w:tc>
          <w:tcPr>
            <w:tcW w:w="2110" w:type="dxa"/>
            <w:tcBorders>
              <w:bottom w:val="single" w:sz="4" w:space="0" w:color="auto"/>
            </w:tcBorders>
            <w:vAlign w:val="center"/>
          </w:tcPr>
          <w:p w14:paraId="720A7F2D" w14:textId="77777777" w:rsidR="005E22D6" w:rsidRPr="00BE5768" w:rsidRDefault="005E22D6" w:rsidP="0019202F">
            <w:pPr>
              <w:rPr>
                <w:b/>
                <w:sz w:val="24"/>
              </w:rPr>
            </w:pPr>
            <w:r w:rsidRPr="00BE5768">
              <w:rPr>
                <w:b/>
                <w:sz w:val="24"/>
              </w:rPr>
              <w:lastRenderedPageBreak/>
              <w:t>Name</w:t>
            </w:r>
          </w:p>
        </w:tc>
        <w:tc>
          <w:tcPr>
            <w:tcW w:w="6327" w:type="dxa"/>
            <w:vAlign w:val="center"/>
          </w:tcPr>
          <w:p w14:paraId="17BDC41B" w14:textId="77777777" w:rsidR="005E22D6" w:rsidRPr="00BE5768" w:rsidRDefault="005E22D6" w:rsidP="0019202F">
            <w:pPr>
              <w:rPr>
                <w:b/>
                <w:sz w:val="24"/>
              </w:rPr>
            </w:pPr>
            <w:r w:rsidRPr="00BE5768">
              <w:rPr>
                <w:b/>
                <w:sz w:val="24"/>
              </w:rPr>
              <w:t>Description</w:t>
            </w:r>
          </w:p>
        </w:tc>
        <w:tc>
          <w:tcPr>
            <w:tcW w:w="1743" w:type="dxa"/>
            <w:tcBorders>
              <w:bottom w:val="single" w:sz="4" w:space="0" w:color="auto"/>
            </w:tcBorders>
            <w:vAlign w:val="center"/>
          </w:tcPr>
          <w:p w14:paraId="661902DE" w14:textId="77777777" w:rsidR="005E22D6" w:rsidRPr="00BE5768" w:rsidRDefault="005E22D6" w:rsidP="0019202F">
            <w:pPr>
              <w:rPr>
                <w:b/>
                <w:sz w:val="24"/>
              </w:rPr>
            </w:pPr>
            <w:r w:rsidRPr="00BE5768">
              <w:rPr>
                <w:b/>
                <w:sz w:val="24"/>
              </w:rPr>
              <w:t>Date(s) Instruction</w:t>
            </w:r>
          </w:p>
        </w:tc>
        <w:tc>
          <w:tcPr>
            <w:tcW w:w="1839" w:type="dxa"/>
            <w:tcBorders>
              <w:bottom w:val="single" w:sz="4" w:space="0" w:color="auto"/>
            </w:tcBorders>
            <w:vAlign w:val="center"/>
          </w:tcPr>
          <w:p w14:paraId="688FEE4A" w14:textId="77777777" w:rsidR="005E22D6" w:rsidRPr="00BE5768" w:rsidRDefault="005E22D6" w:rsidP="0019202F">
            <w:pPr>
              <w:rPr>
                <w:b/>
                <w:sz w:val="24"/>
              </w:rPr>
            </w:pPr>
            <w:r w:rsidRPr="00BE5768">
              <w:rPr>
                <w:b/>
                <w:sz w:val="24"/>
              </w:rPr>
              <w:t>Date(s) Assessment</w:t>
            </w:r>
          </w:p>
        </w:tc>
        <w:tc>
          <w:tcPr>
            <w:tcW w:w="1305" w:type="dxa"/>
            <w:tcBorders>
              <w:bottom w:val="single" w:sz="4" w:space="0" w:color="auto"/>
            </w:tcBorders>
            <w:vAlign w:val="center"/>
          </w:tcPr>
          <w:p w14:paraId="74B57F72" w14:textId="77777777" w:rsidR="005E22D6" w:rsidRPr="00BE5768" w:rsidRDefault="005E22D6" w:rsidP="0019202F">
            <w:pPr>
              <w:rPr>
                <w:b/>
                <w:sz w:val="24"/>
              </w:rPr>
            </w:pPr>
            <w:r w:rsidRPr="00BE5768">
              <w:rPr>
                <w:b/>
                <w:sz w:val="24"/>
              </w:rPr>
              <w:t>Date Mastery</w:t>
            </w:r>
          </w:p>
        </w:tc>
      </w:tr>
      <w:tr w:rsidR="005E22D6" w:rsidRPr="00BE5768" w14:paraId="0A6A253B" w14:textId="77777777" w:rsidTr="0019202F">
        <w:trPr>
          <w:trHeight w:val="326"/>
        </w:trPr>
        <w:tc>
          <w:tcPr>
            <w:tcW w:w="2110" w:type="dxa"/>
            <w:tcBorders>
              <w:bottom w:val="single" w:sz="4" w:space="0" w:color="auto"/>
            </w:tcBorders>
            <w:vAlign w:val="center"/>
          </w:tcPr>
          <w:p w14:paraId="4CE4490C" w14:textId="44279768" w:rsidR="005E22D6" w:rsidRPr="00BE5768" w:rsidRDefault="00000000" w:rsidP="0019202F">
            <w:pPr>
              <w:rPr>
                <w:sz w:val="24"/>
              </w:rPr>
            </w:pPr>
            <w:hyperlink r:id="rId52" w:history="1">
              <w:r w:rsidR="003E2456" w:rsidRPr="00BE5768">
                <w:rPr>
                  <w:rStyle w:val="Hyperlink"/>
                  <w:sz w:val="24"/>
                </w:rPr>
                <w:t>MA.3.GR.1.AP.1:</w:t>
              </w:r>
            </w:hyperlink>
            <w:r w:rsidR="003E2456" w:rsidRPr="00BE5768">
              <w:rPr>
                <w:sz w:val="24"/>
              </w:rPr>
              <w:t> </w:t>
            </w:r>
          </w:p>
        </w:tc>
        <w:tc>
          <w:tcPr>
            <w:tcW w:w="6327" w:type="dxa"/>
            <w:vAlign w:val="center"/>
          </w:tcPr>
          <w:p w14:paraId="6CD32833" w14:textId="2B0275B6" w:rsidR="005E22D6" w:rsidRPr="00BE5768" w:rsidRDefault="003F035B" w:rsidP="0019202F">
            <w:pPr>
              <w:rPr>
                <w:sz w:val="24"/>
              </w:rPr>
            </w:pPr>
            <w:r w:rsidRPr="00BE5768">
              <w:rPr>
                <w:sz w:val="24"/>
              </w:rPr>
              <w:t>Identify points, lines, line segments, perpendicular lines and parallel lines. Identify these in two-dimensional figures.</w:t>
            </w:r>
          </w:p>
        </w:tc>
        <w:tc>
          <w:tcPr>
            <w:tcW w:w="1743" w:type="dxa"/>
            <w:tcBorders>
              <w:bottom w:val="nil"/>
            </w:tcBorders>
            <w:vAlign w:val="center"/>
          </w:tcPr>
          <w:p w14:paraId="7BBA1A5E" w14:textId="77777777" w:rsidR="005E22D6" w:rsidRPr="00BE5768" w:rsidRDefault="005E22D6" w:rsidP="0019202F">
            <w:pPr>
              <w:rPr>
                <w:sz w:val="24"/>
              </w:rPr>
            </w:pPr>
          </w:p>
        </w:tc>
        <w:tc>
          <w:tcPr>
            <w:tcW w:w="1839" w:type="dxa"/>
            <w:tcBorders>
              <w:bottom w:val="nil"/>
            </w:tcBorders>
            <w:vAlign w:val="center"/>
          </w:tcPr>
          <w:p w14:paraId="2D929371" w14:textId="77777777" w:rsidR="005E22D6" w:rsidRPr="00BE5768" w:rsidRDefault="005E22D6" w:rsidP="0019202F">
            <w:pPr>
              <w:rPr>
                <w:sz w:val="24"/>
              </w:rPr>
            </w:pPr>
          </w:p>
        </w:tc>
        <w:tc>
          <w:tcPr>
            <w:tcW w:w="1305" w:type="dxa"/>
            <w:tcBorders>
              <w:bottom w:val="nil"/>
            </w:tcBorders>
            <w:vAlign w:val="center"/>
          </w:tcPr>
          <w:p w14:paraId="6B2F234D" w14:textId="77777777" w:rsidR="005E22D6" w:rsidRPr="00BE5768" w:rsidRDefault="005E22D6" w:rsidP="0019202F">
            <w:pPr>
              <w:rPr>
                <w:sz w:val="24"/>
              </w:rPr>
            </w:pPr>
          </w:p>
        </w:tc>
      </w:tr>
      <w:tr w:rsidR="005E22D6" w:rsidRPr="00BE5768" w14:paraId="6296F516" w14:textId="77777777" w:rsidTr="0019202F">
        <w:trPr>
          <w:trHeight w:val="817"/>
        </w:trPr>
        <w:tc>
          <w:tcPr>
            <w:tcW w:w="2110" w:type="dxa"/>
            <w:tcBorders>
              <w:top w:val="single" w:sz="4" w:space="0" w:color="auto"/>
              <w:bottom w:val="single" w:sz="4" w:space="0" w:color="auto"/>
            </w:tcBorders>
            <w:vAlign w:val="center"/>
          </w:tcPr>
          <w:p w14:paraId="2522FD69" w14:textId="77777777" w:rsidR="005E22D6" w:rsidRPr="00BE5768" w:rsidRDefault="005E22D6" w:rsidP="0019202F">
            <w:pPr>
              <w:rPr>
                <w:sz w:val="24"/>
              </w:rPr>
            </w:pPr>
            <w:r w:rsidRPr="00BE5768">
              <w:rPr>
                <w:sz w:val="24"/>
              </w:rPr>
              <w:t>Essential</w:t>
            </w:r>
          </w:p>
          <w:p w14:paraId="4A6068BB" w14:textId="77777777" w:rsidR="005E22D6" w:rsidRPr="00BE5768" w:rsidRDefault="005E22D6" w:rsidP="0019202F">
            <w:pPr>
              <w:rPr>
                <w:sz w:val="24"/>
              </w:rPr>
            </w:pPr>
            <w:r w:rsidRPr="00BE5768">
              <w:rPr>
                <w:sz w:val="24"/>
              </w:rPr>
              <w:t>Understandings</w:t>
            </w:r>
          </w:p>
        </w:tc>
        <w:tc>
          <w:tcPr>
            <w:tcW w:w="6327" w:type="dxa"/>
            <w:tcBorders>
              <w:bottom w:val="single" w:sz="4" w:space="0" w:color="auto"/>
            </w:tcBorders>
            <w:vAlign w:val="center"/>
          </w:tcPr>
          <w:p w14:paraId="6F9EA1A0" w14:textId="1FF72D5C" w:rsidR="005E22D6" w:rsidRPr="00BE5768" w:rsidRDefault="003F035B" w:rsidP="0098511B">
            <w:pPr>
              <w:pStyle w:val="ListParagraph"/>
              <w:numPr>
                <w:ilvl w:val="0"/>
                <w:numId w:val="30"/>
              </w:numPr>
              <w:rPr>
                <w:sz w:val="24"/>
              </w:rPr>
            </w:pPr>
            <w:r w:rsidRPr="00BE5768">
              <w:rPr>
                <w:sz w:val="24"/>
              </w:rPr>
              <w:t>Understand the terms “points,” “lines,” “line segments,” “perpendicular lines,” and “parallel lines”</w:t>
            </w:r>
          </w:p>
        </w:tc>
        <w:tc>
          <w:tcPr>
            <w:tcW w:w="1743" w:type="dxa"/>
            <w:tcBorders>
              <w:top w:val="nil"/>
              <w:bottom w:val="single" w:sz="4" w:space="0" w:color="auto"/>
            </w:tcBorders>
            <w:vAlign w:val="center"/>
          </w:tcPr>
          <w:p w14:paraId="33AB7335" w14:textId="77777777" w:rsidR="005E22D6" w:rsidRPr="00BE5768" w:rsidRDefault="005E22D6" w:rsidP="0019202F">
            <w:pPr>
              <w:rPr>
                <w:sz w:val="24"/>
              </w:rPr>
            </w:pPr>
          </w:p>
        </w:tc>
        <w:tc>
          <w:tcPr>
            <w:tcW w:w="1839" w:type="dxa"/>
            <w:tcBorders>
              <w:top w:val="nil"/>
              <w:bottom w:val="single" w:sz="4" w:space="0" w:color="auto"/>
            </w:tcBorders>
            <w:vAlign w:val="center"/>
          </w:tcPr>
          <w:p w14:paraId="536F8A4D" w14:textId="77777777" w:rsidR="005E22D6" w:rsidRPr="00BE5768" w:rsidRDefault="005E22D6" w:rsidP="0019202F">
            <w:pPr>
              <w:rPr>
                <w:sz w:val="24"/>
              </w:rPr>
            </w:pPr>
          </w:p>
        </w:tc>
        <w:tc>
          <w:tcPr>
            <w:tcW w:w="1305" w:type="dxa"/>
            <w:tcBorders>
              <w:top w:val="nil"/>
              <w:bottom w:val="single" w:sz="4" w:space="0" w:color="auto"/>
            </w:tcBorders>
            <w:vAlign w:val="center"/>
          </w:tcPr>
          <w:p w14:paraId="791981D6" w14:textId="77777777" w:rsidR="005E22D6" w:rsidRPr="00BE5768" w:rsidRDefault="005E22D6" w:rsidP="0019202F">
            <w:pPr>
              <w:rPr>
                <w:sz w:val="24"/>
              </w:rPr>
            </w:pPr>
          </w:p>
        </w:tc>
      </w:tr>
      <w:tr w:rsidR="005E22D6" w:rsidRPr="00BE5768" w14:paraId="0DC41738" w14:textId="77777777" w:rsidTr="0019202F">
        <w:trPr>
          <w:trHeight w:val="158"/>
        </w:trPr>
        <w:tc>
          <w:tcPr>
            <w:tcW w:w="2110" w:type="dxa"/>
            <w:tcBorders>
              <w:top w:val="single" w:sz="4" w:space="0" w:color="auto"/>
              <w:bottom w:val="single" w:sz="4" w:space="0" w:color="auto"/>
            </w:tcBorders>
            <w:vAlign w:val="center"/>
          </w:tcPr>
          <w:p w14:paraId="5445410E" w14:textId="77777777" w:rsidR="005E22D6" w:rsidRPr="00BE5768" w:rsidRDefault="005E22D6" w:rsidP="0019202F">
            <w:pPr>
              <w:rPr>
                <w:sz w:val="24"/>
              </w:rPr>
            </w:pPr>
            <w:r w:rsidRPr="00BE5768">
              <w:rPr>
                <w:sz w:val="24"/>
              </w:rPr>
              <w:t>Resources:</w:t>
            </w:r>
          </w:p>
        </w:tc>
        <w:tc>
          <w:tcPr>
            <w:tcW w:w="6327" w:type="dxa"/>
            <w:tcBorders>
              <w:top w:val="single" w:sz="4" w:space="0" w:color="auto"/>
              <w:right w:val="nil"/>
            </w:tcBorders>
            <w:vAlign w:val="center"/>
          </w:tcPr>
          <w:p w14:paraId="7FDD9DC8" w14:textId="77777777" w:rsidR="005E22D6" w:rsidRPr="00BE5768" w:rsidRDefault="005E22D6" w:rsidP="0019202F">
            <w:pPr>
              <w:rPr>
                <w:sz w:val="24"/>
              </w:rPr>
            </w:pPr>
          </w:p>
        </w:tc>
        <w:tc>
          <w:tcPr>
            <w:tcW w:w="1743" w:type="dxa"/>
            <w:tcBorders>
              <w:top w:val="single" w:sz="4" w:space="0" w:color="auto"/>
              <w:left w:val="nil"/>
              <w:bottom w:val="single" w:sz="4" w:space="0" w:color="auto"/>
              <w:right w:val="nil"/>
            </w:tcBorders>
            <w:vAlign w:val="center"/>
          </w:tcPr>
          <w:p w14:paraId="73FB10D7" w14:textId="77777777" w:rsidR="005E22D6" w:rsidRPr="00BE5768" w:rsidRDefault="005E22D6" w:rsidP="0019202F">
            <w:pPr>
              <w:rPr>
                <w:sz w:val="24"/>
              </w:rPr>
            </w:pPr>
          </w:p>
        </w:tc>
        <w:tc>
          <w:tcPr>
            <w:tcW w:w="1839" w:type="dxa"/>
            <w:tcBorders>
              <w:top w:val="single" w:sz="4" w:space="0" w:color="auto"/>
              <w:left w:val="nil"/>
              <w:bottom w:val="single" w:sz="4" w:space="0" w:color="auto"/>
              <w:right w:val="nil"/>
            </w:tcBorders>
            <w:vAlign w:val="center"/>
          </w:tcPr>
          <w:p w14:paraId="01C20CCF" w14:textId="77777777" w:rsidR="005E22D6" w:rsidRPr="00BE5768" w:rsidRDefault="005E22D6" w:rsidP="0019202F">
            <w:pPr>
              <w:rPr>
                <w:sz w:val="24"/>
              </w:rPr>
            </w:pPr>
          </w:p>
        </w:tc>
        <w:tc>
          <w:tcPr>
            <w:tcW w:w="1305" w:type="dxa"/>
            <w:tcBorders>
              <w:top w:val="single" w:sz="4" w:space="0" w:color="auto"/>
              <w:left w:val="nil"/>
              <w:bottom w:val="single" w:sz="4" w:space="0" w:color="auto"/>
            </w:tcBorders>
            <w:vAlign w:val="center"/>
          </w:tcPr>
          <w:p w14:paraId="0C7208B1" w14:textId="77777777" w:rsidR="005E22D6" w:rsidRPr="00BE5768" w:rsidRDefault="005E22D6" w:rsidP="0019202F">
            <w:pPr>
              <w:rPr>
                <w:sz w:val="24"/>
              </w:rPr>
            </w:pPr>
          </w:p>
        </w:tc>
      </w:tr>
    </w:tbl>
    <w:p w14:paraId="3D2D4595" w14:textId="6E02A513" w:rsidR="00586C6F" w:rsidRPr="00BE5768" w:rsidRDefault="00000000" w:rsidP="00750E59">
      <w:pPr>
        <w:spacing w:before="240"/>
        <w:rPr>
          <w:rFonts w:eastAsia="Times New Roman"/>
          <w:sz w:val="24"/>
        </w:rPr>
      </w:pPr>
      <w:hyperlink r:id="rId53" w:history="1">
        <w:r w:rsidR="00586C6F" w:rsidRPr="00BE5768">
          <w:rPr>
            <w:rStyle w:val="Hyperlink"/>
            <w:rFonts w:eastAsia="Times New Roman"/>
            <w:sz w:val="24"/>
          </w:rPr>
          <w:t>MA.3.GR.1.2:</w:t>
        </w:r>
      </w:hyperlink>
      <w:r w:rsidR="00586C6F" w:rsidRPr="00BE5768">
        <w:rPr>
          <w:rFonts w:eastAsia="Times New Roman"/>
          <w:sz w:val="24"/>
        </w:rPr>
        <w:t xml:space="preserve"> Identify and draw quadrilaterals based on their defining attributes. Quadrilaterals include parallelograms, rhombi, rectangles, </w:t>
      </w:r>
      <w:r w:rsidR="00AB5297" w:rsidRPr="00BE5768">
        <w:rPr>
          <w:rFonts w:eastAsia="Times New Roman"/>
          <w:sz w:val="24"/>
        </w:rPr>
        <w:t>squares,</w:t>
      </w:r>
      <w:r w:rsidR="00586C6F" w:rsidRPr="00BE5768">
        <w:rPr>
          <w:rFonts w:eastAsia="Times New Roman"/>
          <w:sz w:val="24"/>
        </w:rPr>
        <w:t xml:space="preserve"> and trapezoids.</w:t>
      </w:r>
    </w:p>
    <w:p w14:paraId="2E40FCFF" w14:textId="77777777" w:rsidR="00586C6F" w:rsidRPr="00BE5768" w:rsidRDefault="00586C6F" w:rsidP="00586C6F">
      <w:pPr>
        <w:rPr>
          <w:rFonts w:eastAsia="Times New Roman"/>
          <w:sz w:val="24"/>
        </w:rPr>
      </w:pPr>
      <w:r w:rsidRPr="00BE5768">
        <w:rPr>
          <w:rStyle w:val="Strong"/>
          <w:rFonts w:eastAsia="Times New Roman"/>
          <w:sz w:val="24"/>
        </w:rPr>
        <w:t>Clarifications:</w:t>
      </w:r>
      <w:r w:rsidRPr="00BE5768">
        <w:rPr>
          <w:rFonts w:eastAsia="Times New Roman"/>
          <w:sz w:val="24"/>
        </w:rPr>
        <w:br/>
      </w:r>
      <w:r w:rsidRPr="00BE5768">
        <w:rPr>
          <w:rFonts w:eastAsia="Times New Roman"/>
          <w:i/>
          <w:iCs/>
          <w:sz w:val="24"/>
        </w:rPr>
        <w:t xml:space="preserve">Clarification 1: </w:t>
      </w:r>
      <w:r w:rsidRPr="00BE5768">
        <w:rPr>
          <w:rFonts w:eastAsia="Times New Roman"/>
          <w:sz w:val="24"/>
        </w:rPr>
        <w:t xml:space="preserve">Instruction includes a variety of quadrilaterals and a variety of non-examples that lack one or more defining attributes when identifying quadrilaterals. </w:t>
      </w:r>
    </w:p>
    <w:p w14:paraId="2A3C051F" w14:textId="77777777" w:rsidR="00586C6F" w:rsidRPr="00BE5768" w:rsidRDefault="00586C6F" w:rsidP="00586C6F">
      <w:pPr>
        <w:rPr>
          <w:sz w:val="24"/>
        </w:rPr>
      </w:pPr>
      <w:r w:rsidRPr="00BE5768">
        <w:rPr>
          <w:i/>
          <w:iCs/>
          <w:sz w:val="24"/>
        </w:rPr>
        <w:t>Clarification 2:</w:t>
      </w:r>
      <w:r w:rsidRPr="00BE5768">
        <w:rPr>
          <w:sz w:val="24"/>
        </w:rPr>
        <w:t xml:space="preserve"> Quadrilaterals will be filled, outlined or both when identifying. </w:t>
      </w:r>
    </w:p>
    <w:p w14:paraId="36BB6A32" w14:textId="60E41D11" w:rsidR="005E22D6" w:rsidRPr="00BE5768" w:rsidRDefault="00586C6F" w:rsidP="00586C6F">
      <w:pPr>
        <w:rPr>
          <w:rFonts w:eastAsia="Times New Roman"/>
          <w:sz w:val="24"/>
        </w:rPr>
      </w:pPr>
      <w:r w:rsidRPr="00BE5768">
        <w:rPr>
          <w:i/>
          <w:iCs/>
          <w:sz w:val="24"/>
        </w:rPr>
        <w:t>Clarification 3:</w:t>
      </w:r>
      <w:r w:rsidRPr="00BE5768">
        <w:rPr>
          <w:sz w:val="24"/>
        </w:rPr>
        <w:t xml:space="preserve"> Drawing representations must be reasonably accurate.</w:t>
      </w:r>
    </w:p>
    <w:p w14:paraId="4EE5C6DC" w14:textId="77777777" w:rsidR="005E22D6" w:rsidRPr="00BE5768" w:rsidRDefault="005E22D6" w:rsidP="005E22D6">
      <w:pPr>
        <w:rPr>
          <w:b/>
          <w:bCs/>
          <w:sz w:val="24"/>
        </w:rPr>
      </w:pPr>
      <w:r w:rsidRPr="00BE5768">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46"/>
        <w:gridCol w:w="6091"/>
        <w:gridCol w:w="1743"/>
        <w:gridCol w:w="1839"/>
        <w:gridCol w:w="1305"/>
      </w:tblGrid>
      <w:tr w:rsidR="005E22D6" w:rsidRPr="00BE5768" w14:paraId="3485195F" w14:textId="77777777" w:rsidTr="0019202F">
        <w:trPr>
          <w:trHeight w:val="326"/>
          <w:tblHeader/>
        </w:trPr>
        <w:tc>
          <w:tcPr>
            <w:tcW w:w="2110" w:type="dxa"/>
            <w:tcBorders>
              <w:bottom w:val="single" w:sz="4" w:space="0" w:color="auto"/>
            </w:tcBorders>
            <w:vAlign w:val="center"/>
          </w:tcPr>
          <w:p w14:paraId="600ABB0A" w14:textId="77777777" w:rsidR="005E22D6" w:rsidRPr="00BE5768" w:rsidRDefault="005E22D6" w:rsidP="0019202F">
            <w:pPr>
              <w:rPr>
                <w:b/>
                <w:sz w:val="24"/>
              </w:rPr>
            </w:pPr>
            <w:r w:rsidRPr="00BE5768">
              <w:rPr>
                <w:b/>
                <w:sz w:val="24"/>
              </w:rPr>
              <w:t>Name</w:t>
            </w:r>
          </w:p>
        </w:tc>
        <w:tc>
          <w:tcPr>
            <w:tcW w:w="6327" w:type="dxa"/>
            <w:vAlign w:val="center"/>
          </w:tcPr>
          <w:p w14:paraId="16B655A9" w14:textId="77777777" w:rsidR="005E22D6" w:rsidRPr="00BE5768" w:rsidRDefault="005E22D6" w:rsidP="0019202F">
            <w:pPr>
              <w:rPr>
                <w:b/>
                <w:sz w:val="24"/>
              </w:rPr>
            </w:pPr>
            <w:r w:rsidRPr="00BE5768">
              <w:rPr>
                <w:b/>
                <w:sz w:val="24"/>
              </w:rPr>
              <w:t>Description</w:t>
            </w:r>
          </w:p>
        </w:tc>
        <w:tc>
          <w:tcPr>
            <w:tcW w:w="1743" w:type="dxa"/>
            <w:tcBorders>
              <w:bottom w:val="single" w:sz="4" w:space="0" w:color="auto"/>
            </w:tcBorders>
            <w:vAlign w:val="center"/>
          </w:tcPr>
          <w:p w14:paraId="6C0104DD" w14:textId="77777777" w:rsidR="005E22D6" w:rsidRPr="00BE5768" w:rsidRDefault="005E22D6" w:rsidP="0019202F">
            <w:pPr>
              <w:rPr>
                <w:b/>
                <w:sz w:val="24"/>
              </w:rPr>
            </w:pPr>
            <w:r w:rsidRPr="00BE5768">
              <w:rPr>
                <w:b/>
                <w:sz w:val="24"/>
              </w:rPr>
              <w:t>Date(s) Instruction</w:t>
            </w:r>
          </w:p>
        </w:tc>
        <w:tc>
          <w:tcPr>
            <w:tcW w:w="1839" w:type="dxa"/>
            <w:tcBorders>
              <w:bottom w:val="single" w:sz="4" w:space="0" w:color="auto"/>
            </w:tcBorders>
            <w:vAlign w:val="center"/>
          </w:tcPr>
          <w:p w14:paraId="7E2495A2" w14:textId="77777777" w:rsidR="005E22D6" w:rsidRPr="00BE5768" w:rsidRDefault="005E22D6" w:rsidP="0019202F">
            <w:pPr>
              <w:rPr>
                <w:b/>
                <w:sz w:val="24"/>
              </w:rPr>
            </w:pPr>
            <w:r w:rsidRPr="00BE5768">
              <w:rPr>
                <w:b/>
                <w:sz w:val="24"/>
              </w:rPr>
              <w:t>Date(s) Assessment</w:t>
            </w:r>
          </w:p>
        </w:tc>
        <w:tc>
          <w:tcPr>
            <w:tcW w:w="1305" w:type="dxa"/>
            <w:tcBorders>
              <w:bottom w:val="single" w:sz="4" w:space="0" w:color="auto"/>
            </w:tcBorders>
            <w:vAlign w:val="center"/>
          </w:tcPr>
          <w:p w14:paraId="5C8D51B9" w14:textId="77777777" w:rsidR="005E22D6" w:rsidRPr="00BE5768" w:rsidRDefault="005E22D6" w:rsidP="0019202F">
            <w:pPr>
              <w:rPr>
                <w:b/>
                <w:sz w:val="24"/>
              </w:rPr>
            </w:pPr>
            <w:r w:rsidRPr="00BE5768">
              <w:rPr>
                <w:b/>
                <w:sz w:val="24"/>
              </w:rPr>
              <w:t>Date Mastery</w:t>
            </w:r>
          </w:p>
        </w:tc>
      </w:tr>
      <w:tr w:rsidR="005E22D6" w:rsidRPr="00BE5768" w14:paraId="77C7CDE6" w14:textId="77777777" w:rsidTr="0019202F">
        <w:trPr>
          <w:trHeight w:val="326"/>
        </w:trPr>
        <w:tc>
          <w:tcPr>
            <w:tcW w:w="2110" w:type="dxa"/>
            <w:tcBorders>
              <w:bottom w:val="single" w:sz="4" w:space="0" w:color="auto"/>
            </w:tcBorders>
            <w:vAlign w:val="center"/>
          </w:tcPr>
          <w:p w14:paraId="712B3251" w14:textId="42DE62C6" w:rsidR="005E22D6" w:rsidRPr="00BE5768" w:rsidRDefault="00000000" w:rsidP="0019202F">
            <w:pPr>
              <w:rPr>
                <w:sz w:val="24"/>
              </w:rPr>
            </w:pPr>
            <w:hyperlink r:id="rId54" w:history="1">
              <w:r w:rsidR="003E2456" w:rsidRPr="00BE5768">
                <w:rPr>
                  <w:rStyle w:val="Hyperlink"/>
                  <w:sz w:val="24"/>
                </w:rPr>
                <w:t>MA.3.GR.1.AP.2:</w:t>
              </w:r>
            </w:hyperlink>
            <w:r w:rsidR="003E2456" w:rsidRPr="00BE5768">
              <w:rPr>
                <w:sz w:val="24"/>
              </w:rPr>
              <w:t> </w:t>
            </w:r>
          </w:p>
        </w:tc>
        <w:tc>
          <w:tcPr>
            <w:tcW w:w="6327" w:type="dxa"/>
            <w:vAlign w:val="center"/>
          </w:tcPr>
          <w:p w14:paraId="21364158" w14:textId="66757510" w:rsidR="005E22D6" w:rsidRPr="00BE5768" w:rsidRDefault="003F035B" w:rsidP="0019202F">
            <w:pPr>
              <w:rPr>
                <w:sz w:val="24"/>
              </w:rPr>
            </w:pPr>
            <w:r w:rsidRPr="00BE5768">
              <w:rPr>
                <w:sz w:val="24"/>
              </w:rPr>
              <w:t>Identify quadrilaterals based on their defining attributes. Quadrilaterals include parallelograms, rhombi, rectangles, squares, and trapezoids.</w:t>
            </w:r>
          </w:p>
        </w:tc>
        <w:tc>
          <w:tcPr>
            <w:tcW w:w="1743" w:type="dxa"/>
            <w:tcBorders>
              <w:bottom w:val="nil"/>
            </w:tcBorders>
            <w:vAlign w:val="center"/>
          </w:tcPr>
          <w:p w14:paraId="39758072" w14:textId="77777777" w:rsidR="005E22D6" w:rsidRPr="00BE5768" w:rsidRDefault="005E22D6" w:rsidP="0019202F">
            <w:pPr>
              <w:rPr>
                <w:sz w:val="24"/>
              </w:rPr>
            </w:pPr>
          </w:p>
        </w:tc>
        <w:tc>
          <w:tcPr>
            <w:tcW w:w="1839" w:type="dxa"/>
            <w:tcBorders>
              <w:bottom w:val="nil"/>
            </w:tcBorders>
            <w:vAlign w:val="center"/>
          </w:tcPr>
          <w:p w14:paraId="6BCD6715" w14:textId="77777777" w:rsidR="005E22D6" w:rsidRPr="00BE5768" w:rsidRDefault="005E22D6" w:rsidP="0019202F">
            <w:pPr>
              <w:rPr>
                <w:sz w:val="24"/>
              </w:rPr>
            </w:pPr>
          </w:p>
        </w:tc>
        <w:tc>
          <w:tcPr>
            <w:tcW w:w="1305" w:type="dxa"/>
            <w:tcBorders>
              <w:bottom w:val="nil"/>
            </w:tcBorders>
            <w:vAlign w:val="center"/>
          </w:tcPr>
          <w:p w14:paraId="41F89062" w14:textId="77777777" w:rsidR="005E22D6" w:rsidRPr="00BE5768" w:rsidRDefault="005E22D6" w:rsidP="0019202F">
            <w:pPr>
              <w:rPr>
                <w:sz w:val="24"/>
              </w:rPr>
            </w:pPr>
          </w:p>
        </w:tc>
      </w:tr>
      <w:tr w:rsidR="005E22D6" w:rsidRPr="00BE5768" w14:paraId="0380DC99" w14:textId="77777777" w:rsidTr="0019202F">
        <w:trPr>
          <w:trHeight w:val="817"/>
        </w:trPr>
        <w:tc>
          <w:tcPr>
            <w:tcW w:w="2110" w:type="dxa"/>
            <w:tcBorders>
              <w:top w:val="single" w:sz="4" w:space="0" w:color="auto"/>
              <w:bottom w:val="single" w:sz="4" w:space="0" w:color="auto"/>
            </w:tcBorders>
            <w:vAlign w:val="center"/>
          </w:tcPr>
          <w:p w14:paraId="4732E9A4" w14:textId="77777777" w:rsidR="005E22D6" w:rsidRPr="00BE5768" w:rsidRDefault="005E22D6" w:rsidP="0019202F">
            <w:pPr>
              <w:rPr>
                <w:sz w:val="24"/>
              </w:rPr>
            </w:pPr>
            <w:r w:rsidRPr="00BE5768">
              <w:rPr>
                <w:sz w:val="24"/>
              </w:rPr>
              <w:t>Essential</w:t>
            </w:r>
          </w:p>
          <w:p w14:paraId="073A0070" w14:textId="77777777" w:rsidR="005E22D6" w:rsidRPr="00BE5768" w:rsidRDefault="005E22D6" w:rsidP="0019202F">
            <w:pPr>
              <w:rPr>
                <w:sz w:val="24"/>
              </w:rPr>
            </w:pPr>
            <w:r w:rsidRPr="00BE5768">
              <w:rPr>
                <w:sz w:val="24"/>
              </w:rPr>
              <w:t>Understandings</w:t>
            </w:r>
          </w:p>
        </w:tc>
        <w:tc>
          <w:tcPr>
            <w:tcW w:w="6327" w:type="dxa"/>
            <w:tcBorders>
              <w:bottom w:val="single" w:sz="4" w:space="0" w:color="auto"/>
            </w:tcBorders>
            <w:vAlign w:val="center"/>
          </w:tcPr>
          <w:p w14:paraId="65B2225E" w14:textId="77777777" w:rsidR="003F035B" w:rsidRPr="00BE5768" w:rsidRDefault="003F035B" w:rsidP="0098511B">
            <w:pPr>
              <w:pStyle w:val="ListParagraph"/>
              <w:numPr>
                <w:ilvl w:val="0"/>
                <w:numId w:val="30"/>
              </w:numPr>
              <w:rPr>
                <w:bCs/>
                <w:sz w:val="24"/>
              </w:rPr>
            </w:pPr>
            <w:r w:rsidRPr="00BE5768">
              <w:rPr>
                <w:bCs/>
                <w:sz w:val="24"/>
              </w:rPr>
              <w:t>Identify specified defining attributes (i.e., sides, vertices, closed versus open, straight versus curved) in isolated quadrilaterals</w:t>
            </w:r>
          </w:p>
          <w:p w14:paraId="572F8394" w14:textId="7DDD5719" w:rsidR="005E22D6" w:rsidRPr="00BE5768" w:rsidRDefault="003F035B" w:rsidP="0098511B">
            <w:pPr>
              <w:pStyle w:val="ListParagraph"/>
              <w:numPr>
                <w:ilvl w:val="0"/>
                <w:numId w:val="30"/>
              </w:numPr>
              <w:rPr>
                <w:sz w:val="24"/>
              </w:rPr>
            </w:pPr>
            <w:r w:rsidRPr="00BE5768">
              <w:rPr>
                <w:sz w:val="24"/>
              </w:rPr>
              <w:t>Understand the defining attributes of quadrilaterals</w:t>
            </w:r>
          </w:p>
        </w:tc>
        <w:tc>
          <w:tcPr>
            <w:tcW w:w="1743" w:type="dxa"/>
            <w:tcBorders>
              <w:top w:val="nil"/>
              <w:bottom w:val="single" w:sz="4" w:space="0" w:color="auto"/>
            </w:tcBorders>
            <w:vAlign w:val="center"/>
          </w:tcPr>
          <w:p w14:paraId="54D7BC20" w14:textId="77777777" w:rsidR="005E22D6" w:rsidRPr="00BE5768" w:rsidRDefault="005E22D6" w:rsidP="0019202F">
            <w:pPr>
              <w:rPr>
                <w:sz w:val="24"/>
              </w:rPr>
            </w:pPr>
          </w:p>
        </w:tc>
        <w:tc>
          <w:tcPr>
            <w:tcW w:w="1839" w:type="dxa"/>
            <w:tcBorders>
              <w:top w:val="nil"/>
              <w:bottom w:val="single" w:sz="4" w:space="0" w:color="auto"/>
            </w:tcBorders>
            <w:vAlign w:val="center"/>
          </w:tcPr>
          <w:p w14:paraId="7358FF06" w14:textId="77777777" w:rsidR="005E22D6" w:rsidRPr="00BE5768" w:rsidRDefault="005E22D6" w:rsidP="0019202F">
            <w:pPr>
              <w:rPr>
                <w:sz w:val="24"/>
              </w:rPr>
            </w:pPr>
          </w:p>
        </w:tc>
        <w:tc>
          <w:tcPr>
            <w:tcW w:w="1305" w:type="dxa"/>
            <w:tcBorders>
              <w:top w:val="nil"/>
              <w:bottom w:val="single" w:sz="4" w:space="0" w:color="auto"/>
            </w:tcBorders>
            <w:vAlign w:val="center"/>
          </w:tcPr>
          <w:p w14:paraId="383C7C7F" w14:textId="77777777" w:rsidR="005E22D6" w:rsidRPr="00BE5768" w:rsidRDefault="005E22D6" w:rsidP="0019202F">
            <w:pPr>
              <w:rPr>
                <w:sz w:val="24"/>
              </w:rPr>
            </w:pPr>
          </w:p>
        </w:tc>
      </w:tr>
      <w:tr w:rsidR="005E22D6" w:rsidRPr="00BE5768" w14:paraId="7CEE9698" w14:textId="77777777" w:rsidTr="0019202F">
        <w:trPr>
          <w:trHeight w:val="158"/>
        </w:trPr>
        <w:tc>
          <w:tcPr>
            <w:tcW w:w="2110" w:type="dxa"/>
            <w:tcBorders>
              <w:top w:val="single" w:sz="4" w:space="0" w:color="auto"/>
              <w:bottom w:val="single" w:sz="4" w:space="0" w:color="auto"/>
            </w:tcBorders>
            <w:vAlign w:val="center"/>
          </w:tcPr>
          <w:p w14:paraId="019B7F80" w14:textId="77777777" w:rsidR="005E22D6" w:rsidRPr="00BE5768" w:rsidRDefault="005E22D6" w:rsidP="0019202F">
            <w:pPr>
              <w:rPr>
                <w:sz w:val="24"/>
              </w:rPr>
            </w:pPr>
            <w:r w:rsidRPr="00BE5768">
              <w:rPr>
                <w:sz w:val="24"/>
              </w:rPr>
              <w:t>Resources:</w:t>
            </w:r>
          </w:p>
        </w:tc>
        <w:tc>
          <w:tcPr>
            <w:tcW w:w="6327" w:type="dxa"/>
            <w:tcBorders>
              <w:top w:val="single" w:sz="4" w:space="0" w:color="auto"/>
              <w:right w:val="nil"/>
            </w:tcBorders>
            <w:vAlign w:val="center"/>
          </w:tcPr>
          <w:p w14:paraId="45770187" w14:textId="77777777" w:rsidR="005E22D6" w:rsidRPr="00BE5768" w:rsidRDefault="005E22D6" w:rsidP="0019202F">
            <w:pPr>
              <w:rPr>
                <w:sz w:val="24"/>
              </w:rPr>
            </w:pPr>
          </w:p>
        </w:tc>
        <w:tc>
          <w:tcPr>
            <w:tcW w:w="1743" w:type="dxa"/>
            <w:tcBorders>
              <w:top w:val="single" w:sz="4" w:space="0" w:color="auto"/>
              <w:left w:val="nil"/>
              <w:bottom w:val="single" w:sz="4" w:space="0" w:color="auto"/>
              <w:right w:val="nil"/>
            </w:tcBorders>
            <w:vAlign w:val="center"/>
          </w:tcPr>
          <w:p w14:paraId="01828272" w14:textId="77777777" w:rsidR="005E22D6" w:rsidRPr="00BE5768" w:rsidRDefault="005E22D6" w:rsidP="0019202F">
            <w:pPr>
              <w:rPr>
                <w:sz w:val="24"/>
              </w:rPr>
            </w:pPr>
          </w:p>
        </w:tc>
        <w:tc>
          <w:tcPr>
            <w:tcW w:w="1839" w:type="dxa"/>
            <w:tcBorders>
              <w:top w:val="single" w:sz="4" w:space="0" w:color="auto"/>
              <w:left w:val="nil"/>
              <w:bottom w:val="single" w:sz="4" w:space="0" w:color="auto"/>
              <w:right w:val="nil"/>
            </w:tcBorders>
            <w:vAlign w:val="center"/>
          </w:tcPr>
          <w:p w14:paraId="06D30BA9" w14:textId="77777777" w:rsidR="005E22D6" w:rsidRPr="00BE5768" w:rsidRDefault="005E22D6" w:rsidP="0019202F">
            <w:pPr>
              <w:rPr>
                <w:sz w:val="24"/>
              </w:rPr>
            </w:pPr>
          </w:p>
        </w:tc>
        <w:tc>
          <w:tcPr>
            <w:tcW w:w="1305" w:type="dxa"/>
            <w:tcBorders>
              <w:top w:val="single" w:sz="4" w:space="0" w:color="auto"/>
              <w:left w:val="nil"/>
              <w:bottom w:val="single" w:sz="4" w:space="0" w:color="auto"/>
            </w:tcBorders>
            <w:vAlign w:val="center"/>
          </w:tcPr>
          <w:p w14:paraId="6973075E" w14:textId="77777777" w:rsidR="005E22D6" w:rsidRPr="00BE5768" w:rsidRDefault="005E22D6" w:rsidP="0019202F">
            <w:pPr>
              <w:rPr>
                <w:sz w:val="24"/>
              </w:rPr>
            </w:pPr>
          </w:p>
        </w:tc>
      </w:tr>
    </w:tbl>
    <w:p w14:paraId="1671361B" w14:textId="216AC07A" w:rsidR="00586C6F" w:rsidRPr="00BE5768" w:rsidRDefault="00000000" w:rsidP="00750E59">
      <w:pPr>
        <w:spacing w:before="240"/>
        <w:rPr>
          <w:rFonts w:eastAsia="Times New Roman"/>
          <w:sz w:val="24"/>
        </w:rPr>
      </w:pPr>
      <w:hyperlink r:id="rId55" w:history="1">
        <w:r w:rsidR="00586C6F" w:rsidRPr="00BE5768">
          <w:rPr>
            <w:rStyle w:val="Hyperlink"/>
            <w:rFonts w:eastAsia="Times New Roman"/>
            <w:sz w:val="24"/>
          </w:rPr>
          <w:t>MA.3.GR.1.3:</w:t>
        </w:r>
      </w:hyperlink>
      <w:r w:rsidR="00586C6F" w:rsidRPr="00BE5768">
        <w:rPr>
          <w:rFonts w:eastAsia="Times New Roman"/>
          <w:sz w:val="24"/>
        </w:rPr>
        <w:t xml:space="preserve"> Draw line(s) of symmetry in a two-dimensional figure and identify line-symmetric two-dimensional figures.</w:t>
      </w:r>
    </w:p>
    <w:p w14:paraId="1D77D068" w14:textId="77777777" w:rsidR="00586C6F" w:rsidRPr="00BE5768" w:rsidRDefault="00586C6F" w:rsidP="00586C6F">
      <w:pPr>
        <w:rPr>
          <w:rFonts w:eastAsia="Times New Roman"/>
          <w:sz w:val="24"/>
        </w:rPr>
      </w:pPr>
      <w:r w:rsidRPr="00BE5768">
        <w:rPr>
          <w:rStyle w:val="Strong"/>
          <w:rFonts w:eastAsia="Times New Roman"/>
          <w:sz w:val="24"/>
        </w:rPr>
        <w:t>Clarifications:</w:t>
      </w:r>
      <w:r w:rsidRPr="00BE5768">
        <w:rPr>
          <w:rFonts w:eastAsia="Times New Roman"/>
          <w:sz w:val="24"/>
        </w:rPr>
        <w:br/>
      </w:r>
      <w:r w:rsidRPr="00BE5768">
        <w:rPr>
          <w:rFonts w:eastAsia="Times New Roman"/>
          <w:i/>
          <w:iCs/>
          <w:sz w:val="24"/>
        </w:rPr>
        <w:t>Clarification 1:</w:t>
      </w:r>
      <w:r w:rsidRPr="00BE5768">
        <w:rPr>
          <w:rFonts w:eastAsia="Times New Roman"/>
          <w:sz w:val="24"/>
        </w:rPr>
        <w:t xml:space="preserve"> Instruction develops the understanding that there could be no line of symmetry, exactly one line of symmetry or more than one line of symmetry. </w:t>
      </w:r>
    </w:p>
    <w:p w14:paraId="68144DE3" w14:textId="5B6A70D7" w:rsidR="005E22D6" w:rsidRPr="00BE5768" w:rsidRDefault="00586C6F" w:rsidP="00586C6F">
      <w:pPr>
        <w:rPr>
          <w:rFonts w:eastAsia="Times New Roman"/>
          <w:sz w:val="24"/>
        </w:rPr>
      </w:pPr>
      <w:r w:rsidRPr="00BE5768">
        <w:rPr>
          <w:i/>
          <w:iCs/>
          <w:sz w:val="24"/>
        </w:rPr>
        <w:t>Clarification 2:</w:t>
      </w:r>
      <w:r w:rsidRPr="00BE5768">
        <w:rPr>
          <w:sz w:val="24"/>
        </w:rPr>
        <w:t xml:space="preserve"> Instruction includes folding paper along a line of symmetry so that both halves match exactly to confirm line-symmetric figures.</w:t>
      </w:r>
    </w:p>
    <w:p w14:paraId="23375D62" w14:textId="77777777" w:rsidR="00D9699C" w:rsidRPr="00BE5768" w:rsidRDefault="00D9699C" w:rsidP="00D9699C">
      <w:pPr>
        <w:rPr>
          <w:b/>
          <w:bCs/>
          <w:sz w:val="24"/>
        </w:rPr>
      </w:pPr>
      <w:r w:rsidRPr="00BE5768">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62"/>
        <w:gridCol w:w="6175"/>
        <w:gridCol w:w="1743"/>
        <w:gridCol w:w="1839"/>
        <w:gridCol w:w="1305"/>
      </w:tblGrid>
      <w:tr w:rsidR="00D9699C" w:rsidRPr="00BE5768" w14:paraId="11F2CB29" w14:textId="77777777" w:rsidTr="008B34F2">
        <w:trPr>
          <w:trHeight w:val="326"/>
          <w:tblHeader/>
        </w:trPr>
        <w:tc>
          <w:tcPr>
            <w:tcW w:w="2110" w:type="dxa"/>
            <w:tcBorders>
              <w:bottom w:val="single" w:sz="4" w:space="0" w:color="auto"/>
            </w:tcBorders>
            <w:vAlign w:val="center"/>
          </w:tcPr>
          <w:p w14:paraId="1E0642B5" w14:textId="77777777" w:rsidR="00D9699C" w:rsidRPr="00BE5768" w:rsidRDefault="00D9699C" w:rsidP="008B34F2">
            <w:pPr>
              <w:rPr>
                <w:b/>
                <w:sz w:val="24"/>
              </w:rPr>
            </w:pPr>
            <w:r w:rsidRPr="00BE5768">
              <w:rPr>
                <w:b/>
                <w:sz w:val="24"/>
              </w:rPr>
              <w:t>Name</w:t>
            </w:r>
          </w:p>
        </w:tc>
        <w:tc>
          <w:tcPr>
            <w:tcW w:w="6327" w:type="dxa"/>
            <w:vAlign w:val="center"/>
          </w:tcPr>
          <w:p w14:paraId="7139E5E1" w14:textId="77777777" w:rsidR="00D9699C" w:rsidRPr="00BE5768" w:rsidRDefault="00D9699C" w:rsidP="008B34F2">
            <w:pPr>
              <w:rPr>
                <w:b/>
                <w:sz w:val="24"/>
              </w:rPr>
            </w:pPr>
            <w:r w:rsidRPr="00BE5768">
              <w:rPr>
                <w:b/>
                <w:sz w:val="24"/>
              </w:rPr>
              <w:t>Description</w:t>
            </w:r>
          </w:p>
        </w:tc>
        <w:tc>
          <w:tcPr>
            <w:tcW w:w="1743" w:type="dxa"/>
            <w:tcBorders>
              <w:bottom w:val="single" w:sz="4" w:space="0" w:color="auto"/>
            </w:tcBorders>
            <w:vAlign w:val="center"/>
          </w:tcPr>
          <w:p w14:paraId="5534D78E" w14:textId="77777777" w:rsidR="00D9699C" w:rsidRPr="00BE5768" w:rsidRDefault="00D9699C" w:rsidP="008B34F2">
            <w:pPr>
              <w:rPr>
                <w:b/>
                <w:sz w:val="24"/>
              </w:rPr>
            </w:pPr>
            <w:r w:rsidRPr="00BE5768">
              <w:rPr>
                <w:b/>
                <w:sz w:val="24"/>
              </w:rPr>
              <w:t>Date(s) Instruction</w:t>
            </w:r>
          </w:p>
        </w:tc>
        <w:tc>
          <w:tcPr>
            <w:tcW w:w="1839" w:type="dxa"/>
            <w:tcBorders>
              <w:bottom w:val="single" w:sz="4" w:space="0" w:color="auto"/>
            </w:tcBorders>
            <w:vAlign w:val="center"/>
          </w:tcPr>
          <w:p w14:paraId="673E554D" w14:textId="77777777" w:rsidR="00D9699C" w:rsidRPr="00BE5768" w:rsidRDefault="00D9699C" w:rsidP="008B34F2">
            <w:pPr>
              <w:rPr>
                <w:b/>
                <w:sz w:val="24"/>
              </w:rPr>
            </w:pPr>
            <w:r w:rsidRPr="00BE5768">
              <w:rPr>
                <w:b/>
                <w:sz w:val="24"/>
              </w:rPr>
              <w:t>Date(s) Assessment</w:t>
            </w:r>
          </w:p>
        </w:tc>
        <w:tc>
          <w:tcPr>
            <w:tcW w:w="1305" w:type="dxa"/>
            <w:tcBorders>
              <w:bottom w:val="single" w:sz="4" w:space="0" w:color="auto"/>
            </w:tcBorders>
            <w:vAlign w:val="center"/>
          </w:tcPr>
          <w:p w14:paraId="5D5B4855" w14:textId="77777777" w:rsidR="00D9699C" w:rsidRPr="00BE5768" w:rsidRDefault="00D9699C" w:rsidP="008B34F2">
            <w:pPr>
              <w:rPr>
                <w:b/>
                <w:sz w:val="24"/>
              </w:rPr>
            </w:pPr>
            <w:r w:rsidRPr="00BE5768">
              <w:rPr>
                <w:b/>
                <w:sz w:val="24"/>
              </w:rPr>
              <w:t>Date Mastery</w:t>
            </w:r>
          </w:p>
        </w:tc>
      </w:tr>
      <w:tr w:rsidR="00D9699C" w:rsidRPr="00BE5768" w14:paraId="2C89C1DB" w14:textId="77777777" w:rsidTr="008B34F2">
        <w:trPr>
          <w:trHeight w:val="326"/>
        </w:trPr>
        <w:tc>
          <w:tcPr>
            <w:tcW w:w="2110" w:type="dxa"/>
            <w:tcBorders>
              <w:bottom w:val="single" w:sz="4" w:space="0" w:color="auto"/>
            </w:tcBorders>
            <w:vAlign w:val="center"/>
          </w:tcPr>
          <w:p w14:paraId="2A68950D" w14:textId="05C67E0B" w:rsidR="00D9699C" w:rsidRPr="00BE5768" w:rsidRDefault="00000000" w:rsidP="008B34F2">
            <w:pPr>
              <w:rPr>
                <w:sz w:val="24"/>
              </w:rPr>
            </w:pPr>
            <w:hyperlink r:id="rId56" w:history="1">
              <w:r w:rsidR="003E2456" w:rsidRPr="00BE5768">
                <w:rPr>
                  <w:rStyle w:val="Hyperlink"/>
                  <w:sz w:val="24"/>
                </w:rPr>
                <w:t>MA.3.GR.1.AP.3:</w:t>
              </w:r>
            </w:hyperlink>
          </w:p>
        </w:tc>
        <w:tc>
          <w:tcPr>
            <w:tcW w:w="6327" w:type="dxa"/>
            <w:vAlign w:val="center"/>
          </w:tcPr>
          <w:p w14:paraId="092ACD32" w14:textId="173032CD" w:rsidR="00D9699C" w:rsidRPr="00BE5768" w:rsidRDefault="006B0710" w:rsidP="008B34F2">
            <w:pPr>
              <w:rPr>
                <w:sz w:val="24"/>
              </w:rPr>
            </w:pPr>
            <w:r w:rsidRPr="00BE5768">
              <w:rPr>
                <w:sz w:val="24"/>
              </w:rPr>
              <w:t>Identify line-symmetric two-dimensional figures.</w:t>
            </w:r>
          </w:p>
        </w:tc>
        <w:tc>
          <w:tcPr>
            <w:tcW w:w="1743" w:type="dxa"/>
            <w:tcBorders>
              <w:bottom w:val="nil"/>
            </w:tcBorders>
            <w:vAlign w:val="center"/>
          </w:tcPr>
          <w:p w14:paraId="4A0EB6DA" w14:textId="77777777" w:rsidR="00D9699C" w:rsidRPr="00BE5768" w:rsidRDefault="00D9699C" w:rsidP="008B34F2">
            <w:pPr>
              <w:rPr>
                <w:sz w:val="24"/>
              </w:rPr>
            </w:pPr>
          </w:p>
        </w:tc>
        <w:tc>
          <w:tcPr>
            <w:tcW w:w="1839" w:type="dxa"/>
            <w:tcBorders>
              <w:bottom w:val="nil"/>
            </w:tcBorders>
            <w:vAlign w:val="center"/>
          </w:tcPr>
          <w:p w14:paraId="3189B22C" w14:textId="77777777" w:rsidR="00D9699C" w:rsidRPr="00BE5768" w:rsidRDefault="00D9699C" w:rsidP="008B34F2">
            <w:pPr>
              <w:rPr>
                <w:sz w:val="24"/>
              </w:rPr>
            </w:pPr>
          </w:p>
        </w:tc>
        <w:tc>
          <w:tcPr>
            <w:tcW w:w="1305" w:type="dxa"/>
            <w:tcBorders>
              <w:bottom w:val="nil"/>
            </w:tcBorders>
            <w:vAlign w:val="center"/>
          </w:tcPr>
          <w:p w14:paraId="0A8507D2" w14:textId="77777777" w:rsidR="00D9699C" w:rsidRPr="00BE5768" w:rsidRDefault="00D9699C" w:rsidP="008B34F2">
            <w:pPr>
              <w:rPr>
                <w:sz w:val="24"/>
              </w:rPr>
            </w:pPr>
          </w:p>
        </w:tc>
      </w:tr>
      <w:tr w:rsidR="00D9699C" w:rsidRPr="00BE5768" w14:paraId="2BB2A01B" w14:textId="77777777" w:rsidTr="008B34F2">
        <w:trPr>
          <w:trHeight w:val="817"/>
        </w:trPr>
        <w:tc>
          <w:tcPr>
            <w:tcW w:w="2110" w:type="dxa"/>
            <w:tcBorders>
              <w:top w:val="single" w:sz="4" w:space="0" w:color="auto"/>
              <w:bottom w:val="single" w:sz="4" w:space="0" w:color="auto"/>
            </w:tcBorders>
            <w:vAlign w:val="center"/>
          </w:tcPr>
          <w:p w14:paraId="3BDEBBBC" w14:textId="77777777" w:rsidR="00D9699C" w:rsidRPr="00BE5768" w:rsidRDefault="00D9699C" w:rsidP="008B34F2">
            <w:pPr>
              <w:rPr>
                <w:sz w:val="24"/>
              </w:rPr>
            </w:pPr>
            <w:r w:rsidRPr="00BE5768">
              <w:rPr>
                <w:sz w:val="24"/>
              </w:rPr>
              <w:t>Essential</w:t>
            </w:r>
          </w:p>
          <w:p w14:paraId="6AD4F895" w14:textId="77777777" w:rsidR="00D9699C" w:rsidRPr="00BE5768" w:rsidRDefault="00D9699C" w:rsidP="008B34F2">
            <w:pPr>
              <w:rPr>
                <w:sz w:val="24"/>
              </w:rPr>
            </w:pPr>
            <w:r w:rsidRPr="00BE5768">
              <w:rPr>
                <w:sz w:val="24"/>
              </w:rPr>
              <w:t>Understandings</w:t>
            </w:r>
          </w:p>
        </w:tc>
        <w:tc>
          <w:tcPr>
            <w:tcW w:w="6327" w:type="dxa"/>
            <w:tcBorders>
              <w:bottom w:val="single" w:sz="4" w:space="0" w:color="auto"/>
            </w:tcBorders>
            <w:vAlign w:val="center"/>
          </w:tcPr>
          <w:p w14:paraId="6CAE2DD2" w14:textId="77777777" w:rsidR="006B0710" w:rsidRPr="00BE5768" w:rsidRDefault="006B0710" w:rsidP="0098511B">
            <w:pPr>
              <w:pStyle w:val="ListParagraph"/>
              <w:numPr>
                <w:ilvl w:val="0"/>
                <w:numId w:val="31"/>
              </w:numPr>
              <w:rPr>
                <w:b/>
                <w:bCs/>
                <w:sz w:val="24"/>
              </w:rPr>
            </w:pPr>
            <w:r w:rsidRPr="00BE5768">
              <w:rPr>
                <w:bCs/>
                <w:sz w:val="24"/>
              </w:rPr>
              <w:t>Recognize when a shape can be divided into two equal parts</w:t>
            </w:r>
          </w:p>
          <w:p w14:paraId="07514B71" w14:textId="7120C0C8" w:rsidR="00D9699C" w:rsidRPr="00BE5768" w:rsidRDefault="006B0710" w:rsidP="0098511B">
            <w:pPr>
              <w:pStyle w:val="ListParagraph"/>
              <w:numPr>
                <w:ilvl w:val="0"/>
                <w:numId w:val="31"/>
              </w:numPr>
              <w:rPr>
                <w:sz w:val="24"/>
              </w:rPr>
            </w:pPr>
            <w:r w:rsidRPr="00BE5768">
              <w:rPr>
                <w:sz w:val="24"/>
              </w:rPr>
              <w:t>Understand the concept of a line of symmetry</w:t>
            </w:r>
          </w:p>
        </w:tc>
        <w:tc>
          <w:tcPr>
            <w:tcW w:w="1743" w:type="dxa"/>
            <w:tcBorders>
              <w:top w:val="nil"/>
              <w:bottom w:val="single" w:sz="4" w:space="0" w:color="auto"/>
            </w:tcBorders>
            <w:vAlign w:val="center"/>
          </w:tcPr>
          <w:p w14:paraId="54C7E353" w14:textId="77777777" w:rsidR="00D9699C" w:rsidRPr="00BE5768" w:rsidRDefault="00D9699C" w:rsidP="008B34F2">
            <w:pPr>
              <w:rPr>
                <w:sz w:val="24"/>
              </w:rPr>
            </w:pPr>
          </w:p>
        </w:tc>
        <w:tc>
          <w:tcPr>
            <w:tcW w:w="1839" w:type="dxa"/>
            <w:tcBorders>
              <w:top w:val="nil"/>
              <w:bottom w:val="single" w:sz="4" w:space="0" w:color="auto"/>
            </w:tcBorders>
            <w:vAlign w:val="center"/>
          </w:tcPr>
          <w:p w14:paraId="1368C69D" w14:textId="77777777" w:rsidR="00D9699C" w:rsidRPr="00BE5768" w:rsidRDefault="00D9699C" w:rsidP="008B34F2">
            <w:pPr>
              <w:rPr>
                <w:sz w:val="24"/>
              </w:rPr>
            </w:pPr>
          </w:p>
        </w:tc>
        <w:tc>
          <w:tcPr>
            <w:tcW w:w="1305" w:type="dxa"/>
            <w:tcBorders>
              <w:top w:val="nil"/>
              <w:bottom w:val="single" w:sz="4" w:space="0" w:color="auto"/>
            </w:tcBorders>
            <w:vAlign w:val="center"/>
          </w:tcPr>
          <w:p w14:paraId="3598383F" w14:textId="77777777" w:rsidR="00D9699C" w:rsidRPr="00BE5768" w:rsidRDefault="00D9699C" w:rsidP="008B34F2">
            <w:pPr>
              <w:rPr>
                <w:sz w:val="24"/>
              </w:rPr>
            </w:pPr>
          </w:p>
        </w:tc>
      </w:tr>
      <w:tr w:rsidR="00D9699C" w:rsidRPr="00BE5768" w14:paraId="7826D14C" w14:textId="77777777" w:rsidTr="008B34F2">
        <w:trPr>
          <w:trHeight w:val="158"/>
        </w:trPr>
        <w:tc>
          <w:tcPr>
            <w:tcW w:w="2110" w:type="dxa"/>
            <w:tcBorders>
              <w:top w:val="single" w:sz="4" w:space="0" w:color="auto"/>
              <w:bottom w:val="single" w:sz="4" w:space="0" w:color="auto"/>
            </w:tcBorders>
            <w:vAlign w:val="center"/>
          </w:tcPr>
          <w:p w14:paraId="7EB4EFC4" w14:textId="77777777" w:rsidR="00D9699C" w:rsidRPr="00BE5768" w:rsidRDefault="00D9699C" w:rsidP="008B34F2">
            <w:pPr>
              <w:rPr>
                <w:sz w:val="24"/>
              </w:rPr>
            </w:pPr>
            <w:r w:rsidRPr="00BE5768">
              <w:rPr>
                <w:sz w:val="24"/>
              </w:rPr>
              <w:t>Resources:</w:t>
            </w:r>
          </w:p>
        </w:tc>
        <w:tc>
          <w:tcPr>
            <w:tcW w:w="6327" w:type="dxa"/>
            <w:tcBorders>
              <w:top w:val="single" w:sz="4" w:space="0" w:color="auto"/>
              <w:right w:val="nil"/>
            </w:tcBorders>
            <w:vAlign w:val="center"/>
          </w:tcPr>
          <w:p w14:paraId="7E5F28BC" w14:textId="77777777" w:rsidR="00D9699C" w:rsidRPr="00BE5768" w:rsidRDefault="00D9699C" w:rsidP="008B34F2">
            <w:pPr>
              <w:rPr>
                <w:sz w:val="24"/>
              </w:rPr>
            </w:pPr>
          </w:p>
        </w:tc>
        <w:tc>
          <w:tcPr>
            <w:tcW w:w="1743" w:type="dxa"/>
            <w:tcBorders>
              <w:top w:val="single" w:sz="4" w:space="0" w:color="auto"/>
              <w:left w:val="nil"/>
              <w:bottom w:val="single" w:sz="4" w:space="0" w:color="auto"/>
              <w:right w:val="nil"/>
            </w:tcBorders>
            <w:vAlign w:val="center"/>
          </w:tcPr>
          <w:p w14:paraId="23AAC24A" w14:textId="77777777" w:rsidR="00D9699C" w:rsidRPr="00BE5768" w:rsidRDefault="00D9699C" w:rsidP="008B34F2">
            <w:pPr>
              <w:rPr>
                <w:sz w:val="24"/>
              </w:rPr>
            </w:pPr>
          </w:p>
        </w:tc>
        <w:tc>
          <w:tcPr>
            <w:tcW w:w="1839" w:type="dxa"/>
            <w:tcBorders>
              <w:top w:val="single" w:sz="4" w:space="0" w:color="auto"/>
              <w:left w:val="nil"/>
              <w:bottom w:val="single" w:sz="4" w:space="0" w:color="auto"/>
              <w:right w:val="nil"/>
            </w:tcBorders>
            <w:vAlign w:val="center"/>
          </w:tcPr>
          <w:p w14:paraId="68EC4C73" w14:textId="77777777" w:rsidR="00D9699C" w:rsidRPr="00BE5768" w:rsidRDefault="00D9699C" w:rsidP="008B34F2">
            <w:pPr>
              <w:rPr>
                <w:sz w:val="24"/>
              </w:rPr>
            </w:pPr>
          </w:p>
        </w:tc>
        <w:tc>
          <w:tcPr>
            <w:tcW w:w="1305" w:type="dxa"/>
            <w:tcBorders>
              <w:top w:val="single" w:sz="4" w:space="0" w:color="auto"/>
              <w:left w:val="nil"/>
              <w:bottom w:val="single" w:sz="4" w:space="0" w:color="auto"/>
            </w:tcBorders>
            <w:vAlign w:val="center"/>
          </w:tcPr>
          <w:p w14:paraId="4C3DC120" w14:textId="77777777" w:rsidR="00D9699C" w:rsidRPr="00BE5768" w:rsidRDefault="00D9699C" w:rsidP="008B34F2">
            <w:pPr>
              <w:rPr>
                <w:sz w:val="24"/>
              </w:rPr>
            </w:pPr>
          </w:p>
        </w:tc>
      </w:tr>
    </w:tbl>
    <w:p w14:paraId="057C61A8" w14:textId="58488EFB" w:rsidR="00586C6F" w:rsidRPr="00BE5768" w:rsidRDefault="00000000" w:rsidP="00750E59">
      <w:pPr>
        <w:spacing w:before="240"/>
        <w:rPr>
          <w:rFonts w:eastAsia="Times New Roman"/>
          <w:sz w:val="24"/>
        </w:rPr>
      </w:pPr>
      <w:hyperlink r:id="rId57" w:history="1">
        <w:r w:rsidR="00586C6F" w:rsidRPr="00BE5768">
          <w:rPr>
            <w:rStyle w:val="Hyperlink"/>
            <w:rFonts w:eastAsia="Times New Roman"/>
            <w:sz w:val="24"/>
          </w:rPr>
          <w:t>MA.3.GR.2.1:</w:t>
        </w:r>
      </w:hyperlink>
      <w:r w:rsidR="00586C6F" w:rsidRPr="00BE5768">
        <w:rPr>
          <w:rFonts w:eastAsia="Times New Roman"/>
          <w:sz w:val="24"/>
        </w:rPr>
        <w:t xml:space="preserve"> Explore area as an attribute of a two-dimensional figure by covering the figure with unit squares without gaps or overlaps. Find areas of rectangles by counting unit squares.</w:t>
      </w:r>
    </w:p>
    <w:p w14:paraId="0FBB2D3F" w14:textId="77777777" w:rsidR="00586C6F" w:rsidRPr="00BE5768" w:rsidRDefault="00586C6F" w:rsidP="00586C6F">
      <w:pPr>
        <w:rPr>
          <w:rFonts w:eastAsia="Times New Roman"/>
          <w:sz w:val="24"/>
        </w:rPr>
      </w:pPr>
      <w:r w:rsidRPr="00BE5768">
        <w:rPr>
          <w:rStyle w:val="Strong"/>
          <w:rFonts w:eastAsia="Times New Roman"/>
          <w:sz w:val="24"/>
        </w:rPr>
        <w:t>Clarifications:</w:t>
      </w:r>
      <w:r w:rsidRPr="00BE5768">
        <w:rPr>
          <w:rFonts w:eastAsia="Times New Roman"/>
          <w:sz w:val="24"/>
        </w:rPr>
        <w:br/>
      </w:r>
      <w:r w:rsidRPr="00BE5768">
        <w:rPr>
          <w:rFonts w:eastAsia="Times New Roman"/>
          <w:i/>
          <w:iCs/>
          <w:sz w:val="24"/>
        </w:rPr>
        <w:t>Clarification 1:</w:t>
      </w:r>
      <w:r w:rsidRPr="00BE5768">
        <w:rPr>
          <w:rFonts w:eastAsia="Times New Roman"/>
          <w:sz w:val="24"/>
        </w:rPr>
        <w:t xml:space="preserve"> Instruction emphasizes the conceptual understanding that area is an attribute that can be measured for a two-dimensional figure. The measurement unit for area is the area of a unit square, which is a square with side length of 1 unit. </w:t>
      </w:r>
    </w:p>
    <w:p w14:paraId="0438474D" w14:textId="1AC37ABE" w:rsidR="00D9699C" w:rsidRPr="00BE5768" w:rsidRDefault="00586C6F" w:rsidP="00586C6F">
      <w:pPr>
        <w:rPr>
          <w:sz w:val="24"/>
        </w:rPr>
      </w:pPr>
      <w:r w:rsidRPr="00BE5768">
        <w:rPr>
          <w:i/>
          <w:iCs/>
          <w:sz w:val="24"/>
        </w:rPr>
        <w:t>Clarification 2:</w:t>
      </w:r>
      <w:r w:rsidRPr="00BE5768">
        <w:rPr>
          <w:sz w:val="24"/>
        </w:rPr>
        <w:t xml:space="preserve"> Two-dimensional figures cannot exceed 12 units by 12 units and responses include the appropriate units in word form (e.g., square centimeter or sq.cm.).</w:t>
      </w:r>
    </w:p>
    <w:p w14:paraId="7E13FDA8" w14:textId="77777777" w:rsidR="00D9699C" w:rsidRPr="00BE5768" w:rsidRDefault="00D9699C" w:rsidP="00D9699C">
      <w:pPr>
        <w:rPr>
          <w:b/>
          <w:bCs/>
          <w:sz w:val="24"/>
        </w:rPr>
      </w:pPr>
      <w:r w:rsidRPr="00BE5768">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62"/>
        <w:gridCol w:w="6175"/>
        <w:gridCol w:w="1743"/>
        <w:gridCol w:w="1839"/>
        <w:gridCol w:w="1305"/>
      </w:tblGrid>
      <w:tr w:rsidR="00D9699C" w:rsidRPr="00BE5768" w14:paraId="1BFCC3D8" w14:textId="77777777" w:rsidTr="008B34F2">
        <w:trPr>
          <w:trHeight w:val="326"/>
          <w:tblHeader/>
        </w:trPr>
        <w:tc>
          <w:tcPr>
            <w:tcW w:w="2110" w:type="dxa"/>
            <w:tcBorders>
              <w:bottom w:val="single" w:sz="4" w:space="0" w:color="auto"/>
            </w:tcBorders>
            <w:vAlign w:val="center"/>
          </w:tcPr>
          <w:p w14:paraId="5FF70812" w14:textId="77777777" w:rsidR="00D9699C" w:rsidRPr="00BE5768" w:rsidRDefault="00D9699C" w:rsidP="008B34F2">
            <w:pPr>
              <w:rPr>
                <w:b/>
                <w:sz w:val="24"/>
              </w:rPr>
            </w:pPr>
            <w:r w:rsidRPr="00BE5768">
              <w:rPr>
                <w:b/>
                <w:sz w:val="24"/>
              </w:rPr>
              <w:t>Name</w:t>
            </w:r>
          </w:p>
        </w:tc>
        <w:tc>
          <w:tcPr>
            <w:tcW w:w="6327" w:type="dxa"/>
            <w:vAlign w:val="center"/>
          </w:tcPr>
          <w:p w14:paraId="22FD8610" w14:textId="77777777" w:rsidR="00D9699C" w:rsidRPr="00BE5768" w:rsidRDefault="00D9699C" w:rsidP="008B34F2">
            <w:pPr>
              <w:rPr>
                <w:b/>
                <w:sz w:val="24"/>
              </w:rPr>
            </w:pPr>
            <w:r w:rsidRPr="00BE5768">
              <w:rPr>
                <w:b/>
                <w:sz w:val="24"/>
              </w:rPr>
              <w:t>Description</w:t>
            </w:r>
          </w:p>
        </w:tc>
        <w:tc>
          <w:tcPr>
            <w:tcW w:w="1743" w:type="dxa"/>
            <w:tcBorders>
              <w:bottom w:val="single" w:sz="4" w:space="0" w:color="auto"/>
            </w:tcBorders>
            <w:vAlign w:val="center"/>
          </w:tcPr>
          <w:p w14:paraId="730CE063" w14:textId="77777777" w:rsidR="00D9699C" w:rsidRPr="00BE5768" w:rsidRDefault="00D9699C" w:rsidP="008B34F2">
            <w:pPr>
              <w:rPr>
                <w:b/>
                <w:sz w:val="24"/>
              </w:rPr>
            </w:pPr>
            <w:r w:rsidRPr="00BE5768">
              <w:rPr>
                <w:b/>
                <w:sz w:val="24"/>
              </w:rPr>
              <w:t>Date(s) Instruction</w:t>
            </w:r>
          </w:p>
        </w:tc>
        <w:tc>
          <w:tcPr>
            <w:tcW w:w="1839" w:type="dxa"/>
            <w:tcBorders>
              <w:bottom w:val="single" w:sz="4" w:space="0" w:color="auto"/>
            </w:tcBorders>
            <w:vAlign w:val="center"/>
          </w:tcPr>
          <w:p w14:paraId="5009283B" w14:textId="77777777" w:rsidR="00D9699C" w:rsidRPr="00BE5768" w:rsidRDefault="00D9699C" w:rsidP="008B34F2">
            <w:pPr>
              <w:rPr>
                <w:b/>
                <w:sz w:val="24"/>
              </w:rPr>
            </w:pPr>
            <w:r w:rsidRPr="00BE5768">
              <w:rPr>
                <w:b/>
                <w:sz w:val="24"/>
              </w:rPr>
              <w:t>Date(s) Assessment</w:t>
            </w:r>
          </w:p>
        </w:tc>
        <w:tc>
          <w:tcPr>
            <w:tcW w:w="1305" w:type="dxa"/>
            <w:tcBorders>
              <w:bottom w:val="single" w:sz="4" w:space="0" w:color="auto"/>
            </w:tcBorders>
            <w:vAlign w:val="center"/>
          </w:tcPr>
          <w:p w14:paraId="0A59396D" w14:textId="77777777" w:rsidR="00D9699C" w:rsidRPr="00BE5768" w:rsidRDefault="00D9699C" w:rsidP="008B34F2">
            <w:pPr>
              <w:rPr>
                <w:b/>
                <w:sz w:val="24"/>
              </w:rPr>
            </w:pPr>
            <w:r w:rsidRPr="00BE5768">
              <w:rPr>
                <w:b/>
                <w:sz w:val="24"/>
              </w:rPr>
              <w:t>Date Mastery</w:t>
            </w:r>
          </w:p>
        </w:tc>
      </w:tr>
      <w:tr w:rsidR="00D9699C" w:rsidRPr="00BE5768" w14:paraId="2B0DD3FF" w14:textId="77777777" w:rsidTr="008B34F2">
        <w:trPr>
          <w:trHeight w:val="326"/>
        </w:trPr>
        <w:tc>
          <w:tcPr>
            <w:tcW w:w="2110" w:type="dxa"/>
            <w:tcBorders>
              <w:bottom w:val="single" w:sz="4" w:space="0" w:color="auto"/>
            </w:tcBorders>
            <w:vAlign w:val="center"/>
          </w:tcPr>
          <w:p w14:paraId="4AF2069E" w14:textId="0E4EEB92" w:rsidR="00D9699C" w:rsidRPr="00BE5768" w:rsidRDefault="00000000" w:rsidP="008B34F2">
            <w:pPr>
              <w:rPr>
                <w:sz w:val="24"/>
              </w:rPr>
            </w:pPr>
            <w:hyperlink r:id="rId58" w:history="1">
              <w:r w:rsidR="003E2456" w:rsidRPr="00BE5768">
                <w:rPr>
                  <w:rStyle w:val="Hyperlink"/>
                  <w:sz w:val="24"/>
                </w:rPr>
                <w:t>MA.3.GR.2.AP.1:</w:t>
              </w:r>
            </w:hyperlink>
          </w:p>
        </w:tc>
        <w:tc>
          <w:tcPr>
            <w:tcW w:w="6327" w:type="dxa"/>
            <w:vAlign w:val="center"/>
          </w:tcPr>
          <w:p w14:paraId="41F4AA60" w14:textId="243C6E27" w:rsidR="00D9699C" w:rsidRPr="00BE5768" w:rsidRDefault="006B0710" w:rsidP="008B34F2">
            <w:pPr>
              <w:rPr>
                <w:sz w:val="24"/>
              </w:rPr>
            </w:pPr>
            <w:r w:rsidRPr="00BE5768">
              <w:rPr>
                <w:sz w:val="24"/>
              </w:rPr>
              <w:t>Explore area as an attribute of a two-dimensional figure that can be measured by covering the figure with unit squares without gaps or overlaps.</w:t>
            </w:r>
          </w:p>
        </w:tc>
        <w:tc>
          <w:tcPr>
            <w:tcW w:w="1743" w:type="dxa"/>
            <w:tcBorders>
              <w:bottom w:val="nil"/>
            </w:tcBorders>
            <w:vAlign w:val="center"/>
          </w:tcPr>
          <w:p w14:paraId="6238E995" w14:textId="77777777" w:rsidR="00D9699C" w:rsidRPr="00BE5768" w:rsidRDefault="00D9699C" w:rsidP="008B34F2">
            <w:pPr>
              <w:rPr>
                <w:sz w:val="24"/>
              </w:rPr>
            </w:pPr>
          </w:p>
        </w:tc>
        <w:tc>
          <w:tcPr>
            <w:tcW w:w="1839" w:type="dxa"/>
            <w:tcBorders>
              <w:bottom w:val="nil"/>
            </w:tcBorders>
            <w:vAlign w:val="center"/>
          </w:tcPr>
          <w:p w14:paraId="3C65E89F" w14:textId="77777777" w:rsidR="00D9699C" w:rsidRPr="00BE5768" w:rsidRDefault="00D9699C" w:rsidP="008B34F2">
            <w:pPr>
              <w:rPr>
                <w:sz w:val="24"/>
              </w:rPr>
            </w:pPr>
          </w:p>
        </w:tc>
        <w:tc>
          <w:tcPr>
            <w:tcW w:w="1305" w:type="dxa"/>
            <w:tcBorders>
              <w:bottom w:val="nil"/>
            </w:tcBorders>
            <w:vAlign w:val="center"/>
          </w:tcPr>
          <w:p w14:paraId="2C9A0064" w14:textId="77777777" w:rsidR="00D9699C" w:rsidRPr="00BE5768" w:rsidRDefault="00D9699C" w:rsidP="008B34F2">
            <w:pPr>
              <w:rPr>
                <w:sz w:val="24"/>
              </w:rPr>
            </w:pPr>
          </w:p>
        </w:tc>
      </w:tr>
      <w:tr w:rsidR="00D9699C" w:rsidRPr="00BE5768" w14:paraId="22357D1C" w14:textId="77777777" w:rsidTr="008B34F2">
        <w:trPr>
          <w:trHeight w:val="817"/>
        </w:trPr>
        <w:tc>
          <w:tcPr>
            <w:tcW w:w="2110" w:type="dxa"/>
            <w:tcBorders>
              <w:top w:val="single" w:sz="4" w:space="0" w:color="auto"/>
              <w:bottom w:val="single" w:sz="4" w:space="0" w:color="auto"/>
            </w:tcBorders>
            <w:vAlign w:val="center"/>
          </w:tcPr>
          <w:p w14:paraId="4C8AA50B" w14:textId="77777777" w:rsidR="00D9699C" w:rsidRPr="00BE5768" w:rsidRDefault="00D9699C" w:rsidP="008B34F2">
            <w:pPr>
              <w:rPr>
                <w:sz w:val="24"/>
              </w:rPr>
            </w:pPr>
            <w:r w:rsidRPr="00BE5768">
              <w:rPr>
                <w:sz w:val="24"/>
              </w:rPr>
              <w:lastRenderedPageBreak/>
              <w:t>Essential</w:t>
            </w:r>
          </w:p>
          <w:p w14:paraId="7DEA74CE" w14:textId="77777777" w:rsidR="00D9699C" w:rsidRPr="00BE5768" w:rsidRDefault="00D9699C" w:rsidP="008B34F2">
            <w:pPr>
              <w:rPr>
                <w:sz w:val="24"/>
              </w:rPr>
            </w:pPr>
            <w:r w:rsidRPr="00BE5768">
              <w:rPr>
                <w:sz w:val="24"/>
              </w:rPr>
              <w:t>Understandings</w:t>
            </w:r>
          </w:p>
        </w:tc>
        <w:tc>
          <w:tcPr>
            <w:tcW w:w="6327" w:type="dxa"/>
            <w:tcBorders>
              <w:bottom w:val="single" w:sz="4" w:space="0" w:color="auto"/>
            </w:tcBorders>
            <w:vAlign w:val="center"/>
          </w:tcPr>
          <w:p w14:paraId="268FEC90" w14:textId="2A2E6086" w:rsidR="00D9699C" w:rsidRPr="00BE5768" w:rsidRDefault="006B0710" w:rsidP="0098511B">
            <w:pPr>
              <w:pStyle w:val="ListParagraph"/>
              <w:numPr>
                <w:ilvl w:val="0"/>
                <w:numId w:val="32"/>
              </w:numPr>
              <w:rPr>
                <w:sz w:val="24"/>
              </w:rPr>
            </w:pPr>
            <w:r w:rsidRPr="00BE5768">
              <w:rPr>
                <w:sz w:val="24"/>
              </w:rPr>
              <w:t>Express the length of a side of an object as a whole number of lengths using non-standard objects laid end to end with no gaps or overlaps</w:t>
            </w:r>
          </w:p>
        </w:tc>
        <w:tc>
          <w:tcPr>
            <w:tcW w:w="1743" w:type="dxa"/>
            <w:tcBorders>
              <w:top w:val="nil"/>
              <w:bottom w:val="single" w:sz="4" w:space="0" w:color="auto"/>
            </w:tcBorders>
            <w:vAlign w:val="center"/>
          </w:tcPr>
          <w:p w14:paraId="7A730F2D" w14:textId="77777777" w:rsidR="00D9699C" w:rsidRPr="00BE5768" w:rsidRDefault="00D9699C" w:rsidP="008B34F2">
            <w:pPr>
              <w:rPr>
                <w:sz w:val="24"/>
              </w:rPr>
            </w:pPr>
          </w:p>
        </w:tc>
        <w:tc>
          <w:tcPr>
            <w:tcW w:w="1839" w:type="dxa"/>
            <w:tcBorders>
              <w:top w:val="nil"/>
              <w:bottom w:val="single" w:sz="4" w:space="0" w:color="auto"/>
            </w:tcBorders>
            <w:vAlign w:val="center"/>
          </w:tcPr>
          <w:p w14:paraId="2B1A1A66" w14:textId="77777777" w:rsidR="00D9699C" w:rsidRPr="00BE5768" w:rsidRDefault="00D9699C" w:rsidP="008B34F2">
            <w:pPr>
              <w:rPr>
                <w:sz w:val="24"/>
              </w:rPr>
            </w:pPr>
          </w:p>
        </w:tc>
        <w:tc>
          <w:tcPr>
            <w:tcW w:w="1305" w:type="dxa"/>
            <w:tcBorders>
              <w:top w:val="nil"/>
              <w:bottom w:val="single" w:sz="4" w:space="0" w:color="auto"/>
            </w:tcBorders>
            <w:vAlign w:val="center"/>
          </w:tcPr>
          <w:p w14:paraId="23738802" w14:textId="77777777" w:rsidR="00D9699C" w:rsidRPr="00BE5768" w:rsidRDefault="00D9699C" w:rsidP="008B34F2">
            <w:pPr>
              <w:rPr>
                <w:sz w:val="24"/>
              </w:rPr>
            </w:pPr>
          </w:p>
        </w:tc>
      </w:tr>
      <w:tr w:rsidR="00D9699C" w:rsidRPr="00BE5768" w14:paraId="1E55E06B" w14:textId="77777777" w:rsidTr="008B34F2">
        <w:trPr>
          <w:trHeight w:val="158"/>
        </w:trPr>
        <w:tc>
          <w:tcPr>
            <w:tcW w:w="2110" w:type="dxa"/>
            <w:tcBorders>
              <w:top w:val="single" w:sz="4" w:space="0" w:color="auto"/>
              <w:bottom w:val="single" w:sz="4" w:space="0" w:color="auto"/>
            </w:tcBorders>
            <w:vAlign w:val="center"/>
          </w:tcPr>
          <w:p w14:paraId="790D607A" w14:textId="77777777" w:rsidR="00D9699C" w:rsidRPr="00BE5768" w:rsidRDefault="00D9699C" w:rsidP="008B34F2">
            <w:pPr>
              <w:rPr>
                <w:sz w:val="24"/>
              </w:rPr>
            </w:pPr>
            <w:r w:rsidRPr="00BE5768">
              <w:rPr>
                <w:sz w:val="24"/>
              </w:rPr>
              <w:t>Resources:</w:t>
            </w:r>
          </w:p>
        </w:tc>
        <w:tc>
          <w:tcPr>
            <w:tcW w:w="6327" w:type="dxa"/>
            <w:tcBorders>
              <w:top w:val="single" w:sz="4" w:space="0" w:color="auto"/>
              <w:right w:val="nil"/>
            </w:tcBorders>
            <w:vAlign w:val="center"/>
          </w:tcPr>
          <w:p w14:paraId="113B2933" w14:textId="77777777" w:rsidR="00D9699C" w:rsidRPr="00BE5768" w:rsidRDefault="00D9699C" w:rsidP="008B34F2">
            <w:pPr>
              <w:rPr>
                <w:sz w:val="24"/>
              </w:rPr>
            </w:pPr>
          </w:p>
        </w:tc>
        <w:tc>
          <w:tcPr>
            <w:tcW w:w="1743" w:type="dxa"/>
            <w:tcBorders>
              <w:top w:val="single" w:sz="4" w:space="0" w:color="auto"/>
              <w:left w:val="nil"/>
              <w:bottom w:val="single" w:sz="4" w:space="0" w:color="auto"/>
              <w:right w:val="nil"/>
            </w:tcBorders>
            <w:vAlign w:val="center"/>
          </w:tcPr>
          <w:p w14:paraId="25A84D31" w14:textId="77777777" w:rsidR="00D9699C" w:rsidRPr="00BE5768" w:rsidRDefault="00D9699C" w:rsidP="008B34F2">
            <w:pPr>
              <w:rPr>
                <w:sz w:val="24"/>
              </w:rPr>
            </w:pPr>
          </w:p>
        </w:tc>
        <w:tc>
          <w:tcPr>
            <w:tcW w:w="1839" w:type="dxa"/>
            <w:tcBorders>
              <w:top w:val="single" w:sz="4" w:space="0" w:color="auto"/>
              <w:left w:val="nil"/>
              <w:bottom w:val="single" w:sz="4" w:space="0" w:color="auto"/>
              <w:right w:val="nil"/>
            </w:tcBorders>
            <w:vAlign w:val="center"/>
          </w:tcPr>
          <w:p w14:paraId="44A6051A" w14:textId="77777777" w:rsidR="00D9699C" w:rsidRPr="00BE5768" w:rsidRDefault="00D9699C" w:rsidP="008B34F2">
            <w:pPr>
              <w:rPr>
                <w:sz w:val="24"/>
              </w:rPr>
            </w:pPr>
          </w:p>
        </w:tc>
        <w:tc>
          <w:tcPr>
            <w:tcW w:w="1305" w:type="dxa"/>
            <w:tcBorders>
              <w:top w:val="single" w:sz="4" w:space="0" w:color="auto"/>
              <w:left w:val="nil"/>
              <w:bottom w:val="single" w:sz="4" w:space="0" w:color="auto"/>
            </w:tcBorders>
            <w:vAlign w:val="center"/>
          </w:tcPr>
          <w:p w14:paraId="301E880B" w14:textId="77777777" w:rsidR="00D9699C" w:rsidRPr="00BE5768" w:rsidRDefault="00D9699C" w:rsidP="008B34F2">
            <w:pPr>
              <w:rPr>
                <w:sz w:val="24"/>
              </w:rPr>
            </w:pPr>
          </w:p>
        </w:tc>
      </w:tr>
    </w:tbl>
    <w:p w14:paraId="511FD118" w14:textId="04781231" w:rsidR="00586C6F" w:rsidRPr="00BE5768" w:rsidRDefault="00000000" w:rsidP="00750E59">
      <w:pPr>
        <w:spacing w:before="240"/>
        <w:rPr>
          <w:rFonts w:eastAsia="Times New Roman"/>
          <w:sz w:val="24"/>
        </w:rPr>
      </w:pPr>
      <w:hyperlink r:id="rId59" w:history="1">
        <w:r w:rsidR="00586C6F" w:rsidRPr="00BE5768">
          <w:rPr>
            <w:rStyle w:val="Hyperlink"/>
            <w:rFonts w:eastAsia="Times New Roman"/>
            <w:sz w:val="24"/>
          </w:rPr>
          <w:t>MA.3.GR.2.2:</w:t>
        </w:r>
      </w:hyperlink>
      <w:r w:rsidR="00586C6F" w:rsidRPr="00BE5768">
        <w:rPr>
          <w:rFonts w:eastAsia="Times New Roman"/>
          <w:sz w:val="24"/>
        </w:rPr>
        <w:t xml:space="preserve"> Find the area of a rectangle with whole-number side lengths using a visual model and a multiplication formula.</w:t>
      </w:r>
    </w:p>
    <w:p w14:paraId="4CA565B4" w14:textId="77777777" w:rsidR="00586C6F" w:rsidRPr="00BE5768" w:rsidRDefault="00586C6F" w:rsidP="00586C6F">
      <w:pPr>
        <w:rPr>
          <w:rFonts w:eastAsia="Times New Roman"/>
          <w:sz w:val="24"/>
        </w:rPr>
      </w:pPr>
      <w:r w:rsidRPr="00BE5768">
        <w:rPr>
          <w:rStyle w:val="Strong"/>
          <w:rFonts w:eastAsia="Times New Roman"/>
          <w:sz w:val="24"/>
        </w:rPr>
        <w:t>Clarifications:</w:t>
      </w:r>
      <w:r w:rsidRPr="00BE5768">
        <w:rPr>
          <w:rFonts w:eastAsia="Times New Roman"/>
          <w:sz w:val="24"/>
        </w:rPr>
        <w:br/>
      </w:r>
      <w:r w:rsidRPr="00BE5768">
        <w:rPr>
          <w:rFonts w:eastAsia="Times New Roman"/>
          <w:i/>
          <w:iCs/>
          <w:sz w:val="24"/>
        </w:rPr>
        <w:t>Clarification 1:</w:t>
      </w:r>
      <w:r w:rsidRPr="00BE5768">
        <w:rPr>
          <w:rFonts w:eastAsia="Times New Roman"/>
          <w:sz w:val="24"/>
        </w:rPr>
        <w:t xml:space="preserve"> Instruction includes covering the figure with unit squares, a rectangular array or applying a formula. </w:t>
      </w:r>
    </w:p>
    <w:p w14:paraId="5F8F3B37" w14:textId="003B7805" w:rsidR="00D9699C" w:rsidRPr="00BE5768" w:rsidRDefault="00586C6F" w:rsidP="00586C6F">
      <w:pPr>
        <w:rPr>
          <w:sz w:val="24"/>
        </w:rPr>
      </w:pPr>
      <w:r w:rsidRPr="00BE5768">
        <w:rPr>
          <w:i/>
          <w:iCs/>
          <w:sz w:val="24"/>
        </w:rPr>
        <w:t>Clarification 2:</w:t>
      </w:r>
      <w:r w:rsidRPr="00BE5768">
        <w:rPr>
          <w:sz w:val="24"/>
        </w:rPr>
        <w:t xml:space="preserve"> Two-dimensional figures cannot exceed 12 units by 12 units and responses include the appropriate units in word form.</w:t>
      </w:r>
    </w:p>
    <w:p w14:paraId="14DF9EB9" w14:textId="77777777" w:rsidR="00D9699C" w:rsidRPr="00BE5768" w:rsidRDefault="00D9699C" w:rsidP="00D9699C">
      <w:pPr>
        <w:rPr>
          <w:b/>
          <w:bCs/>
          <w:sz w:val="24"/>
        </w:rPr>
      </w:pPr>
      <w:r w:rsidRPr="00BE5768">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46"/>
        <w:gridCol w:w="6091"/>
        <w:gridCol w:w="1743"/>
        <w:gridCol w:w="1839"/>
        <w:gridCol w:w="1305"/>
      </w:tblGrid>
      <w:tr w:rsidR="00D9699C" w:rsidRPr="00BE5768" w14:paraId="152D03C5" w14:textId="77777777" w:rsidTr="008B34F2">
        <w:trPr>
          <w:trHeight w:val="326"/>
          <w:tblHeader/>
        </w:trPr>
        <w:tc>
          <w:tcPr>
            <w:tcW w:w="2110" w:type="dxa"/>
            <w:tcBorders>
              <w:bottom w:val="single" w:sz="4" w:space="0" w:color="auto"/>
            </w:tcBorders>
            <w:vAlign w:val="center"/>
          </w:tcPr>
          <w:p w14:paraId="61D8EEB4" w14:textId="77777777" w:rsidR="00D9699C" w:rsidRPr="00BE5768" w:rsidRDefault="00D9699C" w:rsidP="008B34F2">
            <w:pPr>
              <w:rPr>
                <w:b/>
                <w:sz w:val="24"/>
              </w:rPr>
            </w:pPr>
            <w:r w:rsidRPr="00BE5768">
              <w:rPr>
                <w:b/>
                <w:sz w:val="24"/>
              </w:rPr>
              <w:t>Name</w:t>
            </w:r>
          </w:p>
        </w:tc>
        <w:tc>
          <w:tcPr>
            <w:tcW w:w="6327" w:type="dxa"/>
            <w:vAlign w:val="center"/>
          </w:tcPr>
          <w:p w14:paraId="5A4A64E0" w14:textId="77777777" w:rsidR="00D9699C" w:rsidRPr="00BE5768" w:rsidRDefault="00D9699C" w:rsidP="008B34F2">
            <w:pPr>
              <w:rPr>
                <w:b/>
                <w:sz w:val="24"/>
              </w:rPr>
            </w:pPr>
            <w:r w:rsidRPr="00BE5768">
              <w:rPr>
                <w:b/>
                <w:sz w:val="24"/>
              </w:rPr>
              <w:t>Description</w:t>
            </w:r>
          </w:p>
        </w:tc>
        <w:tc>
          <w:tcPr>
            <w:tcW w:w="1743" w:type="dxa"/>
            <w:tcBorders>
              <w:bottom w:val="single" w:sz="4" w:space="0" w:color="auto"/>
            </w:tcBorders>
            <w:vAlign w:val="center"/>
          </w:tcPr>
          <w:p w14:paraId="730CDE62" w14:textId="77777777" w:rsidR="00D9699C" w:rsidRPr="00BE5768" w:rsidRDefault="00D9699C" w:rsidP="008B34F2">
            <w:pPr>
              <w:rPr>
                <w:b/>
                <w:sz w:val="24"/>
              </w:rPr>
            </w:pPr>
            <w:r w:rsidRPr="00BE5768">
              <w:rPr>
                <w:b/>
                <w:sz w:val="24"/>
              </w:rPr>
              <w:t>Date(s) Instruction</w:t>
            </w:r>
          </w:p>
        </w:tc>
        <w:tc>
          <w:tcPr>
            <w:tcW w:w="1839" w:type="dxa"/>
            <w:tcBorders>
              <w:bottom w:val="single" w:sz="4" w:space="0" w:color="auto"/>
            </w:tcBorders>
            <w:vAlign w:val="center"/>
          </w:tcPr>
          <w:p w14:paraId="4FBC3CDA" w14:textId="77777777" w:rsidR="00D9699C" w:rsidRPr="00BE5768" w:rsidRDefault="00D9699C" w:rsidP="008B34F2">
            <w:pPr>
              <w:rPr>
                <w:b/>
                <w:sz w:val="24"/>
              </w:rPr>
            </w:pPr>
            <w:r w:rsidRPr="00BE5768">
              <w:rPr>
                <w:b/>
                <w:sz w:val="24"/>
              </w:rPr>
              <w:t>Date(s) Assessment</w:t>
            </w:r>
          </w:p>
        </w:tc>
        <w:tc>
          <w:tcPr>
            <w:tcW w:w="1305" w:type="dxa"/>
            <w:tcBorders>
              <w:bottom w:val="single" w:sz="4" w:space="0" w:color="auto"/>
            </w:tcBorders>
            <w:vAlign w:val="center"/>
          </w:tcPr>
          <w:p w14:paraId="03775CBA" w14:textId="77777777" w:rsidR="00D9699C" w:rsidRPr="00BE5768" w:rsidRDefault="00D9699C" w:rsidP="008B34F2">
            <w:pPr>
              <w:rPr>
                <w:b/>
                <w:sz w:val="24"/>
              </w:rPr>
            </w:pPr>
            <w:r w:rsidRPr="00BE5768">
              <w:rPr>
                <w:b/>
                <w:sz w:val="24"/>
              </w:rPr>
              <w:t>Date Mastery</w:t>
            </w:r>
          </w:p>
        </w:tc>
      </w:tr>
      <w:tr w:rsidR="00D9699C" w:rsidRPr="00BE5768" w14:paraId="27CEB9E4" w14:textId="77777777" w:rsidTr="008B34F2">
        <w:trPr>
          <w:trHeight w:val="326"/>
        </w:trPr>
        <w:tc>
          <w:tcPr>
            <w:tcW w:w="2110" w:type="dxa"/>
            <w:tcBorders>
              <w:bottom w:val="single" w:sz="4" w:space="0" w:color="auto"/>
            </w:tcBorders>
            <w:vAlign w:val="center"/>
          </w:tcPr>
          <w:p w14:paraId="7AF658E1" w14:textId="01A486F6" w:rsidR="00D9699C" w:rsidRPr="00BE5768" w:rsidRDefault="00000000" w:rsidP="008B34F2">
            <w:pPr>
              <w:rPr>
                <w:sz w:val="24"/>
              </w:rPr>
            </w:pPr>
            <w:hyperlink r:id="rId60" w:history="1">
              <w:r w:rsidR="009D0AE6" w:rsidRPr="00BE5768">
                <w:rPr>
                  <w:rStyle w:val="Hyperlink"/>
                  <w:sz w:val="24"/>
                </w:rPr>
                <w:t>MA.3.GR.2.AP.2:</w:t>
              </w:r>
            </w:hyperlink>
            <w:r w:rsidR="009D0AE6" w:rsidRPr="00BE5768">
              <w:rPr>
                <w:sz w:val="24"/>
              </w:rPr>
              <w:t> </w:t>
            </w:r>
          </w:p>
        </w:tc>
        <w:tc>
          <w:tcPr>
            <w:tcW w:w="6327" w:type="dxa"/>
            <w:vAlign w:val="center"/>
          </w:tcPr>
          <w:p w14:paraId="57BCB868" w14:textId="6EC6601C" w:rsidR="00D9699C" w:rsidRPr="00BE5768" w:rsidRDefault="006B0710" w:rsidP="008B34F2">
            <w:pPr>
              <w:rPr>
                <w:sz w:val="24"/>
              </w:rPr>
            </w:pPr>
            <w:r w:rsidRPr="00BE5768">
              <w:rPr>
                <w:sz w:val="24"/>
              </w:rPr>
              <w:t>Find the area of a rectangle with whole-number side lengths by counting unit squares. Explore that the area is the same as what would be found by multiplying the side lengths.</w:t>
            </w:r>
          </w:p>
        </w:tc>
        <w:tc>
          <w:tcPr>
            <w:tcW w:w="1743" w:type="dxa"/>
            <w:tcBorders>
              <w:bottom w:val="nil"/>
            </w:tcBorders>
            <w:vAlign w:val="center"/>
          </w:tcPr>
          <w:p w14:paraId="7DFB539B" w14:textId="77777777" w:rsidR="00D9699C" w:rsidRPr="00BE5768" w:rsidRDefault="00D9699C" w:rsidP="008B34F2">
            <w:pPr>
              <w:rPr>
                <w:sz w:val="24"/>
              </w:rPr>
            </w:pPr>
          </w:p>
        </w:tc>
        <w:tc>
          <w:tcPr>
            <w:tcW w:w="1839" w:type="dxa"/>
            <w:tcBorders>
              <w:bottom w:val="nil"/>
            </w:tcBorders>
            <w:vAlign w:val="center"/>
          </w:tcPr>
          <w:p w14:paraId="2DC35BBE" w14:textId="77777777" w:rsidR="00D9699C" w:rsidRPr="00BE5768" w:rsidRDefault="00D9699C" w:rsidP="008B34F2">
            <w:pPr>
              <w:rPr>
                <w:sz w:val="24"/>
              </w:rPr>
            </w:pPr>
          </w:p>
        </w:tc>
        <w:tc>
          <w:tcPr>
            <w:tcW w:w="1305" w:type="dxa"/>
            <w:tcBorders>
              <w:bottom w:val="nil"/>
            </w:tcBorders>
            <w:vAlign w:val="center"/>
          </w:tcPr>
          <w:p w14:paraId="3AA35A5F" w14:textId="77777777" w:rsidR="00D9699C" w:rsidRPr="00BE5768" w:rsidRDefault="00D9699C" w:rsidP="008B34F2">
            <w:pPr>
              <w:rPr>
                <w:sz w:val="24"/>
              </w:rPr>
            </w:pPr>
          </w:p>
        </w:tc>
      </w:tr>
      <w:tr w:rsidR="00D9699C" w:rsidRPr="00BE5768" w14:paraId="6DEBE47F" w14:textId="77777777" w:rsidTr="008B34F2">
        <w:trPr>
          <w:trHeight w:val="817"/>
        </w:trPr>
        <w:tc>
          <w:tcPr>
            <w:tcW w:w="2110" w:type="dxa"/>
            <w:tcBorders>
              <w:top w:val="single" w:sz="4" w:space="0" w:color="auto"/>
              <w:bottom w:val="single" w:sz="4" w:space="0" w:color="auto"/>
            </w:tcBorders>
            <w:vAlign w:val="center"/>
          </w:tcPr>
          <w:p w14:paraId="40BE2F54" w14:textId="77777777" w:rsidR="00D9699C" w:rsidRPr="00BE5768" w:rsidRDefault="00D9699C" w:rsidP="008B34F2">
            <w:pPr>
              <w:rPr>
                <w:sz w:val="24"/>
              </w:rPr>
            </w:pPr>
            <w:r w:rsidRPr="00BE5768">
              <w:rPr>
                <w:sz w:val="24"/>
              </w:rPr>
              <w:t>Essential</w:t>
            </w:r>
          </w:p>
          <w:p w14:paraId="5B2A78A3" w14:textId="77777777" w:rsidR="00D9699C" w:rsidRPr="00BE5768" w:rsidRDefault="00D9699C" w:rsidP="008B34F2">
            <w:pPr>
              <w:rPr>
                <w:sz w:val="24"/>
              </w:rPr>
            </w:pPr>
            <w:r w:rsidRPr="00BE5768">
              <w:rPr>
                <w:sz w:val="24"/>
              </w:rPr>
              <w:t>Understandings</w:t>
            </w:r>
          </w:p>
        </w:tc>
        <w:tc>
          <w:tcPr>
            <w:tcW w:w="6327" w:type="dxa"/>
            <w:tcBorders>
              <w:bottom w:val="single" w:sz="4" w:space="0" w:color="auto"/>
            </w:tcBorders>
            <w:vAlign w:val="center"/>
          </w:tcPr>
          <w:p w14:paraId="6D046F4B" w14:textId="77777777" w:rsidR="006B0710" w:rsidRPr="00BE5768" w:rsidRDefault="006B0710" w:rsidP="0098511B">
            <w:pPr>
              <w:pStyle w:val="ListParagraph"/>
              <w:numPr>
                <w:ilvl w:val="0"/>
                <w:numId w:val="32"/>
              </w:numPr>
              <w:rPr>
                <w:b/>
                <w:bCs/>
                <w:sz w:val="24"/>
              </w:rPr>
            </w:pPr>
            <w:r w:rsidRPr="00BE5768">
              <w:rPr>
                <w:bCs/>
                <w:sz w:val="24"/>
              </w:rPr>
              <w:t>Understand the concept of area</w:t>
            </w:r>
          </w:p>
          <w:p w14:paraId="0762FE3A" w14:textId="5E2E7CF7" w:rsidR="00D9699C" w:rsidRPr="00BE5768" w:rsidRDefault="006B0710" w:rsidP="0098511B">
            <w:pPr>
              <w:pStyle w:val="ListParagraph"/>
              <w:numPr>
                <w:ilvl w:val="0"/>
                <w:numId w:val="32"/>
              </w:numPr>
              <w:rPr>
                <w:sz w:val="24"/>
              </w:rPr>
            </w:pPr>
            <w:r w:rsidRPr="00BE5768">
              <w:rPr>
                <w:sz w:val="24"/>
              </w:rPr>
              <w:t>Understand the concept of multiplication using arrays</w:t>
            </w:r>
          </w:p>
        </w:tc>
        <w:tc>
          <w:tcPr>
            <w:tcW w:w="1743" w:type="dxa"/>
            <w:tcBorders>
              <w:top w:val="nil"/>
              <w:bottom w:val="single" w:sz="4" w:space="0" w:color="auto"/>
            </w:tcBorders>
            <w:vAlign w:val="center"/>
          </w:tcPr>
          <w:p w14:paraId="7BBFB7F4" w14:textId="77777777" w:rsidR="00D9699C" w:rsidRPr="00BE5768" w:rsidRDefault="00D9699C" w:rsidP="008B34F2">
            <w:pPr>
              <w:rPr>
                <w:sz w:val="24"/>
              </w:rPr>
            </w:pPr>
          </w:p>
        </w:tc>
        <w:tc>
          <w:tcPr>
            <w:tcW w:w="1839" w:type="dxa"/>
            <w:tcBorders>
              <w:top w:val="nil"/>
              <w:bottom w:val="single" w:sz="4" w:space="0" w:color="auto"/>
            </w:tcBorders>
            <w:vAlign w:val="center"/>
          </w:tcPr>
          <w:p w14:paraId="05011763" w14:textId="77777777" w:rsidR="00D9699C" w:rsidRPr="00BE5768" w:rsidRDefault="00D9699C" w:rsidP="008B34F2">
            <w:pPr>
              <w:rPr>
                <w:sz w:val="24"/>
              </w:rPr>
            </w:pPr>
          </w:p>
        </w:tc>
        <w:tc>
          <w:tcPr>
            <w:tcW w:w="1305" w:type="dxa"/>
            <w:tcBorders>
              <w:top w:val="nil"/>
              <w:bottom w:val="single" w:sz="4" w:space="0" w:color="auto"/>
            </w:tcBorders>
            <w:vAlign w:val="center"/>
          </w:tcPr>
          <w:p w14:paraId="15EADB4D" w14:textId="77777777" w:rsidR="00D9699C" w:rsidRPr="00BE5768" w:rsidRDefault="00D9699C" w:rsidP="008B34F2">
            <w:pPr>
              <w:rPr>
                <w:sz w:val="24"/>
              </w:rPr>
            </w:pPr>
          </w:p>
        </w:tc>
      </w:tr>
      <w:tr w:rsidR="00D9699C" w:rsidRPr="00BE5768" w14:paraId="355C386D" w14:textId="77777777" w:rsidTr="008B34F2">
        <w:trPr>
          <w:trHeight w:val="158"/>
        </w:trPr>
        <w:tc>
          <w:tcPr>
            <w:tcW w:w="2110" w:type="dxa"/>
            <w:tcBorders>
              <w:top w:val="single" w:sz="4" w:space="0" w:color="auto"/>
              <w:bottom w:val="single" w:sz="4" w:space="0" w:color="auto"/>
            </w:tcBorders>
            <w:vAlign w:val="center"/>
          </w:tcPr>
          <w:p w14:paraId="0DA9DFF0" w14:textId="77777777" w:rsidR="00D9699C" w:rsidRPr="00BE5768" w:rsidRDefault="00D9699C" w:rsidP="008B34F2">
            <w:pPr>
              <w:rPr>
                <w:sz w:val="24"/>
              </w:rPr>
            </w:pPr>
            <w:r w:rsidRPr="00BE5768">
              <w:rPr>
                <w:sz w:val="24"/>
              </w:rPr>
              <w:t>Resources:</w:t>
            </w:r>
          </w:p>
        </w:tc>
        <w:tc>
          <w:tcPr>
            <w:tcW w:w="6327" w:type="dxa"/>
            <w:tcBorders>
              <w:top w:val="single" w:sz="4" w:space="0" w:color="auto"/>
              <w:right w:val="nil"/>
            </w:tcBorders>
            <w:vAlign w:val="center"/>
          </w:tcPr>
          <w:p w14:paraId="4900C125" w14:textId="77777777" w:rsidR="00D9699C" w:rsidRPr="00BE5768" w:rsidRDefault="00D9699C" w:rsidP="008B34F2">
            <w:pPr>
              <w:rPr>
                <w:sz w:val="24"/>
              </w:rPr>
            </w:pPr>
          </w:p>
        </w:tc>
        <w:tc>
          <w:tcPr>
            <w:tcW w:w="1743" w:type="dxa"/>
            <w:tcBorders>
              <w:top w:val="single" w:sz="4" w:space="0" w:color="auto"/>
              <w:left w:val="nil"/>
              <w:bottom w:val="single" w:sz="4" w:space="0" w:color="auto"/>
              <w:right w:val="nil"/>
            </w:tcBorders>
            <w:vAlign w:val="center"/>
          </w:tcPr>
          <w:p w14:paraId="3CFE82CE" w14:textId="77777777" w:rsidR="00D9699C" w:rsidRPr="00BE5768" w:rsidRDefault="00D9699C" w:rsidP="008B34F2">
            <w:pPr>
              <w:rPr>
                <w:sz w:val="24"/>
              </w:rPr>
            </w:pPr>
          </w:p>
        </w:tc>
        <w:tc>
          <w:tcPr>
            <w:tcW w:w="1839" w:type="dxa"/>
            <w:tcBorders>
              <w:top w:val="single" w:sz="4" w:space="0" w:color="auto"/>
              <w:left w:val="nil"/>
              <w:bottom w:val="single" w:sz="4" w:space="0" w:color="auto"/>
              <w:right w:val="nil"/>
            </w:tcBorders>
            <w:vAlign w:val="center"/>
          </w:tcPr>
          <w:p w14:paraId="0AECF4ED" w14:textId="77777777" w:rsidR="00D9699C" w:rsidRPr="00BE5768" w:rsidRDefault="00D9699C" w:rsidP="008B34F2">
            <w:pPr>
              <w:rPr>
                <w:sz w:val="24"/>
              </w:rPr>
            </w:pPr>
          </w:p>
        </w:tc>
        <w:tc>
          <w:tcPr>
            <w:tcW w:w="1305" w:type="dxa"/>
            <w:tcBorders>
              <w:top w:val="single" w:sz="4" w:space="0" w:color="auto"/>
              <w:left w:val="nil"/>
              <w:bottom w:val="single" w:sz="4" w:space="0" w:color="auto"/>
            </w:tcBorders>
            <w:vAlign w:val="center"/>
          </w:tcPr>
          <w:p w14:paraId="3F7CE4A4" w14:textId="77777777" w:rsidR="00D9699C" w:rsidRPr="00BE5768" w:rsidRDefault="00D9699C" w:rsidP="008B34F2">
            <w:pPr>
              <w:rPr>
                <w:sz w:val="24"/>
              </w:rPr>
            </w:pPr>
          </w:p>
        </w:tc>
      </w:tr>
    </w:tbl>
    <w:p w14:paraId="586DD47D" w14:textId="7DEE6956" w:rsidR="00586C6F" w:rsidRPr="00BE5768" w:rsidRDefault="00000000" w:rsidP="00750E59">
      <w:pPr>
        <w:spacing w:before="240"/>
        <w:rPr>
          <w:rFonts w:eastAsia="Times New Roman"/>
          <w:sz w:val="24"/>
        </w:rPr>
      </w:pPr>
      <w:hyperlink r:id="rId61" w:history="1">
        <w:r w:rsidR="00586C6F" w:rsidRPr="00BE5768">
          <w:rPr>
            <w:rStyle w:val="Hyperlink"/>
            <w:rFonts w:eastAsia="Times New Roman"/>
            <w:sz w:val="24"/>
          </w:rPr>
          <w:t>MA.3.GR.2.3:</w:t>
        </w:r>
      </w:hyperlink>
      <w:r w:rsidR="00586C6F" w:rsidRPr="00BE5768">
        <w:rPr>
          <w:rFonts w:eastAsia="Times New Roman"/>
          <w:sz w:val="24"/>
        </w:rPr>
        <w:t xml:space="preserve"> Solve mathematical and real-world problems involving the perimeter and area of rectangles with whole-number side lengths using a visual model and a formula.</w:t>
      </w:r>
    </w:p>
    <w:p w14:paraId="087DB533" w14:textId="77777777" w:rsidR="00586C6F" w:rsidRPr="00BE5768" w:rsidRDefault="00586C6F" w:rsidP="00586C6F">
      <w:pPr>
        <w:rPr>
          <w:rFonts w:eastAsia="Times New Roman"/>
          <w:sz w:val="24"/>
        </w:rPr>
      </w:pPr>
      <w:r w:rsidRPr="00BE5768">
        <w:rPr>
          <w:rStyle w:val="Strong"/>
          <w:rFonts w:eastAsia="Times New Roman"/>
          <w:sz w:val="24"/>
        </w:rPr>
        <w:t>Clarifications:</w:t>
      </w:r>
      <w:r w:rsidRPr="00BE5768">
        <w:rPr>
          <w:rFonts w:eastAsia="Times New Roman"/>
          <w:sz w:val="24"/>
        </w:rPr>
        <w:br/>
      </w:r>
      <w:r w:rsidRPr="00BE5768">
        <w:rPr>
          <w:rFonts w:eastAsia="Times New Roman"/>
          <w:i/>
          <w:iCs/>
          <w:sz w:val="24"/>
        </w:rPr>
        <w:t>Clarification 1:</w:t>
      </w:r>
      <w:r w:rsidRPr="00BE5768">
        <w:rPr>
          <w:rFonts w:eastAsia="Times New Roman"/>
          <w:sz w:val="24"/>
        </w:rPr>
        <w:t xml:space="preserve"> Within this benchmark, the expectation is not to find unknown side lengths. </w:t>
      </w:r>
    </w:p>
    <w:p w14:paraId="2DED8710" w14:textId="599D2DAF" w:rsidR="00D9699C" w:rsidRPr="00BE5768" w:rsidRDefault="00586C6F" w:rsidP="00586C6F">
      <w:pPr>
        <w:rPr>
          <w:sz w:val="24"/>
        </w:rPr>
      </w:pPr>
      <w:r w:rsidRPr="00BE5768">
        <w:rPr>
          <w:i/>
          <w:iCs/>
          <w:sz w:val="24"/>
        </w:rPr>
        <w:lastRenderedPageBreak/>
        <w:t>Clarification 2:</w:t>
      </w:r>
      <w:r w:rsidRPr="00BE5768">
        <w:rPr>
          <w:sz w:val="24"/>
        </w:rPr>
        <w:t xml:space="preserve"> Two-dimensional figures cannot exceed 12 units by 12 units and responses include the appropriate units in word form.</w:t>
      </w:r>
    </w:p>
    <w:p w14:paraId="0C634602" w14:textId="77777777" w:rsidR="00D9699C" w:rsidRPr="00BE5768" w:rsidRDefault="00D9699C" w:rsidP="00D9699C">
      <w:pPr>
        <w:rPr>
          <w:b/>
          <w:bCs/>
          <w:sz w:val="24"/>
        </w:rPr>
      </w:pPr>
      <w:r w:rsidRPr="00BE5768">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62"/>
        <w:gridCol w:w="6175"/>
        <w:gridCol w:w="1743"/>
        <w:gridCol w:w="1839"/>
        <w:gridCol w:w="1305"/>
      </w:tblGrid>
      <w:tr w:rsidR="00D9699C" w:rsidRPr="00BE5768" w14:paraId="1BE978FB" w14:textId="77777777" w:rsidTr="008B34F2">
        <w:trPr>
          <w:trHeight w:val="326"/>
          <w:tblHeader/>
        </w:trPr>
        <w:tc>
          <w:tcPr>
            <w:tcW w:w="2110" w:type="dxa"/>
            <w:tcBorders>
              <w:bottom w:val="single" w:sz="4" w:space="0" w:color="auto"/>
            </w:tcBorders>
            <w:vAlign w:val="center"/>
          </w:tcPr>
          <w:p w14:paraId="5781825B" w14:textId="77777777" w:rsidR="00D9699C" w:rsidRPr="00BE5768" w:rsidRDefault="00D9699C" w:rsidP="008B34F2">
            <w:pPr>
              <w:rPr>
                <w:b/>
                <w:sz w:val="24"/>
              </w:rPr>
            </w:pPr>
            <w:r w:rsidRPr="00BE5768">
              <w:rPr>
                <w:b/>
                <w:sz w:val="24"/>
              </w:rPr>
              <w:t>Name</w:t>
            </w:r>
          </w:p>
        </w:tc>
        <w:tc>
          <w:tcPr>
            <w:tcW w:w="6327" w:type="dxa"/>
            <w:vAlign w:val="center"/>
          </w:tcPr>
          <w:p w14:paraId="1E72CFC7" w14:textId="77777777" w:rsidR="00D9699C" w:rsidRPr="00BE5768" w:rsidRDefault="00D9699C" w:rsidP="008B34F2">
            <w:pPr>
              <w:rPr>
                <w:b/>
                <w:sz w:val="24"/>
              </w:rPr>
            </w:pPr>
            <w:r w:rsidRPr="00BE5768">
              <w:rPr>
                <w:b/>
                <w:sz w:val="24"/>
              </w:rPr>
              <w:t>Description</w:t>
            </w:r>
          </w:p>
        </w:tc>
        <w:tc>
          <w:tcPr>
            <w:tcW w:w="1743" w:type="dxa"/>
            <w:tcBorders>
              <w:bottom w:val="single" w:sz="4" w:space="0" w:color="auto"/>
            </w:tcBorders>
            <w:vAlign w:val="center"/>
          </w:tcPr>
          <w:p w14:paraId="3599BC4B" w14:textId="77777777" w:rsidR="00D9699C" w:rsidRPr="00BE5768" w:rsidRDefault="00D9699C" w:rsidP="008B34F2">
            <w:pPr>
              <w:rPr>
                <w:b/>
                <w:sz w:val="24"/>
              </w:rPr>
            </w:pPr>
            <w:r w:rsidRPr="00BE5768">
              <w:rPr>
                <w:b/>
                <w:sz w:val="24"/>
              </w:rPr>
              <w:t>Date(s) Instruction</w:t>
            </w:r>
          </w:p>
        </w:tc>
        <w:tc>
          <w:tcPr>
            <w:tcW w:w="1839" w:type="dxa"/>
            <w:tcBorders>
              <w:bottom w:val="single" w:sz="4" w:space="0" w:color="auto"/>
            </w:tcBorders>
            <w:vAlign w:val="center"/>
          </w:tcPr>
          <w:p w14:paraId="65D94928" w14:textId="77777777" w:rsidR="00D9699C" w:rsidRPr="00BE5768" w:rsidRDefault="00D9699C" w:rsidP="008B34F2">
            <w:pPr>
              <w:rPr>
                <w:b/>
                <w:sz w:val="24"/>
              </w:rPr>
            </w:pPr>
            <w:r w:rsidRPr="00BE5768">
              <w:rPr>
                <w:b/>
                <w:sz w:val="24"/>
              </w:rPr>
              <w:t>Date(s) Assessment</w:t>
            </w:r>
          </w:p>
        </w:tc>
        <w:tc>
          <w:tcPr>
            <w:tcW w:w="1305" w:type="dxa"/>
            <w:tcBorders>
              <w:bottom w:val="single" w:sz="4" w:space="0" w:color="auto"/>
            </w:tcBorders>
            <w:vAlign w:val="center"/>
          </w:tcPr>
          <w:p w14:paraId="5BD88169" w14:textId="77777777" w:rsidR="00D9699C" w:rsidRPr="00BE5768" w:rsidRDefault="00D9699C" w:rsidP="008B34F2">
            <w:pPr>
              <w:rPr>
                <w:b/>
                <w:sz w:val="24"/>
              </w:rPr>
            </w:pPr>
            <w:r w:rsidRPr="00BE5768">
              <w:rPr>
                <w:b/>
                <w:sz w:val="24"/>
              </w:rPr>
              <w:t>Date Mastery</w:t>
            </w:r>
          </w:p>
        </w:tc>
      </w:tr>
      <w:tr w:rsidR="00D9699C" w:rsidRPr="00BE5768" w14:paraId="16740F37" w14:textId="77777777" w:rsidTr="008B34F2">
        <w:trPr>
          <w:trHeight w:val="326"/>
        </w:trPr>
        <w:tc>
          <w:tcPr>
            <w:tcW w:w="2110" w:type="dxa"/>
            <w:tcBorders>
              <w:bottom w:val="single" w:sz="4" w:space="0" w:color="auto"/>
            </w:tcBorders>
            <w:vAlign w:val="center"/>
          </w:tcPr>
          <w:p w14:paraId="66D2F4DF" w14:textId="3D463C0B" w:rsidR="00D9699C" w:rsidRPr="00BE5768" w:rsidRDefault="00000000" w:rsidP="008B34F2">
            <w:pPr>
              <w:rPr>
                <w:sz w:val="24"/>
              </w:rPr>
            </w:pPr>
            <w:hyperlink r:id="rId62" w:history="1">
              <w:r w:rsidR="009D0AE6" w:rsidRPr="00BE5768">
                <w:rPr>
                  <w:rStyle w:val="Hyperlink"/>
                  <w:sz w:val="24"/>
                </w:rPr>
                <w:t>MA.3.GR.2.AP.3:</w:t>
              </w:r>
            </w:hyperlink>
          </w:p>
        </w:tc>
        <w:tc>
          <w:tcPr>
            <w:tcW w:w="6327" w:type="dxa"/>
            <w:vAlign w:val="center"/>
          </w:tcPr>
          <w:p w14:paraId="4608F7FC" w14:textId="33C28C50" w:rsidR="00D9699C" w:rsidRPr="00BE5768" w:rsidRDefault="006B0710" w:rsidP="008B34F2">
            <w:pPr>
              <w:rPr>
                <w:sz w:val="24"/>
              </w:rPr>
            </w:pPr>
            <w:r w:rsidRPr="00BE5768">
              <w:rPr>
                <w:sz w:val="24"/>
              </w:rPr>
              <w:t>Solve mathematical and real-world problems involving the perimeter and area of rectangles with whole-number side lengths using a visual model.</w:t>
            </w:r>
          </w:p>
        </w:tc>
        <w:tc>
          <w:tcPr>
            <w:tcW w:w="1743" w:type="dxa"/>
            <w:tcBorders>
              <w:bottom w:val="nil"/>
            </w:tcBorders>
            <w:vAlign w:val="center"/>
          </w:tcPr>
          <w:p w14:paraId="611E6ABE" w14:textId="77777777" w:rsidR="00D9699C" w:rsidRPr="00BE5768" w:rsidRDefault="00D9699C" w:rsidP="008B34F2">
            <w:pPr>
              <w:rPr>
                <w:sz w:val="24"/>
              </w:rPr>
            </w:pPr>
          </w:p>
        </w:tc>
        <w:tc>
          <w:tcPr>
            <w:tcW w:w="1839" w:type="dxa"/>
            <w:tcBorders>
              <w:bottom w:val="nil"/>
            </w:tcBorders>
            <w:vAlign w:val="center"/>
          </w:tcPr>
          <w:p w14:paraId="66F1DFF3" w14:textId="77777777" w:rsidR="00D9699C" w:rsidRPr="00BE5768" w:rsidRDefault="00D9699C" w:rsidP="008B34F2">
            <w:pPr>
              <w:rPr>
                <w:sz w:val="24"/>
              </w:rPr>
            </w:pPr>
          </w:p>
        </w:tc>
        <w:tc>
          <w:tcPr>
            <w:tcW w:w="1305" w:type="dxa"/>
            <w:tcBorders>
              <w:bottom w:val="nil"/>
            </w:tcBorders>
            <w:vAlign w:val="center"/>
          </w:tcPr>
          <w:p w14:paraId="682960D1" w14:textId="77777777" w:rsidR="00D9699C" w:rsidRPr="00BE5768" w:rsidRDefault="00D9699C" w:rsidP="008B34F2">
            <w:pPr>
              <w:rPr>
                <w:sz w:val="24"/>
              </w:rPr>
            </w:pPr>
          </w:p>
        </w:tc>
      </w:tr>
      <w:tr w:rsidR="00D9699C" w:rsidRPr="00BE5768" w14:paraId="4A888A51" w14:textId="77777777" w:rsidTr="008B34F2">
        <w:trPr>
          <w:trHeight w:val="817"/>
        </w:trPr>
        <w:tc>
          <w:tcPr>
            <w:tcW w:w="2110" w:type="dxa"/>
            <w:tcBorders>
              <w:top w:val="single" w:sz="4" w:space="0" w:color="auto"/>
              <w:bottom w:val="single" w:sz="4" w:space="0" w:color="auto"/>
            </w:tcBorders>
            <w:vAlign w:val="center"/>
          </w:tcPr>
          <w:p w14:paraId="7D7869EC" w14:textId="77777777" w:rsidR="00D9699C" w:rsidRPr="00BE5768" w:rsidRDefault="00D9699C" w:rsidP="008B34F2">
            <w:pPr>
              <w:rPr>
                <w:sz w:val="24"/>
              </w:rPr>
            </w:pPr>
            <w:r w:rsidRPr="00BE5768">
              <w:rPr>
                <w:sz w:val="24"/>
              </w:rPr>
              <w:t>Essential</w:t>
            </w:r>
          </w:p>
          <w:p w14:paraId="0F8484BD" w14:textId="77777777" w:rsidR="00D9699C" w:rsidRPr="00BE5768" w:rsidRDefault="00D9699C" w:rsidP="008B34F2">
            <w:pPr>
              <w:rPr>
                <w:sz w:val="24"/>
              </w:rPr>
            </w:pPr>
            <w:r w:rsidRPr="00BE5768">
              <w:rPr>
                <w:sz w:val="24"/>
              </w:rPr>
              <w:t>Understandings</w:t>
            </w:r>
          </w:p>
        </w:tc>
        <w:tc>
          <w:tcPr>
            <w:tcW w:w="6327" w:type="dxa"/>
            <w:tcBorders>
              <w:bottom w:val="single" w:sz="4" w:space="0" w:color="auto"/>
            </w:tcBorders>
            <w:vAlign w:val="center"/>
          </w:tcPr>
          <w:p w14:paraId="36798897" w14:textId="77777777" w:rsidR="006B0710" w:rsidRPr="00BE5768" w:rsidRDefault="006B0710" w:rsidP="0098511B">
            <w:pPr>
              <w:pStyle w:val="ListParagraph"/>
              <w:numPr>
                <w:ilvl w:val="0"/>
                <w:numId w:val="33"/>
              </w:numPr>
              <w:rPr>
                <w:bCs/>
                <w:sz w:val="24"/>
              </w:rPr>
            </w:pPr>
            <w:r w:rsidRPr="00BE5768">
              <w:rPr>
                <w:bCs/>
                <w:sz w:val="24"/>
              </w:rPr>
              <w:t>Distinguish between the concepts of area and perimeter.</w:t>
            </w:r>
          </w:p>
          <w:p w14:paraId="6F79D7AD" w14:textId="77777777" w:rsidR="006B0710" w:rsidRPr="00BE5768" w:rsidRDefault="006B0710" w:rsidP="0098511B">
            <w:pPr>
              <w:pStyle w:val="ListParagraph"/>
              <w:numPr>
                <w:ilvl w:val="0"/>
                <w:numId w:val="33"/>
              </w:numPr>
              <w:rPr>
                <w:b/>
                <w:bCs/>
                <w:sz w:val="24"/>
              </w:rPr>
            </w:pPr>
            <w:r w:rsidRPr="00BE5768">
              <w:rPr>
                <w:bCs/>
                <w:sz w:val="24"/>
              </w:rPr>
              <w:t>Find the perimeter of a rectangle with whole-number side lengths given.</w:t>
            </w:r>
          </w:p>
          <w:p w14:paraId="69E4FFD4" w14:textId="30540B59" w:rsidR="00D9699C" w:rsidRPr="00BE5768" w:rsidRDefault="006B0710" w:rsidP="0098511B">
            <w:pPr>
              <w:pStyle w:val="ListParagraph"/>
              <w:numPr>
                <w:ilvl w:val="0"/>
                <w:numId w:val="33"/>
              </w:numPr>
              <w:rPr>
                <w:sz w:val="24"/>
              </w:rPr>
            </w:pPr>
            <w:r w:rsidRPr="00BE5768">
              <w:rPr>
                <w:sz w:val="24"/>
              </w:rPr>
              <w:t>Find the area of a rectangle with whole-number side lengths by counting unit squares or multiplying the side lengths.</w:t>
            </w:r>
          </w:p>
        </w:tc>
        <w:tc>
          <w:tcPr>
            <w:tcW w:w="1743" w:type="dxa"/>
            <w:tcBorders>
              <w:top w:val="nil"/>
              <w:bottom w:val="single" w:sz="4" w:space="0" w:color="auto"/>
            </w:tcBorders>
            <w:vAlign w:val="center"/>
          </w:tcPr>
          <w:p w14:paraId="11375890" w14:textId="77777777" w:rsidR="00D9699C" w:rsidRPr="00BE5768" w:rsidRDefault="00D9699C" w:rsidP="008B34F2">
            <w:pPr>
              <w:rPr>
                <w:sz w:val="24"/>
              </w:rPr>
            </w:pPr>
          </w:p>
        </w:tc>
        <w:tc>
          <w:tcPr>
            <w:tcW w:w="1839" w:type="dxa"/>
            <w:tcBorders>
              <w:top w:val="nil"/>
              <w:bottom w:val="single" w:sz="4" w:space="0" w:color="auto"/>
            </w:tcBorders>
            <w:vAlign w:val="center"/>
          </w:tcPr>
          <w:p w14:paraId="134D390C" w14:textId="77777777" w:rsidR="00D9699C" w:rsidRPr="00BE5768" w:rsidRDefault="00D9699C" w:rsidP="008B34F2">
            <w:pPr>
              <w:rPr>
                <w:sz w:val="24"/>
              </w:rPr>
            </w:pPr>
          </w:p>
        </w:tc>
        <w:tc>
          <w:tcPr>
            <w:tcW w:w="1305" w:type="dxa"/>
            <w:tcBorders>
              <w:top w:val="nil"/>
              <w:bottom w:val="single" w:sz="4" w:space="0" w:color="auto"/>
            </w:tcBorders>
            <w:vAlign w:val="center"/>
          </w:tcPr>
          <w:p w14:paraId="149245B2" w14:textId="77777777" w:rsidR="00D9699C" w:rsidRPr="00BE5768" w:rsidRDefault="00D9699C" w:rsidP="008B34F2">
            <w:pPr>
              <w:rPr>
                <w:sz w:val="24"/>
              </w:rPr>
            </w:pPr>
          </w:p>
        </w:tc>
      </w:tr>
      <w:tr w:rsidR="00D9699C" w:rsidRPr="00BE5768" w14:paraId="439642C1" w14:textId="77777777" w:rsidTr="008B34F2">
        <w:trPr>
          <w:trHeight w:val="158"/>
        </w:trPr>
        <w:tc>
          <w:tcPr>
            <w:tcW w:w="2110" w:type="dxa"/>
            <w:tcBorders>
              <w:top w:val="single" w:sz="4" w:space="0" w:color="auto"/>
              <w:bottom w:val="single" w:sz="4" w:space="0" w:color="auto"/>
            </w:tcBorders>
            <w:vAlign w:val="center"/>
          </w:tcPr>
          <w:p w14:paraId="732F184B" w14:textId="77777777" w:rsidR="00D9699C" w:rsidRPr="00BE5768" w:rsidRDefault="00D9699C" w:rsidP="008B34F2">
            <w:pPr>
              <w:rPr>
                <w:sz w:val="24"/>
              </w:rPr>
            </w:pPr>
            <w:r w:rsidRPr="00BE5768">
              <w:rPr>
                <w:sz w:val="24"/>
              </w:rPr>
              <w:t>Resources:</w:t>
            </w:r>
          </w:p>
        </w:tc>
        <w:tc>
          <w:tcPr>
            <w:tcW w:w="6327" w:type="dxa"/>
            <w:tcBorders>
              <w:top w:val="single" w:sz="4" w:space="0" w:color="auto"/>
              <w:right w:val="nil"/>
            </w:tcBorders>
            <w:vAlign w:val="center"/>
          </w:tcPr>
          <w:p w14:paraId="70C3F166" w14:textId="77777777" w:rsidR="00D9699C" w:rsidRPr="00BE5768" w:rsidRDefault="00D9699C" w:rsidP="008B34F2">
            <w:pPr>
              <w:rPr>
                <w:sz w:val="24"/>
              </w:rPr>
            </w:pPr>
          </w:p>
        </w:tc>
        <w:tc>
          <w:tcPr>
            <w:tcW w:w="1743" w:type="dxa"/>
            <w:tcBorders>
              <w:top w:val="single" w:sz="4" w:space="0" w:color="auto"/>
              <w:left w:val="nil"/>
              <w:bottom w:val="single" w:sz="4" w:space="0" w:color="auto"/>
              <w:right w:val="nil"/>
            </w:tcBorders>
            <w:vAlign w:val="center"/>
          </w:tcPr>
          <w:p w14:paraId="2810D582" w14:textId="77777777" w:rsidR="00D9699C" w:rsidRPr="00BE5768" w:rsidRDefault="00D9699C" w:rsidP="008B34F2">
            <w:pPr>
              <w:rPr>
                <w:sz w:val="24"/>
              </w:rPr>
            </w:pPr>
          </w:p>
        </w:tc>
        <w:tc>
          <w:tcPr>
            <w:tcW w:w="1839" w:type="dxa"/>
            <w:tcBorders>
              <w:top w:val="single" w:sz="4" w:space="0" w:color="auto"/>
              <w:left w:val="nil"/>
              <w:bottom w:val="single" w:sz="4" w:space="0" w:color="auto"/>
              <w:right w:val="nil"/>
            </w:tcBorders>
            <w:vAlign w:val="center"/>
          </w:tcPr>
          <w:p w14:paraId="28DBB505" w14:textId="77777777" w:rsidR="00D9699C" w:rsidRPr="00BE5768" w:rsidRDefault="00D9699C" w:rsidP="008B34F2">
            <w:pPr>
              <w:rPr>
                <w:sz w:val="24"/>
              </w:rPr>
            </w:pPr>
          </w:p>
        </w:tc>
        <w:tc>
          <w:tcPr>
            <w:tcW w:w="1305" w:type="dxa"/>
            <w:tcBorders>
              <w:top w:val="single" w:sz="4" w:space="0" w:color="auto"/>
              <w:left w:val="nil"/>
              <w:bottom w:val="single" w:sz="4" w:space="0" w:color="auto"/>
            </w:tcBorders>
            <w:vAlign w:val="center"/>
          </w:tcPr>
          <w:p w14:paraId="0FBC3DA9" w14:textId="77777777" w:rsidR="00D9699C" w:rsidRPr="00BE5768" w:rsidRDefault="00D9699C" w:rsidP="008B34F2">
            <w:pPr>
              <w:rPr>
                <w:sz w:val="24"/>
              </w:rPr>
            </w:pPr>
          </w:p>
        </w:tc>
      </w:tr>
    </w:tbl>
    <w:p w14:paraId="44112950" w14:textId="7115C8F3" w:rsidR="00586C6F" w:rsidRPr="00BE5768" w:rsidRDefault="00000000" w:rsidP="00750E59">
      <w:pPr>
        <w:spacing w:before="240"/>
        <w:rPr>
          <w:rFonts w:eastAsia="Times New Roman"/>
          <w:sz w:val="24"/>
        </w:rPr>
      </w:pPr>
      <w:hyperlink r:id="rId63" w:history="1">
        <w:r w:rsidR="00586C6F" w:rsidRPr="00BE5768">
          <w:rPr>
            <w:rStyle w:val="Hyperlink"/>
            <w:rFonts w:eastAsia="Times New Roman"/>
            <w:sz w:val="24"/>
          </w:rPr>
          <w:t>MA.3.GR.2.4:</w:t>
        </w:r>
      </w:hyperlink>
      <w:r w:rsidR="00586C6F" w:rsidRPr="00BE5768">
        <w:rPr>
          <w:rFonts w:eastAsia="Times New Roman"/>
          <w:sz w:val="24"/>
        </w:rPr>
        <w:t xml:space="preserve"> Solve mathematical and real-world problems involving the perimeter and area of composite figures composed of non-overlapping rectangles with whole-number side lengths.</w:t>
      </w:r>
    </w:p>
    <w:p w14:paraId="616AC245" w14:textId="77777777" w:rsidR="00586C6F" w:rsidRPr="00BE5768" w:rsidRDefault="00586C6F" w:rsidP="00586C6F">
      <w:pPr>
        <w:rPr>
          <w:rFonts w:eastAsia="Times New Roman"/>
          <w:sz w:val="24"/>
        </w:rPr>
      </w:pPr>
      <w:r w:rsidRPr="00BE5768">
        <w:rPr>
          <w:rStyle w:val="Strong"/>
          <w:rFonts w:eastAsia="Times New Roman"/>
          <w:sz w:val="24"/>
        </w:rPr>
        <w:t>Clarifications:</w:t>
      </w:r>
      <w:r w:rsidRPr="00BE5768">
        <w:rPr>
          <w:rFonts w:eastAsia="Times New Roman"/>
          <w:sz w:val="24"/>
        </w:rPr>
        <w:br/>
      </w:r>
      <w:r w:rsidRPr="00BE5768">
        <w:rPr>
          <w:rFonts w:eastAsia="Times New Roman"/>
          <w:i/>
          <w:iCs/>
          <w:sz w:val="24"/>
        </w:rPr>
        <w:t xml:space="preserve">Clarification 1: </w:t>
      </w:r>
      <w:r w:rsidRPr="00BE5768">
        <w:rPr>
          <w:rFonts w:eastAsia="Times New Roman"/>
          <w:sz w:val="24"/>
        </w:rPr>
        <w:t xml:space="preserve">Composite figures must be composed of non-overlapping rectangles. </w:t>
      </w:r>
    </w:p>
    <w:p w14:paraId="768BAF17" w14:textId="57ABB399" w:rsidR="00D9699C" w:rsidRPr="00BE5768" w:rsidRDefault="00586C6F" w:rsidP="00586C6F">
      <w:pPr>
        <w:rPr>
          <w:sz w:val="24"/>
        </w:rPr>
      </w:pPr>
      <w:r w:rsidRPr="00BE5768">
        <w:rPr>
          <w:i/>
          <w:iCs/>
          <w:sz w:val="24"/>
        </w:rPr>
        <w:t xml:space="preserve">Clarification 2: </w:t>
      </w:r>
      <w:r w:rsidRPr="00BE5768">
        <w:rPr>
          <w:sz w:val="24"/>
        </w:rPr>
        <w:t>Each rectangle within the composite figure cannot exceed 12 units by 12 units and responses include the appropriate units in word form.</w:t>
      </w:r>
    </w:p>
    <w:p w14:paraId="67C90269" w14:textId="77777777" w:rsidR="00D9699C" w:rsidRPr="00BE5768" w:rsidRDefault="00D9699C" w:rsidP="00D9699C">
      <w:pPr>
        <w:rPr>
          <w:b/>
          <w:bCs/>
          <w:sz w:val="24"/>
        </w:rPr>
      </w:pPr>
      <w:r w:rsidRPr="00BE5768">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46"/>
        <w:gridCol w:w="6091"/>
        <w:gridCol w:w="1743"/>
        <w:gridCol w:w="1839"/>
        <w:gridCol w:w="1305"/>
      </w:tblGrid>
      <w:tr w:rsidR="00D9699C" w:rsidRPr="00BE5768" w14:paraId="11427FA2" w14:textId="77777777" w:rsidTr="008B34F2">
        <w:trPr>
          <w:trHeight w:val="326"/>
          <w:tblHeader/>
        </w:trPr>
        <w:tc>
          <w:tcPr>
            <w:tcW w:w="2110" w:type="dxa"/>
            <w:tcBorders>
              <w:bottom w:val="single" w:sz="4" w:space="0" w:color="auto"/>
            </w:tcBorders>
            <w:vAlign w:val="center"/>
          </w:tcPr>
          <w:p w14:paraId="256E5621" w14:textId="77777777" w:rsidR="00D9699C" w:rsidRPr="00BE5768" w:rsidRDefault="00D9699C" w:rsidP="008B34F2">
            <w:pPr>
              <w:rPr>
                <w:b/>
                <w:sz w:val="24"/>
              </w:rPr>
            </w:pPr>
            <w:r w:rsidRPr="00BE5768">
              <w:rPr>
                <w:b/>
                <w:sz w:val="24"/>
              </w:rPr>
              <w:t>Name</w:t>
            </w:r>
          </w:p>
        </w:tc>
        <w:tc>
          <w:tcPr>
            <w:tcW w:w="6327" w:type="dxa"/>
            <w:vAlign w:val="center"/>
          </w:tcPr>
          <w:p w14:paraId="14EAFD9E" w14:textId="77777777" w:rsidR="00D9699C" w:rsidRPr="00BE5768" w:rsidRDefault="00D9699C" w:rsidP="008B34F2">
            <w:pPr>
              <w:rPr>
                <w:b/>
                <w:sz w:val="24"/>
              </w:rPr>
            </w:pPr>
            <w:r w:rsidRPr="00BE5768">
              <w:rPr>
                <w:b/>
                <w:sz w:val="24"/>
              </w:rPr>
              <w:t>Description</w:t>
            </w:r>
          </w:p>
        </w:tc>
        <w:tc>
          <w:tcPr>
            <w:tcW w:w="1743" w:type="dxa"/>
            <w:tcBorders>
              <w:bottom w:val="single" w:sz="4" w:space="0" w:color="auto"/>
            </w:tcBorders>
            <w:vAlign w:val="center"/>
          </w:tcPr>
          <w:p w14:paraId="161050C5" w14:textId="77777777" w:rsidR="00D9699C" w:rsidRPr="00BE5768" w:rsidRDefault="00D9699C" w:rsidP="008B34F2">
            <w:pPr>
              <w:rPr>
                <w:b/>
                <w:sz w:val="24"/>
              </w:rPr>
            </w:pPr>
            <w:r w:rsidRPr="00BE5768">
              <w:rPr>
                <w:b/>
                <w:sz w:val="24"/>
              </w:rPr>
              <w:t>Date(s) Instruction</w:t>
            </w:r>
          </w:p>
        </w:tc>
        <w:tc>
          <w:tcPr>
            <w:tcW w:w="1839" w:type="dxa"/>
            <w:tcBorders>
              <w:bottom w:val="single" w:sz="4" w:space="0" w:color="auto"/>
            </w:tcBorders>
            <w:vAlign w:val="center"/>
          </w:tcPr>
          <w:p w14:paraId="0AF75C27" w14:textId="77777777" w:rsidR="00D9699C" w:rsidRPr="00BE5768" w:rsidRDefault="00D9699C" w:rsidP="008B34F2">
            <w:pPr>
              <w:rPr>
                <w:b/>
                <w:sz w:val="24"/>
              </w:rPr>
            </w:pPr>
            <w:r w:rsidRPr="00BE5768">
              <w:rPr>
                <w:b/>
                <w:sz w:val="24"/>
              </w:rPr>
              <w:t>Date(s) Assessment</w:t>
            </w:r>
          </w:p>
        </w:tc>
        <w:tc>
          <w:tcPr>
            <w:tcW w:w="1305" w:type="dxa"/>
            <w:tcBorders>
              <w:bottom w:val="single" w:sz="4" w:space="0" w:color="auto"/>
            </w:tcBorders>
            <w:vAlign w:val="center"/>
          </w:tcPr>
          <w:p w14:paraId="4E96FBB0" w14:textId="77777777" w:rsidR="00D9699C" w:rsidRPr="00BE5768" w:rsidRDefault="00D9699C" w:rsidP="008B34F2">
            <w:pPr>
              <w:rPr>
                <w:b/>
                <w:sz w:val="24"/>
              </w:rPr>
            </w:pPr>
            <w:r w:rsidRPr="00BE5768">
              <w:rPr>
                <w:b/>
                <w:sz w:val="24"/>
              </w:rPr>
              <w:t>Date Mastery</w:t>
            </w:r>
          </w:p>
        </w:tc>
      </w:tr>
      <w:tr w:rsidR="00D9699C" w:rsidRPr="00BE5768" w14:paraId="778CE2DC" w14:textId="77777777" w:rsidTr="008B34F2">
        <w:trPr>
          <w:trHeight w:val="326"/>
        </w:trPr>
        <w:tc>
          <w:tcPr>
            <w:tcW w:w="2110" w:type="dxa"/>
            <w:tcBorders>
              <w:bottom w:val="single" w:sz="4" w:space="0" w:color="auto"/>
            </w:tcBorders>
            <w:vAlign w:val="center"/>
          </w:tcPr>
          <w:p w14:paraId="3F272485" w14:textId="241C1BAB" w:rsidR="00D9699C" w:rsidRPr="00BE5768" w:rsidRDefault="00000000" w:rsidP="008B34F2">
            <w:pPr>
              <w:rPr>
                <w:sz w:val="24"/>
              </w:rPr>
            </w:pPr>
            <w:hyperlink r:id="rId64" w:history="1">
              <w:r w:rsidR="009D0AE6" w:rsidRPr="00BE5768">
                <w:rPr>
                  <w:rStyle w:val="Hyperlink"/>
                  <w:sz w:val="24"/>
                </w:rPr>
                <w:t>MA.3.GR.2.AP.4:</w:t>
              </w:r>
            </w:hyperlink>
            <w:r w:rsidR="009D0AE6" w:rsidRPr="00BE5768">
              <w:rPr>
                <w:sz w:val="24"/>
              </w:rPr>
              <w:t> </w:t>
            </w:r>
          </w:p>
        </w:tc>
        <w:tc>
          <w:tcPr>
            <w:tcW w:w="6327" w:type="dxa"/>
            <w:vAlign w:val="center"/>
          </w:tcPr>
          <w:p w14:paraId="5BB0E4C5" w14:textId="5615CCC3" w:rsidR="00D9699C" w:rsidRPr="00BE5768" w:rsidRDefault="006B0710" w:rsidP="008B34F2">
            <w:pPr>
              <w:rPr>
                <w:sz w:val="24"/>
              </w:rPr>
            </w:pPr>
            <w:r w:rsidRPr="00BE5768">
              <w:rPr>
                <w:sz w:val="24"/>
              </w:rPr>
              <w:t>Explore the perimeter and area of composite figures composed of two non-overlapping rectangles with whole-number side lengths.</w:t>
            </w:r>
          </w:p>
        </w:tc>
        <w:tc>
          <w:tcPr>
            <w:tcW w:w="1743" w:type="dxa"/>
            <w:tcBorders>
              <w:bottom w:val="nil"/>
            </w:tcBorders>
            <w:vAlign w:val="center"/>
          </w:tcPr>
          <w:p w14:paraId="2C454D55" w14:textId="77777777" w:rsidR="00D9699C" w:rsidRPr="00BE5768" w:rsidRDefault="00D9699C" w:rsidP="008B34F2">
            <w:pPr>
              <w:rPr>
                <w:sz w:val="24"/>
              </w:rPr>
            </w:pPr>
          </w:p>
        </w:tc>
        <w:tc>
          <w:tcPr>
            <w:tcW w:w="1839" w:type="dxa"/>
            <w:tcBorders>
              <w:bottom w:val="nil"/>
            </w:tcBorders>
            <w:vAlign w:val="center"/>
          </w:tcPr>
          <w:p w14:paraId="79B481B4" w14:textId="77777777" w:rsidR="00D9699C" w:rsidRPr="00BE5768" w:rsidRDefault="00D9699C" w:rsidP="008B34F2">
            <w:pPr>
              <w:rPr>
                <w:sz w:val="24"/>
              </w:rPr>
            </w:pPr>
          </w:p>
        </w:tc>
        <w:tc>
          <w:tcPr>
            <w:tcW w:w="1305" w:type="dxa"/>
            <w:tcBorders>
              <w:bottom w:val="nil"/>
            </w:tcBorders>
            <w:vAlign w:val="center"/>
          </w:tcPr>
          <w:p w14:paraId="1CE0CFB4" w14:textId="77777777" w:rsidR="00D9699C" w:rsidRPr="00BE5768" w:rsidRDefault="00D9699C" w:rsidP="008B34F2">
            <w:pPr>
              <w:rPr>
                <w:sz w:val="24"/>
              </w:rPr>
            </w:pPr>
          </w:p>
        </w:tc>
      </w:tr>
      <w:tr w:rsidR="00D9699C" w:rsidRPr="00BE5768" w14:paraId="70746EB8" w14:textId="77777777" w:rsidTr="008B34F2">
        <w:trPr>
          <w:trHeight w:val="817"/>
        </w:trPr>
        <w:tc>
          <w:tcPr>
            <w:tcW w:w="2110" w:type="dxa"/>
            <w:tcBorders>
              <w:top w:val="single" w:sz="4" w:space="0" w:color="auto"/>
              <w:bottom w:val="single" w:sz="4" w:space="0" w:color="auto"/>
            </w:tcBorders>
            <w:vAlign w:val="center"/>
          </w:tcPr>
          <w:p w14:paraId="72E81425" w14:textId="77777777" w:rsidR="00D9699C" w:rsidRPr="00BE5768" w:rsidRDefault="00D9699C" w:rsidP="008B34F2">
            <w:pPr>
              <w:rPr>
                <w:sz w:val="24"/>
              </w:rPr>
            </w:pPr>
            <w:r w:rsidRPr="00BE5768">
              <w:rPr>
                <w:sz w:val="24"/>
              </w:rPr>
              <w:lastRenderedPageBreak/>
              <w:t>Essential</w:t>
            </w:r>
          </w:p>
          <w:p w14:paraId="4C59C3F4" w14:textId="77777777" w:rsidR="00D9699C" w:rsidRPr="00BE5768" w:rsidRDefault="00D9699C" w:rsidP="008B34F2">
            <w:pPr>
              <w:rPr>
                <w:sz w:val="24"/>
              </w:rPr>
            </w:pPr>
            <w:r w:rsidRPr="00BE5768">
              <w:rPr>
                <w:sz w:val="24"/>
              </w:rPr>
              <w:t>Understandings</w:t>
            </w:r>
          </w:p>
        </w:tc>
        <w:tc>
          <w:tcPr>
            <w:tcW w:w="6327" w:type="dxa"/>
            <w:tcBorders>
              <w:bottom w:val="single" w:sz="4" w:space="0" w:color="auto"/>
            </w:tcBorders>
            <w:vAlign w:val="center"/>
          </w:tcPr>
          <w:p w14:paraId="512F6B6E" w14:textId="77777777" w:rsidR="006B0710" w:rsidRPr="00BE5768" w:rsidRDefault="006B0710" w:rsidP="0098511B">
            <w:pPr>
              <w:pStyle w:val="ListParagraph"/>
              <w:numPr>
                <w:ilvl w:val="0"/>
                <w:numId w:val="34"/>
              </w:numPr>
              <w:rPr>
                <w:bCs/>
                <w:sz w:val="24"/>
              </w:rPr>
            </w:pPr>
            <w:r w:rsidRPr="00BE5768">
              <w:rPr>
                <w:bCs/>
                <w:sz w:val="24"/>
              </w:rPr>
              <w:t>Distinguish between the concepts of area and perimeter</w:t>
            </w:r>
          </w:p>
          <w:p w14:paraId="23393374" w14:textId="77777777" w:rsidR="006B0710" w:rsidRPr="00BE5768" w:rsidRDefault="006B0710" w:rsidP="0098511B">
            <w:pPr>
              <w:pStyle w:val="ListParagraph"/>
              <w:numPr>
                <w:ilvl w:val="0"/>
                <w:numId w:val="34"/>
              </w:numPr>
              <w:rPr>
                <w:bCs/>
                <w:sz w:val="24"/>
              </w:rPr>
            </w:pPr>
            <w:r w:rsidRPr="00BE5768">
              <w:rPr>
                <w:bCs/>
                <w:sz w:val="24"/>
              </w:rPr>
              <w:t>Find the perimeter of a rectangle with whole-number side lengths given</w:t>
            </w:r>
          </w:p>
          <w:p w14:paraId="2ABF52DD" w14:textId="6477B078" w:rsidR="00D9699C" w:rsidRPr="00BE5768" w:rsidRDefault="006B0710" w:rsidP="0098511B">
            <w:pPr>
              <w:pStyle w:val="ListParagraph"/>
              <w:numPr>
                <w:ilvl w:val="0"/>
                <w:numId w:val="34"/>
              </w:numPr>
              <w:rPr>
                <w:sz w:val="24"/>
              </w:rPr>
            </w:pPr>
            <w:r w:rsidRPr="00BE5768">
              <w:rPr>
                <w:sz w:val="24"/>
              </w:rPr>
              <w:t>Find the area of a rectangle with whole-number side lengths by counting unit squares or multiplying the side lengths</w:t>
            </w:r>
          </w:p>
        </w:tc>
        <w:tc>
          <w:tcPr>
            <w:tcW w:w="1743" w:type="dxa"/>
            <w:tcBorders>
              <w:top w:val="nil"/>
              <w:bottom w:val="single" w:sz="4" w:space="0" w:color="auto"/>
            </w:tcBorders>
            <w:vAlign w:val="center"/>
          </w:tcPr>
          <w:p w14:paraId="08DABF5B" w14:textId="77777777" w:rsidR="00D9699C" w:rsidRPr="00BE5768" w:rsidRDefault="00D9699C" w:rsidP="008B34F2">
            <w:pPr>
              <w:rPr>
                <w:sz w:val="24"/>
              </w:rPr>
            </w:pPr>
          </w:p>
        </w:tc>
        <w:tc>
          <w:tcPr>
            <w:tcW w:w="1839" w:type="dxa"/>
            <w:tcBorders>
              <w:top w:val="nil"/>
              <w:bottom w:val="single" w:sz="4" w:space="0" w:color="auto"/>
            </w:tcBorders>
            <w:vAlign w:val="center"/>
          </w:tcPr>
          <w:p w14:paraId="4AEBBC15" w14:textId="77777777" w:rsidR="00D9699C" w:rsidRPr="00BE5768" w:rsidRDefault="00D9699C" w:rsidP="008B34F2">
            <w:pPr>
              <w:rPr>
                <w:sz w:val="24"/>
              </w:rPr>
            </w:pPr>
          </w:p>
        </w:tc>
        <w:tc>
          <w:tcPr>
            <w:tcW w:w="1305" w:type="dxa"/>
            <w:tcBorders>
              <w:top w:val="nil"/>
              <w:bottom w:val="single" w:sz="4" w:space="0" w:color="auto"/>
            </w:tcBorders>
            <w:vAlign w:val="center"/>
          </w:tcPr>
          <w:p w14:paraId="509B4A0B" w14:textId="77777777" w:rsidR="00D9699C" w:rsidRPr="00BE5768" w:rsidRDefault="00D9699C" w:rsidP="008B34F2">
            <w:pPr>
              <w:rPr>
                <w:sz w:val="24"/>
              </w:rPr>
            </w:pPr>
          </w:p>
        </w:tc>
      </w:tr>
      <w:tr w:rsidR="00D9699C" w:rsidRPr="00BE5768" w14:paraId="520F3F73" w14:textId="77777777" w:rsidTr="008B34F2">
        <w:trPr>
          <w:trHeight w:val="158"/>
        </w:trPr>
        <w:tc>
          <w:tcPr>
            <w:tcW w:w="2110" w:type="dxa"/>
            <w:tcBorders>
              <w:top w:val="single" w:sz="4" w:space="0" w:color="auto"/>
              <w:bottom w:val="single" w:sz="4" w:space="0" w:color="auto"/>
            </w:tcBorders>
            <w:vAlign w:val="center"/>
          </w:tcPr>
          <w:p w14:paraId="3DC88A2C" w14:textId="77777777" w:rsidR="00D9699C" w:rsidRPr="00BE5768" w:rsidRDefault="00D9699C" w:rsidP="008B34F2">
            <w:pPr>
              <w:rPr>
                <w:sz w:val="24"/>
              </w:rPr>
            </w:pPr>
            <w:r w:rsidRPr="00BE5768">
              <w:rPr>
                <w:sz w:val="24"/>
              </w:rPr>
              <w:t>Resources:</w:t>
            </w:r>
          </w:p>
        </w:tc>
        <w:tc>
          <w:tcPr>
            <w:tcW w:w="6327" w:type="dxa"/>
            <w:tcBorders>
              <w:top w:val="single" w:sz="4" w:space="0" w:color="auto"/>
              <w:right w:val="nil"/>
            </w:tcBorders>
            <w:vAlign w:val="center"/>
          </w:tcPr>
          <w:p w14:paraId="5169813E" w14:textId="77777777" w:rsidR="00D9699C" w:rsidRPr="00BE5768" w:rsidRDefault="00D9699C" w:rsidP="008B34F2">
            <w:pPr>
              <w:rPr>
                <w:sz w:val="24"/>
              </w:rPr>
            </w:pPr>
          </w:p>
        </w:tc>
        <w:tc>
          <w:tcPr>
            <w:tcW w:w="1743" w:type="dxa"/>
            <w:tcBorders>
              <w:top w:val="single" w:sz="4" w:space="0" w:color="auto"/>
              <w:left w:val="nil"/>
              <w:bottom w:val="single" w:sz="4" w:space="0" w:color="auto"/>
              <w:right w:val="nil"/>
            </w:tcBorders>
            <w:vAlign w:val="center"/>
          </w:tcPr>
          <w:p w14:paraId="578FF765" w14:textId="77777777" w:rsidR="00D9699C" w:rsidRPr="00BE5768" w:rsidRDefault="00D9699C" w:rsidP="008B34F2">
            <w:pPr>
              <w:rPr>
                <w:sz w:val="24"/>
              </w:rPr>
            </w:pPr>
          </w:p>
        </w:tc>
        <w:tc>
          <w:tcPr>
            <w:tcW w:w="1839" w:type="dxa"/>
            <w:tcBorders>
              <w:top w:val="single" w:sz="4" w:space="0" w:color="auto"/>
              <w:left w:val="nil"/>
              <w:bottom w:val="single" w:sz="4" w:space="0" w:color="auto"/>
              <w:right w:val="nil"/>
            </w:tcBorders>
            <w:vAlign w:val="center"/>
          </w:tcPr>
          <w:p w14:paraId="4912CFA8" w14:textId="77777777" w:rsidR="00D9699C" w:rsidRPr="00BE5768" w:rsidRDefault="00D9699C" w:rsidP="008B34F2">
            <w:pPr>
              <w:rPr>
                <w:sz w:val="24"/>
              </w:rPr>
            </w:pPr>
          </w:p>
        </w:tc>
        <w:tc>
          <w:tcPr>
            <w:tcW w:w="1305" w:type="dxa"/>
            <w:tcBorders>
              <w:top w:val="single" w:sz="4" w:space="0" w:color="auto"/>
              <w:left w:val="nil"/>
              <w:bottom w:val="single" w:sz="4" w:space="0" w:color="auto"/>
            </w:tcBorders>
            <w:vAlign w:val="center"/>
          </w:tcPr>
          <w:p w14:paraId="71B5446F" w14:textId="77777777" w:rsidR="00D9699C" w:rsidRPr="00BE5768" w:rsidRDefault="00D9699C" w:rsidP="008B34F2">
            <w:pPr>
              <w:rPr>
                <w:sz w:val="24"/>
              </w:rPr>
            </w:pPr>
          </w:p>
        </w:tc>
      </w:tr>
    </w:tbl>
    <w:p w14:paraId="6B6DAA67" w14:textId="0A22802B" w:rsidR="00586C6F" w:rsidRPr="00BE5768" w:rsidRDefault="00000000" w:rsidP="00750E59">
      <w:pPr>
        <w:spacing w:before="240"/>
        <w:rPr>
          <w:rFonts w:eastAsia="Times New Roman"/>
          <w:sz w:val="24"/>
        </w:rPr>
      </w:pPr>
      <w:hyperlink r:id="rId65" w:history="1">
        <w:r w:rsidR="00586C6F" w:rsidRPr="00BE5768">
          <w:rPr>
            <w:rStyle w:val="Hyperlink"/>
            <w:rFonts w:eastAsia="Times New Roman"/>
            <w:sz w:val="24"/>
          </w:rPr>
          <w:t>MA.3.M.1.1:</w:t>
        </w:r>
      </w:hyperlink>
      <w:r w:rsidR="00586C6F" w:rsidRPr="00BE5768">
        <w:rPr>
          <w:rFonts w:eastAsia="Times New Roman"/>
          <w:sz w:val="24"/>
        </w:rPr>
        <w:t xml:space="preserve"> Select and use appropriate tools to measure the length of an object, the volume of liquid within a beaker and temperature.</w:t>
      </w:r>
    </w:p>
    <w:p w14:paraId="549F1938" w14:textId="77777777" w:rsidR="00586C6F" w:rsidRPr="00BE5768" w:rsidRDefault="00586C6F" w:rsidP="00586C6F">
      <w:pPr>
        <w:rPr>
          <w:rFonts w:eastAsia="Times New Roman"/>
          <w:sz w:val="24"/>
        </w:rPr>
      </w:pPr>
      <w:r w:rsidRPr="00BE5768">
        <w:rPr>
          <w:rStyle w:val="Strong"/>
          <w:rFonts w:eastAsia="Times New Roman"/>
          <w:sz w:val="24"/>
        </w:rPr>
        <w:t>Clarifications:</w:t>
      </w:r>
      <w:r w:rsidRPr="00BE5768">
        <w:rPr>
          <w:rFonts w:eastAsia="Times New Roman"/>
          <w:sz w:val="24"/>
        </w:rPr>
        <w:br/>
      </w:r>
      <w:r w:rsidRPr="00BE5768">
        <w:rPr>
          <w:rFonts w:eastAsia="Times New Roman"/>
          <w:i/>
          <w:iCs/>
          <w:sz w:val="24"/>
        </w:rPr>
        <w:t>Clarification 1:</w:t>
      </w:r>
      <w:r w:rsidRPr="00BE5768">
        <w:rPr>
          <w:rFonts w:eastAsia="Times New Roman"/>
          <w:sz w:val="24"/>
        </w:rPr>
        <w:t xml:space="preserve"> Instruction focuses on identifying measurement on a linear scale, making the connection to the number line. </w:t>
      </w:r>
    </w:p>
    <w:p w14:paraId="5B8A8C64" w14:textId="77777777" w:rsidR="00586C6F" w:rsidRPr="00BE5768" w:rsidRDefault="00586C6F" w:rsidP="00586C6F">
      <w:pPr>
        <w:rPr>
          <w:sz w:val="24"/>
        </w:rPr>
      </w:pPr>
      <w:r w:rsidRPr="00BE5768">
        <w:rPr>
          <w:i/>
          <w:iCs/>
          <w:sz w:val="24"/>
        </w:rPr>
        <w:t>Clarification 2:</w:t>
      </w:r>
      <w:r w:rsidRPr="00BE5768">
        <w:rPr>
          <w:sz w:val="24"/>
        </w:rPr>
        <w:t xml:space="preserve"> When measuring the length, limited to the nearest centimeter and half or quarter inch. </w:t>
      </w:r>
    </w:p>
    <w:p w14:paraId="3ECEB54D" w14:textId="24E0B4F3" w:rsidR="00586C6F" w:rsidRPr="00BE5768" w:rsidRDefault="00586C6F" w:rsidP="00586C6F">
      <w:pPr>
        <w:rPr>
          <w:rFonts w:eastAsia="Times New Roman"/>
          <w:sz w:val="24"/>
        </w:rPr>
      </w:pPr>
      <w:r w:rsidRPr="00BE5768">
        <w:rPr>
          <w:i/>
          <w:iCs/>
          <w:sz w:val="24"/>
        </w:rPr>
        <w:t>Clarification 3:</w:t>
      </w:r>
      <w:r w:rsidRPr="00BE5768">
        <w:rPr>
          <w:sz w:val="24"/>
        </w:rPr>
        <w:t xml:space="preserve"> When measuring the temperature, limited to the nearest degree. </w:t>
      </w:r>
    </w:p>
    <w:p w14:paraId="2E01F2A0" w14:textId="1B0E2EB4" w:rsidR="00D9699C" w:rsidRPr="00BE5768" w:rsidRDefault="00586C6F" w:rsidP="00586C6F">
      <w:pPr>
        <w:rPr>
          <w:sz w:val="24"/>
        </w:rPr>
      </w:pPr>
      <w:r w:rsidRPr="00BE5768">
        <w:rPr>
          <w:i/>
          <w:iCs/>
          <w:sz w:val="24"/>
        </w:rPr>
        <w:t>Clarification 4:</w:t>
      </w:r>
      <w:r w:rsidRPr="00BE5768">
        <w:rPr>
          <w:sz w:val="24"/>
        </w:rPr>
        <w:t xml:space="preserve"> When measuring the volume of liquid, limited to nearest milliliter and half or quarter cup.</w:t>
      </w:r>
    </w:p>
    <w:p w14:paraId="1BC5A16B" w14:textId="77777777" w:rsidR="00D9699C" w:rsidRPr="00BE5768" w:rsidRDefault="00D9699C" w:rsidP="00D9699C">
      <w:pPr>
        <w:rPr>
          <w:b/>
          <w:bCs/>
          <w:sz w:val="24"/>
        </w:rPr>
      </w:pPr>
      <w:r w:rsidRPr="00BE5768">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45"/>
        <w:gridCol w:w="6092"/>
        <w:gridCol w:w="1743"/>
        <w:gridCol w:w="1839"/>
        <w:gridCol w:w="1305"/>
      </w:tblGrid>
      <w:tr w:rsidR="00D9699C" w:rsidRPr="00BE5768" w14:paraId="63EC4A84" w14:textId="77777777" w:rsidTr="008B34F2">
        <w:trPr>
          <w:trHeight w:val="326"/>
          <w:tblHeader/>
        </w:trPr>
        <w:tc>
          <w:tcPr>
            <w:tcW w:w="2110" w:type="dxa"/>
            <w:tcBorders>
              <w:bottom w:val="single" w:sz="4" w:space="0" w:color="auto"/>
            </w:tcBorders>
            <w:vAlign w:val="center"/>
          </w:tcPr>
          <w:p w14:paraId="07CE4FAE" w14:textId="77777777" w:rsidR="00D9699C" w:rsidRPr="00BE5768" w:rsidRDefault="00D9699C" w:rsidP="008B34F2">
            <w:pPr>
              <w:rPr>
                <w:b/>
                <w:sz w:val="24"/>
              </w:rPr>
            </w:pPr>
            <w:r w:rsidRPr="00BE5768">
              <w:rPr>
                <w:b/>
                <w:sz w:val="24"/>
              </w:rPr>
              <w:t>Name</w:t>
            </w:r>
          </w:p>
        </w:tc>
        <w:tc>
          <w:tcPr>
            <w:tcW w:w="6327" w:type="dxa"/>
            <w:vAlign w:val="center"/>
          </w:tcPr>
          <w:p w14:paraId="10D37678" w14:textId="77777777" w:rsidR="00D9699C" w:rsidRPr="00BE5768" w:rsidRDefault="00D9699C" w:rsidP="008B34F2">
            <w:pPr>
              <w:rPr>
                <w:b/>
                <w:sz w:val="24"/>
              </w:rPr>
            </w:pPr>
            <w:r w:rsidRPr="00BE5768">
              <w:rPr>
                <w:b/>
                <w:sz w:val="24"/>
              </w:rPr>
              <w:t>Description</w:t>
            </w:r>
          </w:p>
        </w:tc>
        <w:tc>
          <w:tcPr>
            <w:tcW w:w="1743" w:type="dxa"/>
            <w:tcBorders>
              <w:bottom w:val="single" w:sz="4" w:space="0" w:color="auto"/>
            </w:tcBorders>
            <w:vAlign w:val="center"/>
          </w:tcPr>
          <w:p w14:paraId="1B748C2C" w14:textId="77777777" w:rsidR="00D9699C" w:rsidRPr="00BE5768" w:rsidRDefault="00D9699C" w:rsidP="008B34F2">
            <w:pPr>
              <w:rPr>
                <w:b/>
                <w:sz w:val="24"/>
              </w:rPr>
            </w:pPr>
            <w:r w:rsidRPr="00BE5768">
              <w:rPr>
                <w:b/>
                <w:sz w:val="24"/>
              </w:rPr>
              <w:t>Date(s) Instruction</w:t>
            </w:r>
          </w:p>
        </w:tc>
        <w:tc>
          <w:tcPr>
            <w:tcW w:w="1839" w:type="dxa"/>
            <w:tcBorders>
              <w:bottom w:val="single" w:sz="4" w:space="0" w:color="auto"/>
            </w:tcBorders>
            <w:vAlign w:val="center"/>
          </w:tcPr>
          <w:p w14:paraId="61323EC3" w14:textId="77777777" w:rsidR="00D9699C" w:rsidRPr="00BE5768" w:rsidRDefault="00D9699C" w:rsidP="008B34F2">
            <w:pPr>
              <w:rPr>
                <w:b/>
                <w:sz w:val="24"/>
              </w:rPr>
            </w:pPr>
            <w:r w:rsidRPr="00BE5768">
              <w:rPr>
                <w:b/>
                <w:sz w:val="24"/>
              </w:rPr>
              <w:t>Date(s) Assessment</w:t>
            </w:r>
          </w:p>
        </w:tc>
        <w:tc>
          <w:tcPr>
            <w:tcW w:w="1305" w:type="dxa"/>
            <w:tcBorders>
              <w:bottom w:val="single" w:sz="4" w:space="0" w:color="auto"/>
            </w:tcBorders>
            <w:vAlign w:val="center"/>
          </w:tcPr>
          <w:p w14:paraId="5F9EA351" w14:textId="77777777" w:rsidR="00D9699C" w:rsidRPr="00BE5768" w:rsidRDefault="00D9699C" w:rsidP="008B34F2">
            <w:pPr>
              <w:rPr>
                <w:b/>
                <w:sz w:val="24"/>
              </w:rPr>
            </w:pPr>
            <w:r w:rsidRPr="00BE5768">
              <w:rPr>
                <w:b/>
                <w:sz w:val="24"/>
              </w:rPr>
              <w:t>Date Mastery</w:t>
            </w:r>
          </w:p>
        </w:tc>
      </w:tr>
      <w:tr w:rsidR="00D9699C" w:rsidRPr="00BE5768" w14:paraId="6FA15B34" w14:textId="77777777" w:rsidTr="008B34F2">
        <w:trPr>
          <w:trHeight w:val="326"/>
        </w:trPr>
        <w:tc>
          <w:tcPr>
            <w:tcW w:w="2110" w:type="dxa"/>
            <w:tcBorders>
              <w:bottom w:val="single" w:sz="4" w:space="0" w:color="auto"/>
            </w:tcBorders>
            <w:vAlign w:val="center"/>
          </w:tcPr>
          <w:p w14:paraId="7AF39FF6" w14:textId="7E9B5EBE" w:rsidR="00D9699C" w:rsidRPr="00BE5768" w:rsidRDefault="00000000" w:rsidP="008B34F2">
            <w:pPr>
              <w:rPr>
                <w:sz w:val="24"/>
              </w:rPr>
            </w:pPr>
            <w:hyperlink r:id="rId66" w:history="1">
              <w:r w:rsidR="009D0AE6" w:rsidRPr="00BE5768">
                <w:rPr>
                  <w:rStyle w:val="Hyperlink"/>
                  <w:sz w:val="24"/>
                </w:rPr>
                <w:t>MA.3.M.1.AP.1a:</w:t>
              </w:r>
            </w:hyperlink>
            <w:r w:rsidR="009D0AE6" w:rsidRPr="00BE5768">
              <w:rPr>
                <w:sz w:val="24"/>
              </w:rPr>
              <w:t> </w:t>
            </w:r>
          </w:p>
        </w:tc>
        <w:tc>
          <w:tcPr>
            <w:tcW w:w="6327" w:type="dxa"/>
            <w:vAlign w:val="center"/>
          </w:tcPr>
          <w:p w14:paraId="6F4CA3CA" w14:textId="1C69DE8B" w:rsidR="00D9699C" w:rsidRPr="00BE5768" w:rsidRDefault="006B0710" w:rsidP="008B34F2">
            <w:pPr>
              <w:rPr>
                <w:sz w:val="24"/>
              </w:rPr>
            </w:pPr>
            <w:r w:rsidRPr="00BE5768">
              <w:rPr>
                <w:sz w:val="24"/>
              </w:rPr>
              <w:t>Select and use appropriate tools to measure the length (i.e., inches, feet, yards) of an object.</w:t>
            </w:r>
          </w:p>
        </w:tc>
        <w:tc>
          <w:tcPr>
            <w:tcW w:w="1743" w:type="dxa"/>
            <w:tcBorders>
              <w:bottom w:val="nil"/>
            </w:tcBorders>
            <w:vAlign w:val="center"/>
          </w:tcPr>
          <w:p w14:paraId="6A346D4C" w14:textId="77777777" w:rsidR="00D9699C" w:rsidRPr="00BE5768" w:rsidRDefault="00D9699C" w:rsidP="008B34F2">
            <w:pPr>
              <w:rPr>
                <w:sz w:val="24"/>
              </w:rPr>
            </w:pPr>
          </w:p>
        </w:tc>
        <w:tc>
          <w:tcPr>
            <w:tcW w:w="1839" w:type="dxa"/>
            <w:tcBorders>
              <w:bottom w:val="nil"/>
            </w:tcBorders>
            <w:vAlign w:val="center"/>
          </w:tcPr>
          <w:p w14:paraId="7851F29E" w14:textId="77777777" w:rsidR="00D9699C" w:rsidRPr="00BE5768" w:rsidRDefault="00D9699C" w:rsidP="008B34F2">
            <w:pPr>
              <w:rPr>
                <w:sz w:val="24"/>
              </w:rPr>
            </w:pPr>
          </w:p>
        </w:tc>
        <w:tc>
          <w:tcPr>
            <w:tcW w:w="1305" w:type="dxa"/>
            <w:tcBorders>
              <w:bottom w:val="nil"/>
            </w:tcBorders>
            <w:vAlign w:val="center"/>
          </w:tcPr>
          <w:p w14:paraId="7AD59AD2" w14:textId="77777777" w:rsidR="00D9699C" w:rsidRPr="00BE5768" w:rsidRDefault="00D9699C" w:rsidP="008B34F2">
            <w:pPr>
              <w:rPr>
                <w:sz w:val="24"/>
              </w:rPr>
            </w:pPr>
          </w:p>
        </w:tc>
      </w:tr>
      <w:tr w:rsidR="00D9699C" w:rsidRPr="00BE5768" w14:paraId="32080291" w14:textId="77777777" w:rsidTr="008B34F2">
        <w:trPr>
          <w:trHeight w:val="817"/>
        </w:trPr>
        <w:tc>
          <w:tcPr>
            <w:tcW w:w="2110" w:type="dxa"/>
            <w:tcBorders>
              <w:top w:val="single" w:sz="4" w:space="0" w:color="auto"/>
              <w:bottom w:val="single" w:sz="4" w:space="0" w:color="auto"/>
            </w:tcBorders>
            <w:vAlign w:val="center"/>
          </w:tcPr>
          <w:p w14:paraId="1C34CFE8" w14:textId="77777777" w:rsidR="00D9699C" w:rsidRPr="00BE5768" w:rsidRDefault="00D9699C" w:rsidP="008B34F2">
            <w:pPr>
              <w:rPr>
                <w:sz w:val="24"/>
              </w:rPr>
            </w:pPr>
            <w:r w:rsidRPr="00BE5768">
              <w:rPr>
                <w:sz w:val="24"/>
              </w:rPr>
              <w:t>Essential</w:t>
            </w:r>
          </w:p>
          <w:p w14:paraId="3118AE0E" w14:textId="77777777" w:rsidR="00D9699C" w:rsidRPr="00BE5768" w:rsidRDefault="00D9699C" w:rsidP="008B34F2">
            <w:pPr>
              <w:rPr>
                <w:sz w:val="24"/>
              </w:rPr>
            </w:pPr>
            <w:r w:rsidRPr="00BE5768">
              <w:rPr>
                <w:sz w:val="24"/>
              </w:rPr>
              <w:t>Understandings</w:t>
            </w:r>
          </w:p>
        </w:tc>
        <w:tc>
          <w:tcPr>
            <w:tcW w:w="6327" w:type="dxa"/>
            <w:tcBorders>
              <w:bottom w:val="single" w:sz="4" w:space="0" w:color="auto"/>
            </w:tcBorders>
            <w:vAlign w:val="center"/>
          </w:tcPr>
          <w:p w14:paraId="71DD734C" w14:textId="77777777" w:rsidR="006B0710" w:rsidRPr="00BE5768" w:rsidRDefault="006B0710" w:rsidP="0098511B">
            <w:pPr>
              <w:pStyle w:val="ListParagraph"/>
              <w:numPr>
                <w:ilvl w:val="0"/>
                <w:numId w:val="35"/>
              </w:numPr>
              <w:rPr>
                <w:bCs/>
                <w:sz w:val="24"/>
              </w:rPr>
            </w:pPr>
            <w:bookmarkStart w:id="3" w:name="OLE_LINK3"/>
            <w:bookmarkStart w:id="4" w:name="OLE_LINK4"/>
            <w:r w:rsidRPr="00BE5768">
              <w:rPr>
                <w:bCs/>
                <w:sz w:val="24"/>
              </w:rPr>
              <w:t>Understand that length is an attribute of objects that can be measured using a ruler or yard stick and the length of the object being measured influences the choice of the tool (i.e., use a ruler to measure the length of a pencil and use a yard stick to measure the length of the classroom)</w:t>
            </w:r>
          </w:p>
          <w:p w14:paraId="579D2B8F" w14:textId="77777777" w:rsidR="006B0710" w:rsidRPr="00BE5768" w:rsidRDefault="006B0710" w:rsidP="0098511B">
            <w:pPr>
              <w:pStyle w:val="ListParagraph"/>
              <w:numPr>
                <w:ilvl w:val="0"/>
                <w:numId w:val="35"/>
              </w:numPr>
              <w:rPr>
                <w:bCs/>
                <w:sz w:val="24"/>
              </w:rPr>
            </w:pPr>
            <w:r w:rsidRPr="00BE5768">
              <w:rPr>
                <w:bCs/>
                <w:sz w:val="24"/>
              </w:rPr>
              <w:t>Understand that length is an attribute that can be measured in inches, feet, and yards</w:t>
            </w:r>
          </w:p>
          <w:p w14:paraId="439CFE04" w14:textId="77777777" w:rsidR="006B0710" w:rsidRPr="00BE5768" w:rsidRDefault="006B0710" w:rsidP="0098511B">
            <w:pPr>
              <w:pStyle w:val="ListParagraph"/>
              <w:numPr>
                <w:ilvl w:val="0"/>
                <w:numId w:val="35"/>
              </w:numPr>
              <w:rPr>
                <w:bCs/>
                <w:sz w:val="24"/>
              </w:rPr>
            </w:pPr>
            <w:r w:rsidRPr="00BE5768">
              <w:rPr>
                <w:bCs/>
                <w:sz w:val="24"/>
              </w:rPr>
              <w:lastRenderedPageBreak/>
              <w:t>Identify the beginning and end point of the object that needs to be measured.</w:t>
            </w:r>
          </w:p>
          <w:p w14:paraId="78C9BCF6" w14:textId="77777777" w:rsidR="006B0710" w:rsidRPr="00BE5768" w:rsidRDefault="006B0710" w:rsidP="0098511B">
            <w:pPr>
              <w:pStyle w:val="ListParagraph"/>
              <w:numPr>
                <w:ilvl w:val="0"/>
                <w:numId w:val="35"/>
              </w:numPr>
              <w:rPr>
                <w:b/>
                <w:bCs/>
                <w:sz w:val="24"/>
              </w:rPr>
            </w:pPr>
            <w:r w:rsidRPr="00BE5768">
              <w:rPr>
                <w:bCs/>
                <w:sz w:val="24"/>
              </w:rPr>
              <w:t>Recognize that the units marked on a ruler/yard stick have equal length intervals</w:t>
            </w:r>
          </w:p>
          <w:p w14:paraId="1ADA2076" w14:textId="6E631D94" w:rsidR="00D9699C" w:rsidRPr="00BE5768" w:rsidRDefault="006B0710" w:rsidP="0098511B">
            <w:pPr>
              <w:pStyle w:val="ListParagraph"/>
              <w:numPr>
                <w:ilvl w:val="0"/>
                <w:numId w:val="35"/>
              </w:numPr>
              <w:rPr>
                <w:sz w:val="24"/>
              </w:rPr>
            </w:pPr>
            <w:r w:rsidRPr="00BE5768">
              <w:rPr>
                <w:sz w:val="24"/>
              </w:rPr>
              <w:t>Understand that the total number of equal interval distances, spanned end to end, can be counted to determine the overall length of an object</w:t>
            </w:r>
            <w:bookmarkEnd w:id="3"/>
            <w:bookmarkEnd w:id="4"/>
          </w:p>
        </w:tc>
        <w:tc>
          <w:tcPr>
            <w:tcW w:w="1743" w:type="dxa"/>
            <w:tcBorders>
              <w:top w:val="nil"/>
              <w:bottom w:val="single" w:sz="4" w:space="0" w:color="auto"/>
            </w:tcBorders>
            <w:vAlign w:val="center"/>
          </w:tcPr>
          <w:p w14:paraId="3D1C0C62" w14:textId="77777777" w:rsidR="00D9699C" w:rsidRPr="00BE5768" w:rsidRDefault="00D9699C" w:rsidP="008B34F2">
            <w:pPr>
              <w:rPr>
                <w:sz w:val="24"/>
              </w:rPr>
            </w:pPr>
          </w:p>
        </w:tc>
        <w:tc>
          <w:tcPr>
            <w:tcW w:w="1839" w:type="dxa"/>
            <w:tcBorders>
              <w:top w:val="nil"/>
              <w:bottom w:val="single" w:sz="4" w:space="0" w:color="auto"/>
            </w:tcBorders>
            <w:vAlign w:val="center"/>
          </w:tcPr>
          <w:p w14:paraId="7813EA4F" w14:textId="77777777" w:rsidR="00D9699C" w:rsidRPr="00BE5768" w:rsidRDefault="00D9699C" w:rsidP="008B34F2">
            <w:pPr>
              <w:rPr>
                <w:sz w:val="24"/>
              </w:rPr>
            </w:pPr>
          </w:p>
        </w:tc>
        <w:tc>
          <w:tcPr>
            <w:tcW w:w="1305" w:type="dxa"/>
            <w:tcBorders>
              <w:top w:val="nil"/>
              <w:bottom w:val="single" w:sz="4" w:space="0" w:color="auto"/>
            </w:tcBorders>
            <w:vAlign w:val="center"/>
          </w:tcPr>
          <w:p w14:paraId="2F10C951" w14:textId="77777777" w:rsidR="00D9699C" w:rsidRPr="00BE5768" w:rsidRDefault="00D9699C" w:rsidP="008B34F2">
            <w:pPr>
              <w:rPr>
                <w:sz w:val="24"/>
              </w:rPr>
            </w:pPr>
          </w:p>
        </w:tc>
      </w:tr>
      <w:tr w:rsidR="00D9699C" w:rsidRPr="00BE5768" w14:paraId="5D65D1B5" w14:textId="77777777" w:rsidTr="002C702C">
        <w:trPr>
          <w:trHeight w:val="158"/>
        </w:trPr>
        <w:tc>
          <w:tcPr>
            <w:tcW w:w="2110" w:type="dxa"/>
            <w:tcBorders>
              <w:top w:val="single" w:sz="4" w:space="0" w:color="auto"/>
              <w:bottom w:val="single" w:sz="4" w:space="0" w:color="auto"/>
            </w:tcBorders>
            <w:vAlign w:val="center"/>
          </w:tcPr>
          <w:p w14:paraId="78573BDB" w14:textId="77777777" w:rsidR="00D9699C" w:rsidRPr="00BE5768" w:rsidRDefault="00D9699C" w:rsidP="008B34F2">
            <w:pPr>
              <w:rPr>
                <w:sz w:val="24"/>
              </w:rPr>
            </w:pPr>
            <w:r w:rsidRPr="00BE5768">
              <w:rPr>
                <w:sz w:val="24"/>
              </w:rPr>
              <w:t>Resources:</w:t>
            </w:r>
          </w:p>
        </w:tc>
        <w:tc>
          <w:tcPr>
            <w:tcW w:w="6327" w:type="dxa"/>
            <w:tcBorders>
              <w:top w:val="single" w:sz="4" w:space="0" w:color="auto"/>
              <w:bottom w:val="single" w:sz="4" w:space="0" w:color="auto"/>
              <w:right w:val="nil"/>
            </w:tcBorders>
            <w:vAlign w:val="center"/>
          </w:tcPr>
          <w:p w14:paraId="45A02FD4" w14:textId="77777777" w:rsidR="00D9699C" w:rsidRPr="00BE5768" w:rsidRDefault="00D9699C" w:rsidP="008B34F2">
            <w:pPr>
              <w:rPr>
                <w:sz w:val="24"/>
              </w:rPr>
            </w:pPr>
          </w:p>
        </w:tc>
        <w:tc>
          <w:tcPr>
            <w:tcW w:w="1743" w:type="dxa"/>
            <w:tcBorders>
              <w:top w:val="single" w:sz="4" w:space="0" w:color="auto"/>
              <w:left w:val="nil"/>
              <w:bottom w:val="single" w:sz="4" w:space="0" w:color="auto"/>
              <w:right w:val="nil"/>
            </w:tcBorders>
            <w:vAlign w:val="center"/>
          </w:tcPr>
          <w:p w14:paraId="2D57A7D1" w14:textId="77777777" w:rsidR="00D9699C" w:rsidRPr="00BE5768" w:rsidRDefault="00D9699C" w:rsidP="008B34F2">
            <w:pPr>
              <w:rPr>
                <w:sz w:val="24"/>
              </w:rPr>
            </w:pPr>
          </w:p>
        </w:tc>
        <w:tc>
          <w:tcPr>
            <w:tcW w:w="1839" w:type="dxa"/>
            <w:tcBorders>
              <w:top w:val="single" w:sz="4" w:space="0" w:color="auto"/>
              <w:left w:val="nil"/>
              <w:bottom w:val="single" w:sz="4" w:space="0" w:color="auto"/>
              <w:right w:val="nil"/>
            </w:tcBorders>
            <w:vAlign w:val="center"/>
          </w:tcPr>
          <w:p w14:paraId="16CDC190" w14:textId="77777777" w:rsidR="00D9699C" w:rsidRPr="00BE5768" w:rsidRDefault="00D9699C" w:rsidP="008B34F2">
            <w:pPr>
              <w:rPr>
                <w:sz w:val="24"/>
              </w:rPr>
            </w:pPr>
          </w:p>
        </w:tc>
        <w:tc>
          <w:tcPr>
            <w:tcW w:w="1305" w:type="dxa"/>
            <w:tcBorders>
              <w:top w:val="single" w:sz="4" w:space="0" w:color="auto"/>
              <w:left w:val="nil"/>
              <w:bottom w:val="single" w:sz="4" w:space="0" w:color="auto"/>
            </w:tcBorders>
            <w:vAlign w:val="center"/>
          </w:tcPr>
          <w:p w14:paraId="6E877379" w14:textId="77777777" w:rsidR="00D9699C" w:rsidRPr="00BE5768" w:rsidRDefault="00D9699C" w:rsidP="008B34F2">
            <w:pPr>
              <w:rPr>
                <w:sz w:val="24"/>
              </w:rPr>
            </w:pPr>
          </w:p>
        </w:tc>
      </w:tr>
      <w:tr w:rsidR="009D0AE6" w:rsidRPr="00BE5768" w14:paraId="3AF1903D" w14:textId="77777777" w:rsidTr="002C702C">
        <w:trPr>
          <w:trHeight w:val="158"/>
        </w:trPr>
        <w:tc>
          <w:tcPr>
            <w:tcW w:w="2110" w:type="dxa"/>
            <w:tcBorders>
              <w:top w:val="single" w:sz="4" w:space="0" w:color="auto"/>
              <w:bottom w:val="single" w:sz="4" w:space="0" w:color="auto"/>
            </w:tcBorders>
            <w:vAlign w:val="center"/>
          </w:tcPr>
          <w:p w14:paraId="6F98B36D" w14:textId="3DA81100" w:rsidR="009D0AE6" w:rsidRPr="00BE5768" w:rsidRDefault="00000000" w:rsidP="008B34F2">
            <w:pPr>
              <w:rPr>
                <w:sz w:val="24"/>
              </w:rPr>
            </w:pPr>
            <w:hyperlink r:id="rId67" w:history="1">
              <w:r w:rsidR="009D0AE6" w:rsidRPr="00BE5768">
                <w:rPr>
                  <w:rStyle w:val="Hyperlink"/>
                  <w:sz w:val="24"/>
                </w:rPr>
                <w:t>MA.3.M.1.AP.1b:</w:t>
              </w:r>
            </w:hyperlink>
            <w:r w:rsidR="009D0AE6" w:rsidRPr="00BE5768">
              <w:rPr>
                <w:sz w:val="24"/>
              </w:rPr>
              <w:t> </w:t>
            </w:r>
          </w:p>
        </w:tc>
        <w:tc>
          <w:tcPr>
            <w:tcW w:w="6327" w:type="dxa"/>
            <w:tcBorders>
              <w:top w:val="single" w:sz="4" w:space="0" w:color="auto"/>
              <w:bottom w:val="single" w:sz="4" w:space="0" w:color="auto"/>
              <w:right w:val="single" w:sz="4" w:space="0" w:color="auto"/>
            </w:tcBorders>
            <w:vAlign w:val="center"/>
          </w:tcPr>
          <w:p w14:paraId="5028603F" w14:textId="4057183A" w:rsidR="009D0AE6" w:rsidRPr="00BE5768" w:rsidRDefault="00D753F9" w:rsidP="008B34F2">
            <w:pPr>
              <w:rPr>
                <w:sz w:val="24"/>
              </w:rPr>
            </w:pPr>
            <w:r w:rsidRPr="00BE5768">
              <w:rPr>
                <w:sz w:val="24"/>
              </w:rPr>
              <w:t>Explore selecting and using appropriate tools to measure liquid volume (i.e., gallons, quarts, pints, cups) and temperature in degrees Fahrenheit.</w:t>
            </w:r>
          </w:p>
        </w:tc>
        <w:tc>
          <w:tcPr>
            <w:tcW w:w="1743" w:type="dxa"/>
            <w:tcBorders>
              <w:top w:val="single" w:sz="4" w:space="0" w:color="auto"/>
              <w:left w:val="single" w:sz="4" w:space="0" w:color="auto"/>
              <w:bottom w:val="nil"/>
              <w:right w:val="single" w:sz="4" w:space="0" w:color="auto"/>
            </w:tcBorders>
            <w:vAlign w:val="center"/>
          </w:tcPr>
          <w:p w14:paraId="38013045" w14:textId="77777777" w:rsidR="009D0AE6" w:rsidRPr="00BE5768" w:rsidRDefault="009D0AE6" w:rsidP="008B34F2">
            <w:pPr>
              <w:rPr>
                <w:sz w:val="24"/>
              </w:rPr>
            </w:pPr>
          </w:p>
        </w:tc>
        <w:tc>
          <w:tcPr>
            <w:tcW w:w="1839" w:type="dxa"/>
            <w:tcBorders>
              <w:top w:val="single" w:sz="4" w:space="0" w:color="auto"/>
              <w:left w:val="single" w:sz="4" w:space="0" w:color="auto"/>
              <w:bottom w:val="nil"/>
              <w:right w:val="single" w:sz="4" w:space="0" w:color="auto"/>
            </w:tcBorders>
            <w:vAlign w:val="center"/>
          </w:tcPr>
          <w:p w14:paraId="20A5A9AD" w14:textId="77777777" w:rsidR="009D0AE6" w:rsidRPr="00BE5768" w:rsidRDefault="009D0AE6" w:rsidP="008B34F2">
            <w:pPr>
              <w:rPr>
                <w:sz w:val="24"/>
              </w:rPr>
            </w:pPr>
          </w:p>
        </w:tc>
        <w:tc>
          <w:tcPr>
            <w:tcW w:w="1305" w:type="dxa"/>
            <w:tcBorders>
              <w:top w:val="single" w:sz="4" w:space="0" w:color="auto"/>
              <w:left w:val="single" w:sz="4" w:space="0" w:color="auto"/>
              <w:bottom w:val="nil"/>
            </w:tcBorders>
            <w:vAlign w:val="center"/>
          </w:tcPr>
          <w:p w14:paraId="0E6B06D3" w14:textId="77777777" w:rsidR="009D0AE6" w:rsidRPr="00BE5768" w:rsidRDefault="009D0AE6" w:rsidP="008B34F2">
            <w:pPr>
              <w:rPr>
                <w:sz w:val="24"/>
              </w:rPr>
            </w:pPr>
          </w:p>
        </w:tc>
      </w:tr>
      <w:tr w:rsidR="009D0AE6" w:rsidRPr="00BE5768" w14:paraId="6115BCAD" w14:textId="77777777" w:rsidTr="002C702C">
        <w:trPr>
          <w:trHeight w:val="158"/>
        </w:trPr>
        <w:tc>
          <w:tcPr>
            <w:tcW w:w="2110" w:type="dxa"/>
            <w:tcBorders>
              <w:top w:val="single" w:sz="4" w:space="0" w:color="auto"/>
              <w:bottom w:val="single" w:sz="4" w:space="0" w:color="auto"/>
            </w:tcBorders>
            <w:vAlign w:val="center"/>
          </w:tcPr>
          <w:p w14:paraId="180ACD2F" w14:textId="77777777" w:rsidR="009D0AE6" w:rsidRPr="00BE5768" w:rsidRDefault="009D0AE6" w:rsidP="009D0AE6">
            <w:pPr>
              <w:rPr>
                <w:sz w:val="24"/>
              </w:rPr>
            </w:pPr>
            <w:r w:rsidRPr="00BE5768">
              <w:rPr>
                <w:sz w:val="24"/>
              </w:rPr>
              <w:t>Essential</w:t>
            </w:r>
          </w:p>
          <w:p w14:paraId="603747DA" w14:textId="716E4928" w:rsidR="009D0AE6" w:rsidRPr="00BE5768" w:rsidRDefault="009D0AE6" w:rsidP="008B34F2">
            <w:pPr>
              <w:rPr>
                <w:sz w:val="24"/>
              </w:rPr>
            </w:pPr>
            <w:r w:rsidRPr="00BE5768">
              <w:rPr>
                <w:sz w:val="24"/>
              </w:rPr>
              <w:t>Understandings</w:t>
            </w:r>
          </w:p>
        </w:tc>
        <w:tc>
          <w:tcPr>
            <w:tcW w:w="6327" w:type="dxa"/>
            <w:tcBorders>
              <w:top w:val="single" w:sz="4" w:space="0" w:color="auto"/>
              <w:right w:val="single" w:sz="4" w:space="0" w:color="auto"/>
            </w:tcBorders>
            <w:vAlign w:val="center"/>
          </w:tcPr>
          <w:p w14:paraId="43CC7247" w14:textId="72F1CE50" w:rsidR="009D0AE6" w:rsidRPr="00BE5768" w:rsidRDefault="00D753F9" w:rsidP="0098511B">
            <w:pPr>
              <w:pStyle w:val="ListParagraph"/>
              <w:numPr>
                <w:ilvl w:val="0"/>
                <w:numId w:val="36"/>
              </w:numPr>
              <w:rPr>
                <w:sz w:val="24"/>
              </w:rPr>
            </w:pPr>
            <w:r w:rsidRPr="00BE5768">
              <w:rPr>
                <w:sz w:val="24"/>
              </w:rPr>
              <w:t xml:space="preserve">Understand that measurement tools are </w:t>
            </w:r>
            <w:r w:rsidRPr="00ED6D14">
              <w:rPr>
                <w:sz w:val="24"/>
                <w:bdr w:val="single" w:sz="4" w:space="0" w:color="auto"/>
              </w:rPr>
              <w:t>selected based on the attribute being</w:t>
            </w:r>
            <w:r w:rsidRPr="00BE5768">
              <w:rPr>
                <w:sz w:val="24"/>
              </w:rPr>
              <w:t xml:space="preserve"> measured</w:t>
            </w:r>
          </w:p>
        </w:tc>
        <w:tc>
          <w:tcPr>
            <w:tcW w:w="1743" w:type="dxa"/>
            <w:tcBorders>
              <w:top w:val="nil"/>
              <w:left w:val="single" w:sz="4" w:space="0" w:color="auto"/>
              <w:bottom w:val="single" w:sz="4" w:space="0" w:color="auto"/>
              <w:right w:val="single" w:sz="4" w:space="0" w:color="auto"/>
            </w:tcBorders>
            <w:vAlign w:val="center"/>
          </w:tcPr>
          <w:p w14:paraId="1548DFD8" w14:textId="77777777" w:rsidR="009D0AE6" w:rsidRPr="00BE5768" w:rsidRDefault="009D0AE6" w:rsidP="008B34F2">
            <w:pPr>
              <w:rPr>
                <w:sz w:val="24"/>
              </w:rPr>
            </w:pPr>
          </w:p>
        </w:tc>
        <w:tc>
          <w:tcPr>
            <w:tcW w:w="1839" w:type="dxa"/>
            <w:tcBorders>
              <w:top w:val="nil"/>
              <w:left w:val="single" w:sz="4" w:space="0" w:color="auto"/>
              <w:bottom w:val="single" w:sz="4" w:space="0" w:color="auto"/>
              <w:right w:val="single" w:sz="4" w:space="0" w:color="auto"/>
            </w:tcBorders>
            <w:vAlign w:val="center"/>
          </w:tcPr>
          <w:p w14:paraId="27C010FA" w14:textId="77777777" w:rsidR="009D0AE6" w:rsidRPr="00BE5768" w:rsidRDefault="009D0AE6" w:rsidP="008B34F2">
            <w:pPr>
              <w:rPr>
                <w:sz w:val="24"/>
              </w:rPr>
            </w:pPr>
          </w:p>
        </w:tc>
        <w:tc>
          <w:tcPr>
            <w:tcW w:w="1305" w:type="dxa"/>
            <w:tcBorders>
              <w:top w:val="nil"/>
              <w:left w:val="single" w:sz="4" w:space="0" w:color="auto"/>
              <w:bottom w:val="single" w:sz="4" w:space="0" w:color="auto"/>
            </w:tcBorders>
            <w:vAlign w:val="center"/>
          </w:tcPr>
          <w:p w14:paraId="0E580072" w14:textId="77777777" w:rsidR="009D0AE6" w:rsidRPr="00BE5768" w:rsidRDefault="009D0AE6" w:rsidP="008B34F2">
            <w:pPr>
              <w:rPr>
                <w:sz w:val="24"/>
              </w:rPr>
            </w:pPr>
          </w:p>
        </w:tc>
      </w:tr>
      <w:tr w:rsidR="009D0AE6" w:rsidRPr="00BE5768" w14:paraId="7EA08845" w14:textId="77777777" w:rsidTr="008B34F2">
        <w:trPr>
          <w:trHeight w:val="158"/>
        </w:trPr>
        <w:tc>
          <w:tcPr>
            <w:tcW w:w="2110" w:type="dxa"/>
            <w:tcBorders>
              <w:top w:val="single" w:sz="4" w:space="0" w:color="auto"/>
              <w:bottom w:val="single" w:sz="4" w:space="0" w:color="auto"/>
            </w:tcBorders>
            <w:vAlign w:val="center"/>
          </w:tcPr>
          <w:p w14:paraId="6862A483" w14:textId="323777F6" w:rsidR="009D0AE6" w:rsidRPr="00BE5768" w:rsidRDefault="009D0AE6" w:rsidP="009D0AE6">
            <w:pPr>
              <w:rPr>
                <w:sz w:val="24"/>
              </w:rPr>
            </w:pPr>
            <w:r w:rsidRPr="00BE5768">
              <w:rPr>
                <w:sz w:val="24"/>
              </w:rPr>
              <w:t>Resources:</w:t>
            </w:r>
          </w:p>
        </w:tc>
        <w:tc>
          <w:tcPr>
            <w:tcW w:w="6327" w:type="dxa"/>
            <w:tcBorders>
              <w:top w:val="single" w:sz="4" w:space="0" w:color="auto"/>
              <w:right w:val="nil"/>
            </w:tcBorders>
            <w:vAlign w:val="center"/>
          </w:tcPr>
          <w:p w14:paraId="2B4E19FF" w14:textId="77777777" w:rsidR="009D0AE6" w:rsidRPr="00BE5768" w:rsidRDefault="009D0AE6" w:rsidP="009D0AE6">
            <w:pPr>
              <w:rPr>
                <w:sz w:val="24"/>
              </w:rPr>
            </w:pPr>
          </w:p>
        </w:tc>
        <w:tc>
          <w:tcPr>
            <w:tcW w:w="1743" w:type="dxa"/>
            <w:tcBorders>
              <w:top w:val="single" w:sz="4" w:space="0" w:color="auto"/>
              <w:left w:val="nil"/>
              <w:bottom w:val="single" w:sz="4" w:space="0" w:color="auto"/>
              <w:right w:val="nil"/>
            </w:tcBorders>
            <w:vAlign w:val="center"/>
          </w:tcPr>
          <w:p w14:paraId="6E480E65" w14:textId="77777777" w:rsidR="009D0AE6" w:rsidRPr="00BE5768" w:rsidRDefault="009D0AE6" w:rsidP="009D0AE6">
            <w:pPr>
              <w:rPr>
                <w:sz w:val="24"/>
              </w:rPr>
            </w:pPr>
          </w:p>
        </w:tc>
        <w:tc>
          <w:tcPr>
            <w:tcW w:w="1839" w:type="dxa"/>
            <w:tcBorders>
              <w:top w:val="single" w:sz="4" w:space="0" w:color="auto"/>
              <w:left w:val="nil"/>
              <w:bottom w:val="single" w:sz="4" w:space="0" w:color="auto"/>
              <w:right w:val="nil"/>
            </w:tcBorders>
            <w:vAlign w:val="center"/>
          </w:tcPr>
          <w:p w14:paraId="5D5D32D3" w14:textId="77777777" w:rsidR="009D0AE6" w:rsidRPr="00BE5768" w:rsidRDefault="009D0AE6" w:rsidP="009D0AE6">
            <w:pPr>
              <w:rPr>
                <w:sz w:val="24"/>
              </w:rPr>
            </w:pPr>
          </w:p>
        </w:tc>
        <w:tc>
          <w:tcPr>
            <w:tcW w:w="1305" w:type="dxa"/>
            <w:tcBorders>
              <w:top w:val="single" w:sz="4" w:space="0" w:color="auto"/>
              <w:left w:val="nil"/>
              <w:bottom w:val="single" w:sz="4" w:space="0" w:color="auto"/>
            </w:tcBorders>
            <w:vAlign w:val="center"/>
          </w:tcPr>
          <w:p w14:paraId="5B73A57D" w14:textId="77777777" w:rsidR="009D0AE6" w:rsidRPr="00BE5768" w:rsidRDefault="009D0AE6" w:rsidP="009D0AE6">
            <w:pPr>
              <w:rPr>
                <w:sz w:val="24"/>
              </w:rPr>
            </w:pPr>
          </w:p>
        </w:tc>
      </w:tr>
    </w:tbl>
    <w:p w14:paraId="73609928" w14:textId="5839E74A" w:rsidR="00586C6F" w:rsidRPr="00BE5768" w:rsidRDefault="00000000" w:rsidP="007516A6">
      <w:pPr>
        <w:spacing w:before="240"/>
        <w:rPr>
          <w:rFonts w:eastAsia="Times New Roman"/>
          <w:sz w:val="24"/>
        </w:rPr>
      </w:pPr>
      <w:hyperlink r:id="rId68" w:history="1">
        <w:r w:rsidR="00586C6F" w:rsidRPr="00BE5768">
          <w:rPr>
            <w:rStyle w:val="Hyperlink"/>
            <w:rFonts w:eastAsia="Times New Roman"/>
            <w:sz w:val="24"/>
          </w:rPr>
          <w:t>MA.3.M.1.2:</w:t>
        </w:r>
      </w:hyperlink>
      <w:r w:rsidR="00586C6F" w:rsidRPr="00BE5768">
        <w:rPr>
          <w:rFonts w:eastAsia="Times New Roman"/>
          <w:sz w:val="24"/>
        </w:rPr>
        <w:t xml:space="preserve"> Solve real-world problems involving any of the four operations with whole-number lengths, masses, weights, </w:t>
      </w:r>
      <w:r w:rsidR="00CA3DDE" w:rsidRPr="00BE5768">
        <w:rPr>
          <w:rFonts w:eastAsia="Times New Roman"/>
          <w:sz w:val="24"/>
        </w:rPr>
        <w:t>temperatures,</w:t>
      </w:r>
      <w:r w:rsidR="00586C6F" w:rsidRPr="00BE5768">
        <w:rPr>
          <w:rFonts w:eastAsia="Times New Roman"/>
          <w:sz w:val="24"/>
        </w:rPr>
        <w:t xml:space="preserve"> or liquid volumes.</w:t>
      </w:r>
    </w:p>
    <w:p w14:paraId="1F3025A6" w14:textId="77777777" w:rsidR="00586C6F" w:rsidRPr="00BE5768" w:rsidRDefault="00586C6F" w:rsidP="00586C6F">
      <w:pPr>
        <w:rPr>
          <w:rFonts w:eastAsia="Times New Roman"/>
          <w:sz w:val="24"/>
        </w:rPr>
      </w:pPr>
      <w:r w:rsidRPr="00BE5768">
        <w:rPr>
          <w:rStyle w:val="Strong"/>
          <w:rFonts w:eastAsia="Times New Roman"/>
          <w:sz w:val="24"/>
        </w:rPr>
        <w:t>Clarifications:</w:t>
      </w:r>
      <w:r w:rsidRPr="00BE5768">
        <w:rPr>
          <w:rFonts w:eastAsia="Times New Roman"/>
          <w:sz w:val="24"/>
        </w:rPr>
        <w:br/>
      </w:r>
      <w:r w:rsidRPr="00BE5768">
        <w:rPr>
          <w:rFonts w:eastAsia="Times New Roman"/>
          <w:i/>
          <w:iCs/>
          <w:sz w:val="24"/>
        </w:rPr>
        <w:t>Clarification 1:</w:t>
      </w:r>
      <w:r w:rsidRPr="00BE5768">
        <w:rPr>
          <w:rFonts w:eastAsia="Times New Roman"/>
          <w:sz w:val="24"/>
        </w:rPr>
        <w:t xml:space="preserve"> Within this benchmark, it is the expectation that responses include appropriate units.</w:t>
      </w:r>
    </w:p>
    <w:p w14:paraId="2C7120E7" w14:textId="77777777" w:rsidR="00586C6F" w:rsidRPr="00BE5768" w:rsidRDefault="00586C6F" w:rsidP="00586C6F">
      <w:pPr>
        <w:rPr>
          <w:sz w:val="24"/>
        </w:rPr>
      </w:pPr>
      <w:r w:rsidRPr="00BE5768">
        <w:rPr>
          <w:i/>
          <w:iCs/>
          <w:sz w:val="24"/>
        </w:rPr>
        <w:t>Clarification 2:</w:t>
      </w:r>
      <w:r w:rsidRPr="00BE5768">
        <w:rPr>
          <w:sz w:val="24"/>
        </w:rPr>
        <w:t xml:space="preserve"> Problem types are not expected to include measurement conversions. </w:t>
      </w:r>
    </w:p>
    <w:p w14:paraId="742C76E0" w14:textId="31873E63" w:rsidR="00586C6F" w:rsidRPr="00BE5768" w:rsidRDefault="00586C6F" w:rsidP="00586C6F">
      <w:pPr>
        <w:rPr>
          <w:rFonts w:eastAsia="Times New Roman"/>
          <w:sz w:val="24"/>
        </w:rPr>
      </w:pPr>
      <w:r w:rsidRPr="00BE5768">
        <w:rPr>
          <w:i/>
          <w:iCs/>
          <w:sz w:val="24"/>
        </w:rPr>
        <w:t>Clarification 3:</w:t>
      </w:r>
      <w:r w:rsidRPr="00BE5768">
        <w:rPr>
          <w:sz w:val="24"/>
        </w:rPr>
        <w:t xml:space="preserve"> Instruction includes the comparison of attributes measured in the same units. </w:t>
      </w:r>
    </w:p>
    <w:p w14:paraId="32865A58" w14:textId="68D961F0" w:rsidR="005E22D6" w:rsidRPr="00BE5768" w:rsidRDefault="00586C6F" w:rsidP="00586C6F">
      <w:pPr>
        <w:rPr>
          <w:sz w:val="24"/>
        </w:rPr>
      </w:pPr>
      <w:r w:rsidRPr="00BE5768">
        <w:rPr>
          <w:i/>
          <w:iCs/>
          <w:sz w:val="24"/>
        </w:rPr>
        <w:t xml:space="preserve">Clarification 4: </w:t>
      </w:r>
      <w:r w:rsidRPr="00BE5768">
        <w:rPr>
          <w:sz w:val="24"/>
        </w:rPr>
        <w:t>Units are limited to yards, feet, inches; meters, centimeters; pounds, ounces; kilograms, grams; degrees Fahrenheit, degrees Celsius; gallons, quarts, pints, cups; and liters, milliliters.</w:t>
      </w:r>
    </w:p>
    <w:p w14:paraId="56812B07" w14:textId="77777777" w:rsidR="00D9699C" w:rsidRPr="00BE5768" w:rsidRDefault="00D9699C" w:rsidP="00D9699C">
      <w:pPr>
        <w:rPr>
          <w:b/>
          <w:bCs/>
          <w:sz w:val="24"/>
        </w:rPr>
      </w:pPr>
      <w:r w:rsidRPr="00BE5768">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40"/>
        <w:gridCol w:w="6097"/>
        <w:gridCol w:w="1743"/>
        <w:gridCol w:w="1839"/>
        <w:gridCol w:w="1305"/>
      </w:tblGrid>
      <w:tr w:rsidR="00D9699C" w:rsidRPr="00BE5768" w14:paraId="7AA86268" w14:textId="77777777" w:rsidTr="007E5DEC">
        <w:trPr>
          <w:trHeight w:val="326"/>
          <w:tblHeader/>
        </w:trPr>
        <w:tc>
          <w:tcPr>
            <w:tcW w:w="2110" w:type="dxa"/>
            <w:tcBorders>
              <w:bottom w:val="single" w:sz="4" w:space="0" w:color="auto"/>
            </w:tcBorders>
            <w:vAlign w:val="center"/>
          </w:tcPr>
          <w:p w14:paraId="345C95B8" w14:textId="77777777" w:rsidR="00D9699C" w:rsidRPr="00BE5768" w:rsidRDefault="00D9699C" w:rsidP="008B34F2">
            <w:pPr>
              <w:rPr>
                <w:b/>
                <w:sz w:val="24"/>
              </w:rPr>
            </w:pPr>
            <w:r w:rsidRPr="00BE5768">
              <w:rPr>
                <w:b/>
                <w:sz w:val="24"/>
              </w:rPr>
              <w:lastRenderedPageBreak/>
              <w:t>Name</w:t>
            </w:r>
          </w:p>
        </w:tc>
        <w:tc>
          <w:tcPr>
            <w:tcW w:w="6327" w:type="dxa"/>
            <w:vAlign w:val="center"/>
          </w:tcPr>
          <w:p w14:paraId="5EE87614" w14:textId="77777777" w:rsidR="00D9699C" w:rsidRPr="00BE5768" w:rsidRDefault="00D9699C" w:rsidP="008B34F2">
            <w:pPr>
              <w:rPr>
                <w:b/>
                <w:sz w:val="24"/>
              </w:rPr>
            </w:pPr>
            <w:r w:rsidRPr="00BE5768">
              <w:rPr>
                <w:b/>
                <w:sz w:val="24"/>
              </w:rPr>
              <w:t>Description</w:t>
            </w:r>
          </w:p>
        </w:tc>
        <w:tc>
          <w:tcPr>
            <w:tcW w:w="1743" w:type="dxa"/>
            <w:tcBorders>
              <w:bottom w:val="single" w:sz="4" w:space="0" w:color="auto"/>
            </w:tcBorders>
            <w:vAlign w:val="center"/>
          </w:tcPr>
          <w:p w14:paraId="1706CCFD" w14:textId="77777777" w:rsidR="00D9699C" w:rsidRPr="00BE5768" w:rsidRDefault="00D9699C" w:rsidP="008B34F2">
            <w:pPr>
              <w:rPr>
                <w:b/>
                <w:sz w:val="24"/>
              </w:rPr>
            </w:pPr>
            <w:r w:rsidRPr="00BE5768">
              <w:rPr>
                <w:b/>
                <w:sz w:val="24"/>
              </w:rPr>
              <w:t>Date(s) Instruction</w:t>
            </w:r>
          </w:p>
        </w:tc>
        <w:tc>
          <w:tcPr>
            <w:tcW w:w="1839" w:type="dxa"/>
            <w:tcBorders>
              <w:bottom w:val="single" w:sz="4" w:space="0" w:color="auto"/>
            </w:tcBorders>
            <w:vAlign w:val="center"/>
          </w:tcPr>
          <w:p w14:paraId="7AF2B2B7" w14:textId="77777777" w:rsidR="00D9699C" w:rsidRPr="00BE5768" w:rsidRDefault="00D9699C" w:rsidP="008B34F2">
            <w:pPr>
              <w:rPr>
                <w:b/>
                <w:sz w:val="24"/>
              </w:rPr>
            </w:pPr>
            <w:r w:rsidRPr="00BE5768">
              <w:rPr>
                <w:b/>
                <w:sz w:val="24"/>
              </w:rPr>
              <w:t>Date(s) Assessment</w:t>
            </w:r>
          </w:p>
        </w:tc>
        <w:tc>
          <w:tcPr>
            <w:tcW w:w="1305" w:type="dxa"/>
            <w:tcBorders>
              <w:bottom w:val="single" w:sz="4" w:space="0" w:color="auto"/>
            </w:tcBorders>
            <w:vAlign w:val="center"/>
          </w:tcPr>
          <w:p w14:paraId="4BBF0825" w14:textId="77777777" w:rsidR="00D9699C" w:rsidRPr="00BE5768" w:rsidRDefault="00D9699C" w:rsidP="008B34F2">
            <w:pPr>
              <w:rPr>
                <w:b/>
                <w:sz w:val="24"/>
              </w:rPr>
            </w:pPr>
            <w:r w:rsidRPr="00BE5768">
              <w:rPr>
                <w:b/>
                <w:sz w:val="24"/>
              </w:rPr>
              <w:t>Date Mastery</w:t>
            </w:r>
          </w:p>
        </w:tc>
      </w:tr>
      <w:tr w:rsidR="00D9699C" w:rsidRPr="00BE5768" w14:paraId="5CE0737C" w14:textId="77777777" w:rsidTr="007E5DEC">
        <w:trPr>
          <w:trHeight w:val="326"/>
        </w:trPr>
        <w:tc>
          <w:tcPr>
            <w:tcW w:w="2110" w:type="dxa"/>
            <w:tcBorders>
              <w:bottom w:val="single" w:sz="4" w:space="0" w:color="auto"/>
            </w:tcBorders>
            <w:vAlign w:val="center"/>
          </w:tcPr>
          <w:p w14:paraId="28D4305C" w14:textId="41A2BA8B" w:rsidR="00D9699C" w:rsidRPr="00BE5768" w:rsidRDefault="00000000" w:rsidP="008B34F2">
            <w:pPr>
              <w:rPr>
                <w:sz w:val="24"/>
              </w:rPr>
            </w:pPr>
            <w:hyperlink r:id="rId69" w:history="1">
              <w:r w:rsidR="001D670A" w:rsidRPr="00BE5768">
                <w:rPr>
                  <w:rStyle w:val="Hyperlink"/>
                  <w:sz w:val="24"/>
                </w:rPr>
                <w:t>MA.3.M.1.AP.2a:</w:t>
              </w:r>
            </w:hyperlink>
            <w:r w:rsidR="001D670A" w:rsidRPr="00BE5768">
              <w:rPr>
                <w:sz w:val="24"/>
              </w:rPr>
              <w:t> </w:t>
            </w:r>
          </w:p>
        </w:tc>
        <w:tc>
          <w:tcPr>
            <w:tcW w:w="6327" w:type="dxa"/>
            <w:vAlign w:val="center"/>
          </w:tcPr>
          <w:p w14:paraId="6F500792" w14:textId="7A889AAB" w:rsidR="00D9699C" w:rsidRPr="00BE5768" w:rsidRDefault="00D753F9" w:rsidP="008B34F2">
            <w:pPr>
              <w:rPr>
                <w:sz w:val="24"/>
              </w:rPr>
            </w:pPr>
            <w:r w:rsidRPr="00BE5768">
              <w:rPr>
                <w:sz w:val="24"/>
              </w:rPr>
              <w:t>Solve one- and two-step addition and subtraction real-world problems within 100 with whole number lengths (i.e., inches, feet, yards), temperatures (i.e., degrees Fahrenheit) or liquid volumes (i.e., gallons, quarts, pints, cups).</w:t>
            </w:r>
          </w:p>
        </w:tc>
        <w:tc>
          <w:tcPr>
            <w:tcW w:w="1743" w:type="dxa"/>
            <w:tcBorders>
              <w:bottom w:val="nil"/>
            </w:tcBorders>
            <w:vAlign w:val="center"/>
          </w:tcPr>
          <w:p w14:paraId="6C3F572F" w14:textId="77777777" w:rsidR="00D9699C" w:rsidRPr="00BE5768" w:rsidRDefault="00D9699C" w:rsidP="008B34F2">
            <w:pPr>
              <w:rPr>
                <w:sz w:val="24"/>
              </w:rPr>
            </w:pPr>
          </w:p>
        </w:tc>
        <w:tc>
          <w:tcPr>
            <w:tcW w:w="1839" w:type="dxa"/>
            <w:tcBorders>
              <w:bottom w:val="nil"/>
            </w:tcBorders>
            <w:vAlign w:val="center"/>
          </w:tcPr>
          <w:p w14:paraId="55009CAF" w14:textId="77777777" w:rsidR="00D9699C" w:rsidRPr="00BE5768" w:rsidRDefault="00D9699C" w:rsidP="008B34F2">
            <w:pPr>
              <w:rPr>
                <w:sz w:val="24"/>
              </w:rPr>
            </w:pPr>
          </w:p>
        </w:tc>
        <w:tc>
          <w:tcPr>
            <w:tcW w:w="1305" w:type="dxa"/>
            <w:tcBorders>
              <w:bottom w:val="nil"/>
            </w:tcBorders>
            <w:vAlign w:val="center"/>
          </w:tcPr>
          <w:p w14:paraId="1387D419" w14:textId="77777777" w:rsidR="00D9699C" w:rsidRPr="00BE5768" w:rsidRDefault="00D9699C" w:rsidP="008B34F2">
            <w:pPr>
              <w:rPr>
                <w:sz w:val="24"/>
              </w:rPr>
            </w:pPr>
          </w:p>
        </w:tc>
      </w:tr>
      <w:tr w:rsidR="009D0AE6" w:rsidRPr="00BE5768" w14:paraId="6E000C48" w14:textId="77777777" w:rsidTr="007E5DEC">
        <w:trPr>
          <w:trHeight w:val="326"/>
        </w:trPr>
        <w:tc>
          <w:tcPr>
            <w:tcW w:w="2110" w:type="dxa"/>
            <w:tcBorders>
              <w:bottom w:val="single" w:sz="4" w:space="0" w:color="auto"/>
            </w:tcBorders>
            <w:vAlign w:val="center"/>
          </w:tcPr>
          <w:p w14:paraId="2A8376CA" w14:textId="77777777" w:rsidR="009D0AE6" w:rsidRPr="00BE5768" w:rsidRDefault="009D0AE6" w:rsidP="009D0AE6">
            <w:pPr>
              <w:rPr>
                <w:sz w:val="24"/>
              </w:rPr>
            </w:pPr>
            <w:r w:rsidRPr="00BE5768">
              <w:rPr>
                <w:sz w:val="24"/>
              </w:rPr>
              <w:t>Essential</w:t>
            </w:r>
          </w:p>
          <w:p w14:paraId="4E082C6A" w14:textId="1070E4CC" w:rsidR="009D0AE6" w:rsidRPr="00BE5768" w:rsidRDefault="009D0AE6" w:rsidP="009D0AE6">
            <w:pPr>
              <w:rPr>
                <w:sz w:val="24"/>
              </w:rPr>
            </w:pPr>
            <w:r w:rsidRPr="00BE5768">
              <w:rPr>
                <w:sz w:val="24"/>
              </w:rPr>
              <w:t>Understandings</w:t>
            </w:r>
          </w:p>
        </w:tc>
        <w:tc>
          <w:tcPr>
            <w:tcW w:w="6327" w:type="dxa"/>
            <w:tcBorders>
              <w:bottom w:val="single" w:sz="4" w:space="0" w:color="auto"/>
            </w:tcBorders>
            <w:vAlign w:val="center"/>
          </w:tcPr>
          <w:p w14:paraId="78B97F42" w14:textId="77777777" w:rsidR="00D753F9" w:rsidRPr="00BE5768" w:rsidRDefault="00D753F9" w:rsidP="0098511B">
            <w:pPr>
              <w:pStyle w:val="ListParagraph"/>
              <w:numPr>
                <w:ilvl w:val="0"/>
                <w:numId w:val="36"/>
              </w:numPr>
              <w:rPr>
                <w:bCs/>
                <w:sz w:val="24"/>
              </w:rPr>
            </w:pPr>
            <w:r w:rsidRPr="00BE5768">
              <w:rPr>
                <w:bCs/>
                <w:sz w:val="24"/>
              </w:rPr>
              <w:t>Represent addition and subtraction measurement situations involving “adding to” and “taking from” with objects or drawings</w:t>
            </w:r>
          </w:p>
          <w:p w14:paraId="7F540693" w14:textId="77777777" w:rsidR="00D753F9" w:rsidRPr="00BE5768" w:rsidRDefault="00D753F9" w:rsidP="0098511B">
            <w:pPr>
              <w:pStyle w:val="ListParagraph"/>
              <w:numPr>
                <w:ilvl w:val="0"/>
                <w:numId w:val="36"/>
              </w:numPr>
              <w:rPr>
                <w:bCs/>
                <w:sz w:val="24"/>
              </w:rPr>
            </w:pPr>
            <w:r w:rsidRPr="00BE5768">
              <w:rPr>
                <w:bCs/>
                <w:sz w:val="24"/>
              </w:rPr>
              <w:t>Understand the need to represent all actions in a situation and that there may be more than one action required.</w:t>
            </w:r>
          </w:p>
          <w:p w14:paraId="2A9CBC65" w14:textId="558D427E" w:rsidR="009D0AE6" w:rsidRPr="00BE5768" w:rsidRDefault="00D753F9" w:rsidP="0098511B">
            <w:pPr>
              <w:pStyle w:val="ListParagraph"/>
              <w:numPr>
                <w:ilvl w:val="0"/>
                <w:numId w:val="36"/>
              </w:numPr>
              <w:rPr>
                <w:sz w:val="24"/>
              </w:rPr>
            </w:pPr>
            <w:r w:rsidRPr="00BE5768">
              <w:rPr>
                <w:sz w:val="24"/>
              </w:rPr>
              <w:t>Add or subtract within 10</w:t>
            </w:r>
          </w:p>
        </w:tc>
        <w:tc>
          <w:tcPr>
            <w:tcW w:w="1743" w:type="dxa"/>
            <w:tcBorders>
              <w:top w:val="nil"/>
              <w:bottom w:val="single" w:sz="4" w:space="0" w:color="auto"/>
            </w:tcBorders>
            <w:vAlign w:val="center"/>
          </w:tcPr>
          <w:p w14:paraId="59F43905" w14:textId="77777777" w:rsidR="009D0AE6" w:rsidRPr="00BE5768" w:rsidRDefault="009D0AE6" w:rsidP="008B34F2">
            <w:pPr>
              <w:rPr>
                <w:sz w:val="24"/>
              </w:rPr>
            </w:pPr>
          </w:p>
        </w:tc>
        <w:tc>
          <w:tcPr>
            <w:tcW w:w="1839" w:type="dxa"/>
            <w:tcBorders>
              <w:top w:val="nil"/>
              <w:bottom w:val="single" w:sz="4" w:space="0" w:color="auto"/>
            </w:tcBorders>
            <w:vAlign w:val="center"/>
          </w:tcPr>
          <w:p w14:paraId="093C55DA" w14:textId="77777777" w:rsidR="009D0AE6" w:rsidRPr="00BE5768" w:rsidRDefault="009D0AE6" w:rsidP="008B34F2">
            <w:pPr>
              <w:rPr>
                <w:sz w:val="24"/>
              </w:rPr>
            </w:pPr>
          </w:p>
        </w:tc>
        <w:tc>
          <w:tcPr>
            <w:tcW w:w="1305" w:type="dxa"/>
            <w:tcBorders>
              <w:top w:val="nil"/>
              <w:bottom w:val="single" w:sz="4" w:space="0" w:color="auto"/>
            </w:tcBorders>
            <w:vAlign w:val="center"/>
          </w:tcPr>
          <w:p w14:paraId="6AB64849" w14:textId="77777777" w:rsidR="009D0AE6" w:rsidRPr="00BE5768" w:rsidRDefault="009D0AE6" w:rsidP="008B34F2">
            <w:pPr>
              <w:rPr>
                <w:sz w:val="24"/>
              </w:rPr>
            </w:pPr>
          </w:p>
        </w:tc>
      </w:tr>
      <w:tr w:rsidR="009D0AE6" w:rsidRPr="00BE5768" w14:paraId="62205B1A" w14:textId="77777777" w:rsidTr="007E5DEC">
        <w:trPr>
          <w:trHeight w:val="326"/>
        </w:trPr>
        <w:tc>
          <w:tcPr>
            <w:tcW w:w="2110" w:type="dxa"/>
            <w:tcBorders>
              <w:bottom w:val="single" w:sz="4" w:space="0" w:color="auto"/>
            </w:tcBorders>
            <w:vAlign w:val="center"/>
          </w:tcPr>
          <w:p w14:paraId="066020E9" w14:textId="1D194187" w:rsidR="009D0AE6" w:rsidRPr="00BE5768" w:rsidRDefault="009D0AE6" w:rsidP="008B34F2">
            <w:pPr>
              <w:rPr>
                <w:sz w:val="24"/>
              </w:rPr>
            </w:pPr>
            <w:r w:rsidRPr="00BE5768">
              <w:rPr>
                <w:sz w:val="24"/>
              </w:rPr>
              <w:t>Resources:</w:t>
            </w:r>
          </w:p>
        </w:tc>
        <w:tc>
          <w:tcPr>
            <w:tcW w:w="6327" w:type="dxa"/>
            <w:tcBorders>
              <w:right w:val="nil"/>
            </w:tcBorders>
            <w:vAlign w:val="center"/>
          </w:tcPr>
          <w:p w14:paraId="30DB4AEF" w14:textId="5BED7E8C" w:rsidR="009D0AE6" w:rsidRPr="00BE5768" w:rsidRDefault="009D0AE6" w:rsidP="008B34F2">
            <w:pPr>
              <w:rPr>
                <w:sz w:val="24"/>
              </w:rPr>
            </w:pPr>
          </w:p>
        </w:tc>
        <w:tc>
          <w:tcPr>
            <w:tcW w:w="1743" w:type="dxa"/>
            <w:tcBorders>
              <w:top w:val="single" w:sz="4" w:space="0" w:color="auto"/>
              <w:left w:val="nil"/>
              <w:bottom w:val="single" w:sz="4" w:space="0" w:color="auto"/>
              <w:right w:val="nil"/>
            </w:tcBorders>
            <w:vAlign w:val="center"/>
          </w:tcPr>
          <w:p w14:paraId="67D686D1" w14:textId="77777777" w:rsidR="009D0AE6" w:rsidRPr="00BE5768" w:rsidRDefault="009D0AE6" w:rsidP="008B34F2">
            <w:pPr>
              <w:rPr>
                <w:sz w:val="24"/>
              </w:rPr>
            </w:pPr>
          </w:p>
        </w:tc>
        <w:tc>
          <w:tcPr>
            <w:tcW w:w="1839" w:type="dxa"/>
            <w:tcBorders>
              <w:top w:val="single" w:sz="4" w:space="0" w:color="auto"/>
              <w:left w:val="nil"/>
              <w:bottom w:val="single" w:sz="4" w:space="0" w:color="auto"/>
              <w:right w:val="nil"/>
            </w:tcBorders>
            <w:vAlign w:val="center"/>
          </w:tcPr>
          <w:p w14:paraId="2BFEF185" w14:textId="77777777" w:rsidR="009D0AE6" w:rsidRPr="00BE5768" w:rsidRDefault="009D0AE6" w:rsidP="008B34F2">
            <w:pPr>
              <w:rPr>
                <w:sz w:val="24"/>
              </w:rPr>
            </w:pPr>
          </w:p>
        </w:tc>
        <w:tc>
          <w:tcPr>
            <w:tcW w:w="1305" w:type="dxa"/>
            <w:tcBorders>
              <w:top w:val="single" w:sz="4" w:space="0" w:color="auto"/>
              <w:left w:val="nil"/>
              <w:bottom w:val="single" w:sz="4" w:space="0" w:color="auto"/>
            </w:tcBorders>
            <w:vAlign w:val="center"/>
          </w:tcPr>
          <w:p w14:paraId="6E843CE0" w14:textId="77777777" w:rsidR="009D0AE6" w:rsidRPr="00BE5768" w:rsidRDefault="009D0AE6" w:rsidP="008B34F2">
            <w:pPr>
              <w:rPr>
                <w:sz w:val="24"/>
              </w:rPr>
            </w:pPr>
          </w:p>
        </w:tc>
      </w:tr>
      <w:tr w:rsidR="001D670A" w:rsidRPr="00BE5768" w14:paraId="0DAEA2A1" w14:textId="77777777" w:rsidTr="007E5DEC">
        <w:trPr>
          <w:trHeight w:val="817"/>
        </w:trPr>
        <w:tc>
          <w:tcPr>
            <w:tcW w:w="2110" w:type="dxa"/>
            <w:tcBorders>
              <w:top w:val="single" w:sz="4" w:space="0" w:color="auto"/>
              <w:bottom w:val="single" w:sz="4" w:space="0" w:color="auto"/>
            </w:tcBorders>
            <w:vAlign w:val="center"/>
          </w:tcPr>
          <w:p w14:paraId="12FC7545" w14:textId="5CBDF593" w:rsidR="001D670A" w:rsidRPr="00BE5768" w:rsidRDefault="00000000" w:rsidP="008B34F2">
            <w:pPr>
              <w:rPr>
                <w:sz w:val="24"/>
              </w:rPr>
            </w:pPr>
            <w:hyperlink r:id="rId70" w:history="1">
              <w:r w:rsidR="001D670A" w:rsidRPr="00BE5768">
                <w:rPr>
                  <w:rStyle w:val="Hyperlink"/>
                  <w:sz w:val="24"/>
                </w:rPr>
                <w:t>MA.3.M.1.AP.2b:</w:t>
              </w:r>
            </w:hyperlink>
          </w:p>
        </w:tc>
        <w:tc>
          <w:tcPr>
            <w:tcW w:w="6327" w:type="dxa"/>
            <w:tcBorders>
              <w:bottom w:val="single" w:sz="4" w:space="0" w:color="auto"/>
            </w:tcBorders>
            <w:vAlign w:val="center"/>
          </w:tcPr>
          <w:p w14:paraId="7A2B889E" w14:textId="411CADBB" w:rsidR="001D670A" w:rsidRPr="00BE5768" w:rsidRDefault="00D753F9" w:rsidP="008B34F2">
            <w:pPr>
              <w:rPr>
                <w:sz w:val="24"/>
              </w:rPr>
            </w:pPr>
            <w:r w:rsidRPr="00BE5768">
              <w:rPr>
                <w:sz w:val="24"/>
              </w:rPr>
              <w:t>Solve one-step multiplication and division real-world problems with whole number lengths (i.e., inches, feet, yards), temperatures (i.e., degrees Fahrenheit) or liquid volumes (i.e., gallons, quarts, pints and cups). Multiplication may not exceed two single-digit whole numbers and their related division facts.</w:t>
            </w:r>
          </w:p>
        </w:tc>
        <w:tc>
          <w:tcPr>
            <w:tcW w:w="1743" w:type="dxa"/>
            <w:tcBorders>
              <w:top w:val="single" w:sz="4" w:space="0" w:color="auto"/>
              <w:bottom w:val="single" w:sz="4" w:space="0" w:color="auto"/>
            </w:tcBorders>
            <w:vAlign w:val="center"/>
          </w:tcPr>
          <w:p w14:paraId="73250A35" w14:textId="77777777" w:rsidR="001D670A" w:rsidRPr="00BE5768" w:rsidRDefault="001D670A" w:rsidP="008B34F2">
            <w:pPr>
              <w:rPr>
                <w:sz w:val="24"/>
              </w:rPr>
            </w:pPr>
          </w:p>
        </w:tc>
        <w:tc>
          <w:tcPr>
            <w:tcW w:w="1839" w:type="dxa"/>
            <w:tcBorders>
              <w:top w:val="single" w:sz="4" w:space="0" w:color="auto"/>
              <w:bottom w:val="single" w:sz="4" w:space="0" w:color="auto"/>
            </w:tcBorders>
            <w:vAlign w:val="center"/>
          </w:tcPr>
          <w:p w14:paraId="6F059A59" w14:textId="77777777" w:rsidR="001D670A" w:rsidRPr="00BE5768" w:rsidRDefault="001D670A" w:rsidP="008B34F2">
            <w:pPr>
              <w:rPr>
                <w:sz w:val="24"/>
              </w:rPr>
            </w:pPr>
          </w:p>
        </w:tc>
        <w:tc>
          <w:tcPr>
            <w:tcW w:w="1305" w:type="dxa"/>
            <w:tcBorders>
              <w:top w:val="single" w:sz="4" w:space="0" w:color="auto"/>
              <w:bottom w:val="single" w:sz="4" w:space="0" w:color="auto"/>
            </w:tcBorders>
            <w:vAlign w:val="center"/>
          </w:tcPr>
          <w:p w14:paraId="44FF355A" w14:textId="77777777" w:rsidR="001D670A" w:rsidRPr="00BE5768" w:rsidRDefault="001D670A" w:rsidP="008B34F2">
            <w:pPr>
              <w:rPr>
                <w:sz w:val="24"/>
              </w:rPr>
            </w:pPr>
          </w:p>
        </w:tc>
      </w:tr>
      <w:tr w:rsidR="00D9699C" w:rsidRPr="00BE5768" w14:paraId="65ED5649" w14:textId="77777777" w:rsidTr="008B34F2">
        <w:trPr>
          <w:trHeight w:val="817"/>
        </w:trPr>
        <w:tc>
          <w:tcPr>
            <w:tcW w:w="2110" w:type="dxa"/>
            <w:tcBorders>
              <w:top w:val="single" w:sz="4" w:space="0" w:color="auto"/>
              <w:bottom w:val="single" w:sz="4" w:space="0" w:color="auto"/>
            </w:tcBorders>
            <w:vAlign w:val="center"/>
          </w:tcPr>
          <w:p w14:paraId="29BB42ED" w14:textId="77777777" w:rsidR="00D9699C" w:rsidRPr="00BE5768" w:rsidRDefault="00D9699C" w:rsidP="008B34F2">
            <w:pPr>
              <w:rPr>
                <w:sz w:val="24"/>
              </w:rPr>
            </w:pPr>
            <w:bookmarkStart w:id="5" w:name="_Hlk98911880"/>
            <w:r w:rsidRPr="00BE5768">
              <w:rPr>
                <w:sz w:val="24"/>
              </w:rPr>
              <w:t>Essential</w:t>
            </w:r>
          </w:p>
          <w:p w14:paraId="100340A3" w14:textId="77777777" w:rsidR="00D9699C" w:rsidRPr="00BE5768" w:rsidRDefault="00D9699C" w:rsidP="008B34F2">
            <w:pPr>
              <w:rPr>
                <w:sz w:val="24"/>
              </w:rPr>
            </w:pPr>
            <w:r w:rsidRPr="00BE5768">
              <w:rPr>
                <w:sz w:val="24"/>
              </w:rPr>
              <w:t>Understandings</w:t>
            </w:r>
          </w:p>
        </w:tc>
        <w:tc>
          <w:tcPr>
            <w:tcW w:w="6327" w:type="dxa"/>
            <w:tcBorders>
              <w:bottom w:val="single" w:sz="4" w:space="0" w:color="auto"/>
            </w:tcBorders>
            <w:vAlign w:val="center"/>
          </w:tcPr>
          <w:p w14:paraId="568AD5D2" w14:textId="77777777" w:rsidR="00D753F9" w:rsidRPr="00BE5768" w:rsidRDefault="00D753F9" w:rsidP="0098511B">
            <w:pPr>
              <w:pStyle w:val="ListParagraph"/>
              <w:numPr>
                <w:ilvl w:val="0"/>
                <w:numId w:val="37"/>
              </w:numPr>
              <w:rPr>
                <w:bCs/>
                <w:sz w:val="24"/>
              </w:rPr>
            </w:pPr>
            <w:r w:rsidRPr="00BE5768">
              <w:rPr>
                <w:bCs/>
                <w:sz w:val="24"/>
              </w:rPr>
              <w:t>Represent multiplication and division measurement situations with objects or drawings</w:t>
            </w:r>
          </w:p>
          <w:p w14:paraId="67D36C14" w14:textId="2739B23B" w:rsidR="00D9699C" w:rsidRPr="00BE5768" w:rsidRDefault="00D753F9" w:rsidP="0098511B">
            <w:pPr>
              <w:pStyle w:val="ListParagraph"/>
              <w:numPr>
                <w:ilvl w:val="0"/>
                <w:numId w:val="37"/>
              </w:numPr>
              <w:rPr>
                <w:sz w:val="24"/>
              </w:rPr>
            </w:pPr>
            <w:r w:rsidRPr="00BE5768">
              <w:rPr>
                <w:sz w:val="24"/>
              </w:rPr>
              <w:t>Multiply two single-digit whole numbers and perform their related division</w:t>
            </w:r>
          </w:p>
        </w:tc>
        <w:tc>
          <w:tcPr>
            <w:tcW w:w="1743" w:type="dxa"/>
            <w:tcBorders>
              <w:top w:val="nil"/>
              <w:bottom w:val="single" w:sz="4" w:space="0" w:color="auto"/>
            </w:tcBorders>
            <w:vAlign w:val="center"/>
          </w:tcPr>
          <w:p w14:paraId="34E62451" w14:textId="77777777" w:rsidR="00D9699C" w:rsidRPr="00BE5768" w:rsidRDefault="00D9699C" w:rsidP="008B34F2">
            <w:pPr>
              <w:rPr>
                <w:sz w:val="24"/>
              </w:rPr>
            </w:pPr>
          </w:p>
        </w:tc>
        <w:tc>
          <w:tcPr>
            <w:tcW w:w="1839" w:type="dxa"/>
            <w:tcBorders>
              <w:top w:val="nil"/>
              <w:bottom w:val="single" w:sz="4" w:space="0" w:color="auto"/>
            </w:tcBorders>
            <w:vAlign w:val="center"/>
          </w:tcPr>
          <w:p w14:paraId="7C0C0439" w14:textId="77777777" w:rsidR="00D9699C" w:rsidRPr="00BE5768" w:rsidRDefault="00D9699C" w:rsidP="008B34F2">
            <w:pPr>
              <w:rPr>
                <w:sz w:val="24"/>
              </w:rPr>
            </w:pPr>
          </w:p>
        </w:tc>
        <w:tc>
          <w:tcPr>
            <w:tcW w:w="1305" w:type="dxa"/>
            <w:tcBorders>
              <w:top w:val="nil"/>
              <w:bottom w:val="single" w:sz="4" w:space="0" w:color="auto"/>
            </w:tcBorders>
            <w:vAlign w:val="center"/>
          </w:tcPr>
          <w:p w14:paraId="740B05E0" w14:textId="77777777" w:rsidR="00D9699C" w:rsidRPr="00BE5768" w:rsidRDefault="00D9699C" w:rsidP="008B34F2">
            <w:pPr>
              <w:rPr>
                <w:sz w:val="24"/>
              </w:rPr>
            </w:pPr>
          </w:p>
        </w:tc>
      </w:tr>
      <w:tr w:rsidR="00D9699C" w:rsidRPr="00BE5768" w14:paraId="16191247" w14:textId="77777777" w:rsidTr="008B34F2">
        <w:trPr>
          <w:trHeight w:val="158"/>
        </w:trPr>
        <w:tc>
          <w:tcPr>
            <w:tcW w:w="2110" w:type="dxa"/>
            <w:tcBorders>
              <w:top w:val="single" w:sz="4" w:space="0" w:color="auto"/>
              <w:bottom w:val="single" w:sz="4" w:space="0" w:color="auto"/>
            </w:tcBorders>
            <w:vAlign w:val="center"/>
          </w:tcPr>
          <w:p w14:paraId="5D142EB8" w14:textId="77777777" w:rsidR="00D9699C" w:rsidRPr="00BE5768" w:rsidRDefault="00D9699C" w:rsidP="008B34F2">
            <w:pPr>
              <w:rPr>
                <w:sz w:val="24"/>
              </w:rPr>
            </w:pPr>
            <w:r w:rsidRPr="00BE5768">
              <w:rPr>
                <w:sz w:val="24"/>
              </w:rPr>
              <w:t>Resources:</w:t>
            </w:r>
          </w:p>
        </w:tc>
        <w:tc>
          <w:tcPr>
            <w:tcW w:w="6327" w:type="dxa"/>
            <w:tcBorders>
              <w:top w:val="single" w:sz="4" w:space="0" w:color="auto"/>
              <w:right w:val="nil"/>
            </w:tcBorders>
            <w:vAlign w:val="center"/>
          </w:tcPr>
          <w:p w14:paraId="6A5140E0" w14:textId="77777777" w:rsidR="00D9699C" w:rsidRPr="00BE5768" w:rsidRDefault="00D9699C" w:rsidP="008B34F2">
            <w:pPr>
              <w:rPr>
                <w:sz w:val="24"/>
              </w:rPr>
            </w:pPr>
          </w:p>
        </w:tc>
        <w:tc>
          <w:tcPr>
            <w:tcW w:w="1743" w:type="dxa"/>
            <w:tcBorders>
              <w:top w:val="single" w:sz="4" w:space="0" w:color="auto"/>
              <w:left w:val="nil"/>
              <w:bottom w:val="single" w:sz="4" w:space="0" w:color="auto"/>
              <w:right w:val="nil"/>
            </w:tcBorders>
            <w:vAlign w:val="center"/>
          </w:tcPr>
          <w:p w14:paraId="4A32D121" w14:textId="77777777" w:rsidR="00D9699C" w:rsidRPr="00BE5768" w:rsidRDefault="00D9699C" w:rsidP="008B34F2">
            <w:pPr>
              <w:rPr>
                <w:sz w:val="24"/>
              </w:rPr>
            </w:pPr>
          </w:p>
        </w:tc>
        <w:tc>
          <w:tcPr>
            <w:tcW w:w="1839" w:type="dxa"/>
            <w:tcBorders>
              <w:top w:val="single" w:sz="4" w:space="0" w:color="auto"/>
              <w:left w:val="nil"/>
              <w:bottom w:val="single" w:sz="4" w:space="0" w:color="auto"/>
              <w:right w:val="nil"/>
            </w:tcBorders>
            <w:vAlign w:val="center"/>
          </w:tcPr>
          <w:p w14:paraId="1A8DAD37" w14:textId="77777777" w:rsidR="00D9699C" w:rsidRPr="00BE5768" w:rsidRDefault="00D9699C" w:rsidP="008B34F2">
            <w:pPr>
              <w:rPr>
                <w:sz w:val="24"/>
              </w:rPr>
            </w:pPr>
          </w:p>
        </w:tc>
        <w:tc>
          <w:tcPr>
            <w:tcW w:w="1305" w:type="dxa"/>
            <w:tcBorders>
              <w:top w:val="single" w:sz="4" w:space="0" w:color="auto"/>
              <w:left w:val="nil"/>
              <w:bottom w:val="single" w:sz="4" w:space="0" w:color="auto"/>
            </w:tcBorders>
            <w:vAlign w:val="center"/>
          </w:tcPr>
          <w:p w14:paraId="483AE2BC" w14:textId="77777777" w:rsidR="00D9699C" w:rsidRPr="00BE5768" w:rsidRDefault="00D9699C" w:rsidP="008B34F2">
            <w:pPr>
              <w:rPr>
                <w:sz w:val="24"/>
              </w:rPr>
            </w:pPr>
          </w:p>
        </w:tc>
      </w:tr>
    </w:tbl>
    <w:bookmarkEnd w:id="5"/>
    <w:p w14:paraId="0D28F17F" w14:textId="0A8802A5" w:rsidR="00586C6F" w:rsidRPr="00BE5768" w:rsidRDefault="005F0E93" w:rsidP="00750E59">
      <w:pPr>
        <w:spacing w:before="240"/>
        <w:rPr>
          <w:rFonts w:eastAsia="Times New Roman"/>
          <w:sz w:val="24"/>
        </w:rPr>
      </w:pPr>
      <w:r w:rsidRPr="00BE5768">
        <w:lastRenderedPageBreak/>
        <w:fldChar w:fldCharType="begin"/>
      </w:r>
      <w:r w:rsidRPr="00BE5768">
        <w:rPr>
          <w:sz w:val="24"/>
        </w:rPr>
        <w:instrText xml:space="preserve"> HYPERLINK "https://www.cpalms.org//PreviewStandard/Preview/15330" </w:instrText>
      </w:r>
      <w:r w:rsidRPr="00BE5768">
        <w:fldChar w:fldCharType="separate"/>
      </w:r>
      <w:r w:rsidR="00586C6F" w:rsidRPr="00BE5768">
        <w:rPr>
          <w:rStyle w:val="Hyperlink"/>
          <w:rFonts w:eastAsia="Times New Roman"/>
          <w:sz w:val="24"/>
        </w:rPr>
        <w:t>MA.3.M.2.1:</w:t>
      </w:r>
      <w:r w:rsidRPr="00BE5768">
        <w:rPr>
          <w:rStyle w:val="Hyperlink"/>
          <w:rFonts w:eastAsia="Times New Roman"/>
          <w:sz w:val="24"/>
        </w:rPr>
        <w:fldChar w:fldCharType="end"/>
      </w:r>
      <w:r w:rsidR="00586C6F" w:rsidRPr="00BE5768">
        <w:rPr>
          <w:rFonts w:eastAsia="Times New Roman"/>
          <w:sz w:val="24"/>
        </w:rPr>
        <w:t xml:space="preserve"> Using analog and digital clocks tell and write time to the nearest minute using a.m. and p.m. appropriately.</w:t>
      </w:r>
    </w:p>
    <w:p w14:paraId="5ADEE850" w14:textId="76C54F81" w:rsidR="00D9699C" w:rsidRPr="00BE5768" w:rsidRDefault="00586C6F" w:rsidP="00586C6F">
      <w:pPr>
        <w:rPr>
          <w:sz w:val="24"/>
        </w:rPr>
      </w:pPr>
      <w:r w:rsidRPr="00BE5768">
        <w:rPr>
          <w:rStyle w:val="Strong"/>
          <w:rFonts w:eastAsia="Times New Roman"/>
          <w:sz w:val="24"/>
        </w:rPr>
        <w:t>Clarifications:</w:t>
      </w:r>
      <w:r w:rsidRPr="00BE5768">
        <w:rPr>
          <w:rFonts w:eastAsia="Times New Roman"/>
          <w:sz w:val="24"/>
        </w:rPr>
        <w:br/>
      </w:r>
      <w:r w:rsidRPr="00BE5768">
        <w:rPr>
          <w:rFonts w:eastAsia="Times New Roman"/>
          <w:i/>
          <w:iCs/>
          <w:sz w:val="24"/>
        </w:rPr>
        <w:t>Clarification 1:</w:t>
      </w:r>
      <w:r w:rsidRPr="00BE5768">
        <w:rPr>
          <w:rFonts w:eastAsia="Times New Roman"/>
          <w:sz w:val="24"/>
        </w:rPr>
        <w:t xml:space="preserve"> Within this benchmark, the expectation is not to understand military time.</w:t>
      </w:r>
    </w:p>
    <w:p w14:paraId="34831995" w14:textId="77777777" w:rsidR="00D9699C" w:rsidRPr="00BE5768" w:rsidRDefault="00D9699C" w:rsidP="00D9699C">
      <w:pPr>
        <w:rPr>
          <w:b/>
          <w:bCs/>
          <w:sz w:val="24"/>
        </w:rPr>
      </w:pPr>
      <w:r w:rsidRPr="00BE5768">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195"/>
        <w:gridCol w:w="6242"/>
        <w:gridCol w:w="1743"/>
        <w:gridCol w:w="1839"/>
        <w:gridCol w:w="1305"/>
      </w:tblGrid>
      <w:tr w:rsidR="00D9699C" w:rsidRPr="00BE5768" w14:paraId="54FE71D6" w14:textId="77777777" w:rsidTr="008B34F2">
        <w:trPr>
          <w:trHeight w:val="326"/>
          <w:tblHeader/>
        </w:trPr>
        <w:tc>
          <w:tcPr>
            <w:tcW w:w="2110" w:type="dxa"/>
            <w:tcBorders>
              <w:bottom w:val="single" w:sz="4" w:space="0" w:color="auto"/>
            </w:tcBorders>
            <w:vAlign w:val="center"/>
          </w:tcPr>
          <w:p w14:paraId="24793EC6" w14:textId="77777777" w:rsidR="00D9699C" w:rsidRPr="00BE5768" w:rsidRDefault="00D9699C" w:rsidP="008B34F2">
            <w:pPr>
              <w:rPr>
                <w:b/>
                <w:sz w:val="24"/>
              </w:rPr>
            </w:pPr>
            <w:r w:rsidRPr="00BE5768">
              <w:rPr>
                <w:b/>
                <w:sz w:val="24"/>
              </w:rPr>
              <w:t>Name</w:t>
            </w:r>
          </w:p>
        </w:tc>
        <w:tc>
          <w:tcPr>
            <w:tcW w:w="6327" w:type="dxa"/>
            <w:vAlign w:val="center"/>
          </w:tcPr>
          <w:p w14:paraId="5A69FD02" w14:textId="77777777" w:rsidR="00D9699C" w:rsidRPr="00BE5768" w:rsidRDefault="00D9699C" w:rsidP="008B34F2">
            <w:pPr>
              <w:rPr>
                <w:b/>
                <w:sz w:val="24"/>
              </w:rPr>
            </w:pPr>
            <w:r w:rsidRPr="00BE5768">
              <w:rPr>
                <w:b/>
                <w:sz w:val="24"/>
              </w:rPr>
              <w:t>Description</w:t>
            </w:r>
          </w:p>
        </w:tc>
        <w:tc>
          <w:tcPr>
            <w:tcW w:w="1743" w:type="dxa"/>
            <w:tcBorders>
              <w:bottom w:val="single" w:sz="4" w:space="0" w:color="auto"/>
            </w:tcBorders>
            <w:vAlign w:val="center"/>
          </w:tcPr>
          <w:p w14:paraId="2F1C0FB8" w14:textId="77777777" w:rsidR="00D9699C" w:rsidRPr="00BE5768" w:rsidRDefault="00D9699C" w:rsidP="008B34F2">
            <w:pPr>
              <w:rPr>
                <w:b/>
                <w:sz w:val="24"/>
              </w:rPr>
            </w:pPr>
            <w:r w:rsidRPr="00BE5768">
              <w:rPr>
                <w:b/>
                <w:sz w:val="24"/>
              </w:rPr>
              <w:t>Date(s) Instruction</w:t>
            </w:r>
          </w:p>
        </w:tc>
        <w:tc>
          <w:tcPr>
            <w:tcW w:w="1839" w:type="dxa"/>
            <w:tcBorders>
              <w:bottom w:val="single" w:sz="4" w:space="0" w:color="auto"/>
            </w:tcBorders>
            <w:vAlign w:val="center"/>
          </w:tcPr>
          <w:p w14:paraId="6293BF16" w14:textId="77777777" w:rsidR="00D9699C" w:rsidRPr="00BE5768" w:rsidRDefault="00D9699C" w:rsidP="008B34F2">
            <w:pPr>
              <w:rPr>
                <w:b/>
                <w:sz w:val="24"/>
              </w:rPr>
            </w:pPr>
            <w:r w:rsidRPr="00BE5768">
              <w:rPr>
                <w:b/>
                <w:sz w:val="24"/>
              </w:rPr>
              <w:t>Date(s) Assessment</w:t>
            </w:r>
          </w:p>
        </w:tc>
        <w:tc>
          <w:tcPr>
            <w:tcW w:w="1305" w:type="dxa"/>
            <w:tcBorders>
              <w:bottom w:val="single" w:sz="4" w:space="0" w:color="auto"/>
            </w:tcBorders>
            <w:vAlign w:val="center"/>
          </w:tcPr>
          <w:p w14:paraId="5916A680" w14:textId="77777777" w:rsidR="00D9699C" w:rsidRPr="00BE5768" w:rsidRDefault="00D9699C" w:rsidP="008B34F2">
            <w:pPr>
              <w:rPr>
                <w:b/>
                <w:sz w:val="24"/>
              </w:rPr>
            </w:pPr>
            <w:r w:rsidRPr="00BE5768">
              <w:rPr>
                <w:b/>
                <w:sz w:val="24"/>
              </w:rPr>
              <w:t>Date Mastery</w:t>
            </w:r>
          </w:p>
        </w:tc>
      </w:tr>
      <w:tr w:rsidR="00D9699C" w:rsidRPr="00BE5768" w14:paraId="40C29F81" w14:textId="77777777" w:rsidTr="008B34F2">
        <w:trPr>
          <w:trHeight w:val="326"/>
        </w:trPr>
        <w:tc>
          <w:tcPr>
            <w:tcW w:w="2110" w:type="dxa"/>
            <w:tcBorders>
              <w:bottom w:val="single" w:sz="4" w:space="0" w:color="auto"/>
            </w:tcBorders>
            <w:vAlign w:val="center"/>
          </w:tcPr>
          <w:p w14:paraId="406209D1" w14:textId="6EC293C2" w:rsidR="00D9699C" w:rsidRPr="00BE5768" w:rsidRDefault="00000000" w:rsidP="008B34F2">
            <w:pPr>
              <w:rPr>
                <w:sz w:val="24"/>
              </w:rPr>
            </w:pPr>
            <w:hyperlink r:id="rId71" w:history="1"/>
            <w:hyperlink r:id="rId72" w:history="1">
              <w:r w:rsidR="001D670A" w:rsidRPr="00BE5768">
                <w:rPr>
                  <w:rStyle w:val="Hyperlink"/>
                  <w:sz w:val="24"/>
                </w:rPr>
                <w:t>MA.3.M.2.AP.1:</w:t>
              </w:r>
            </w:hyperlink>
            <w:r w:rsidR="001D670A" w:rsidRPr="00BE5768">
              <w:rPr>
                <w:sz w:val="24"/>
              </w:rPr>
              <w:t> </w:t>
            </w:r>
          </w:p>
        </w:tc>
        <w:tc>
          <w:tcPr>
            <w:tcW w:w="6327" w:type="dxa"/>
            <w:vAlign w:val="center"/>
          </w:tcPr>
          <w:p w14:paraId="0C1F600F" w14:textId="24F617A6" w:rsidR="00D9699C" w:rsidRPr="00BE5768" w:rsidRDefault="00D753F9" w:rsidP="008B34F2">
            <w:pPr>
              <w:rPr>
                <w:sz w:val="24"/>
              </w:rPr>
            </w:pPr>
            <w:r w:rsidRPr="00BE5768">
              <w:rPr>
                <w:sz w:val="24"/>
              </w:rPr>
              <w:t>Using analog and digital clocks, express the time to the nearest five minutes using a.m. and p.m. appropriately.</w:t>
            </w:r>
          </w:p>
        </w:tc>
        <w:tc>
          <w:tcPr>
            <w:tcW w:w="1743" w:type="dxa"/>
            <w:tcBorders>
              <w:bottom w:val="nil"/>
            </w:tcBorders>
            <w:vAlign w:val="center"/>
          </w:tcPr>
          <w:p w14:paraId="2AB4DDB7" w14:textId="77777777" w:rsidR="00D9699C" w:rsidRPr="00BE5768" w:rsidRDefault="00D9699C" w:rsidP="008B34F2">
            <w:pPr>
              <w:rPr>
                <w:sz w:val="24"/>
              </w:rPr>
            </w:pPr>
          </w:p>
        </w:tc>
        <w:tc>
          <w:tcPr>
            <w:tcW w:w="1839" w:type="dxa"/>
            <w:tcBorders>
              <w:bottom w:val="nil"/>
            </w:tcBorders>
            <w:vAlign w:val="center"/>
          </w:tcPr>
          <w:p w14:paraId="77AA8D25" w14:textId="77777777" w:rsidR="00D9699C" w:rsidRPr="00BE5768" w:rsidRDefault="00D9699C" w:rsidP="008B34F2">
            <w:pPr>
              <w:rPr>
                <w:sz w:val="24"/>
              </w:rPr>
            </w:pPr>
          </w:p>
        </w:tc>
        <w:tc>
          <w:tcPr>
            <w:tcW w:w="1305" w:type="dxa"/>
            <w:tcBorders>
              <w:bottom w:val="nil"/>
            </w:tcBorders>
            <w:vAlign w:val="center"/>
          </w:tcPr>
          <w:p w14:paraId="64F5B236" w14:textId="77777777" w:rsidR="00D9699C" w:rsidRPr="00BE5768" w:rsidRDefault="00D9699C" w:rsidP="008B34F2">
            <w:pPr>
              <w:rPr>
                <w:sz w:val="24"/>
              </w:rPr>
            </w:pPr>
          </w:p>
        </w:tc>
      </w:tr>
      <w:tr w:rsidR="00D9699C" w:rsidRPr="00BE5768" w14:paraId="72F4ECBD" w14:textId="77777777" w:rsidTr="008B34F2">
        <w:trPr>
          <w:trHeight w:val="817"/>
        </w:trPr>
        <w:tc>
          <w:tcPr>
            <w:tcW w:w="2110" w:type="dxa"/>
            <w:tcBorders>
              <w:top w:val="single" w:sz="4" w:space="0" w:color="auto"/>
              <w:bottom w:val="single" w:sz="4" w:space="0" w:color="auto"/>
            </w:tcBorders>
            <w:vAlign w:val="center"/>
          </w:tcPr>
          <w:p w14:paraId="056DE232" w14:textId="77777777" w:rsidR="00D9699C" w:rsidRPr="00BE5768" w:rsidRDefault="00D9699C" w:rsidP="008B34F2">
            <w:pPr>
              <w:rPr>
                <w:sz w:val="24"/>
              </w:rPr>
            </w:pPr>
            <w:r w:rsidRPr="00BE5768">
              <w:rPr>
                <w:sz w:val="24"/>
              </w:rPr>
              <w:t>Essential</w:t>
            </w:r>
          </w:p>
          <w:p w14:paraId="638B52D5" w14:textId="77777777" w:rsidR="00D9699C" w:rsidRPr="00BE5768" w:rsidRDefault="00D9699C" w:rsidP="008B34F2">
            <w:pPr>
              <w:rPr>
                <w:sz w:val="24"/>
              </w:rPr>
            </w:pPr>
            <w:r w:rsidRPr="00BE5768">
              <w:rPr>
                <w:sz w:val="24"/>
              </w:rPr>
              <w:t>Understandings</w:t>
            </w:r>
          </w:p>
        </w:tc>
        <w:tc>
          <w:tcPr>
            <w:tcW w:w="6327" w:type="dxa"/>
            <w:tcBorders>
              <w:bottom w:val="single" w:sz="4" w:space="0" w:color="auto"/>
            </w:tcBorders>
            <w:vAlign w:val="center"/>
          </w:tcPr>
          <w:p w14:paraId="6779BC15" w14:textId="77777777" w:rsidR="00D753F9" w:rsidRPr="00BE5768" w:rsidRDefault="00D753F9" w:rsidP="0098511B">
            <w:pPr>
              <w:pStyle w:val="ListParagraph"/>
              <w:numPr>
                <w:ilvl w:val="0"/>
                <w:numId w:val="38"/>
              </w:numPr>
              <w:rPr>
                <w:bCs/>
                <w:sz w:val="24"/>
              </w:rPr>
            </w:pPr>
            <w:r w:rsidRPr="00BE5768">
              <w:rPr>
                <w:bCs/>
                <w:sz w:val="24"/>
              </w:rPr>
              <w:t>Understand that time is an attribute that can be measured with a clock and can be expressed in hours and minutes</w:t>
            </w:r>
          </w:p>
          <w:p w14:paraId="4431670B" w14:textId="77777777" w:rsidR="00D753F9" w:rsidRPr="00BE5768" w:rsidRDefault="00D753F9" w:rsidP="0098511B">
            <w:pPr>
              <w:pStyle w:val="ListParagraph"/>
              <w:numPr>
                <w:ilvl w:val="0"/>
                <w:numId w:val="38"/>
              </w:numPr>
              <w:rPr>
                <w:bCs/>
                <w:sz w:val="24"/>
              </w:rPr>
            </w:pPr>
            <w:r w:rsidRPr="00BE5768">
              <w:rPr>
                <w:bCs/>
                <w:sz w:val="24"/>
              </w:rPr>
              <w:t>Recognize that on an analog clock the longer hand is the minute hand and that the shorter hand is the hour hand</w:t>
            </w:r>
          </w:p>
          <w:p w14:paraId="364ADCAD" w14:textId="77777777" w:rsidR="00D753F9" w:rsidRPr="00BE5768" w:rsidRDefault="00D753F9" w:rsidP="0098511B">
            <w:pPr>
              <w:pStyle w:val="ListParagraph"/>
              <w:numPr>
                <w:ilvl w:val="0"/>
                <w:numId w:val="38"/>
              </w:numPr>
              <w:rPr>
                <w:bCs/>
                <w:sz w:val="24"/>
              </w:rPr>
            </w:pPr>
            <w:r w:rsidRPr="00BE5768">
              <w:rPr>
                <w:bCs/>
                <w:sz w:val="24"/>
              </w:rPr>
              <w:t>Understand that when the shorter hand starts at 12 and moves one full rotation around the clock back to 12 that 60 minutes (or an hour) has passed and that a new hour begins</w:t>
            </w:r>
          </w:p>
          <w:p w14:paraId="71009DDB" w14:textId="77777777" w:rsidR="00D753F9" w:rsidRPr="00BE5768" w:rsidRDefault="00D753F9" w:rsidP="0098511B">
            <w:pPr>
              <w:pStyle w:val="ListParagraph"/>
              <w:numPr>
                <w:ilvl w:val="0"/>
                <w:numId w:val="38"/>
              </w:numPr>
              <w:rPr>
                <w:bCs/>
                <w:sz w:val="24"/>
              </w:rPr>
            </w:pPr>
            <w:r w:rsidRPr="00BE5768">
              <w:rPr>
                <w:bCs/>
                <w:sz w:val="24"/>
              </w:rPr>
              <w:t>Skip count by 5’s (up to 55)</w:t>
            </w:r>
          </w:p>
          <w:p w14:paraId="3FB4BF90" w14:textId="77777777" w:rsidR="00D753F9" w:rsidRPr="00BE5768" w:rsidRDefault="00D753F9" w:rsidP="0098511B">
            <w:pPr>
              <w:pStyle w:val="ListParagraph"/>
              <w:numPr>
                <w:ilvl w:val="0"/>
                <w:numId w:val="38"/>
              </w:numPr>
              <w:rPr>
                <w:bCs/>
                <w:sz w:val="24"/>
              </w:rPr>
            </w:pPr>
            <w:r w:rsidRPr="00BE5768">
              <w:rPr>
                <w:bCs/>
                <w:sz w:val="24"/>
              </w:rPr>
              <w:t>Recognize that on an analog clock the last numeral that the shorter hand reached/passed represents the hours (The time is read as hour then minutes)</w:t>
            </w:r>
          </w:p>
          <w:p w14:paraId="1425CB76" w14:textId="77777777" w:rsidR="00D753F9" w:rsidRPr="00BE5768" w:rsidRDefault="00D753F9" w:rsidP="0098511B">
            <w:pPr>
              <w:pStyle w:val="ListParagraph"/>
              <w:numPr>
                <w:ilvl w:val="0"/>
                <w:numId w:val="38"/>
              </w:numPr>
              <w:rPr>
                <w:bCs/>
                <w:sz w:val="24"/>
              </w:rPr>
            </w:pPr>
            <w:r w:rsidRPr="00BE5768">
              <w:rPr>
                <w:bCs/>
                <w:sz w:val="24"/>
              </w:rPr>
              <w:t>Recognize that on a digital clock the numerals 1-12, before the colon, represent the hours and the numerals (00-59) after the colon represent the minutes (The time is read as hour then minutes)</w:t>
            </w:r>
          </w:p>
          <w:p w14:paraId="72F597D5" w14:textId="08FB20AC" w:rsidR="00D9699C" w:rsidRPr="00BE5768" w:rsidRDefault="00D753F9" w:rsidP="0098511B">
            <w:pPr>
              <w:pStyle w:val="ListParagraph"/>
              <w:numPr>
                <w:ilvl w:val="0"/>
                <w:numId w:val="38"/>
              </w:numPr>
              <w:rPr>
                <w:sz w:val="24"/>
              </w:rPr>
            </w:pPr>
            <w:r w:rsidRPr="00BE5768">
              <w:rPr>
                <w:sz w:val="24"/>
              </w:rPr>
              <w:t>Understand that when telling time, it is important to specify whether the time is a.m. or p.m.</w:t>
            </w:r>
          </w:p>
        </w:tc>
        <w:tc>
          <w:tcPr>
            <w:tcW w:w="1743" w:type="dxa"/>
            <w:tcBorders>
              <w:top w:val="nil"/>
              <w:bottom w:val="single" w:sz="4" w:space="0" w:color="auto"/>
            </w:tcBorders>
            <w:vAlign w:val="center"/>
          </w:tcPr>
          <w:p w14:paraId="52CEBA24" w14:textId="77777777" w:rsidR="00D9699C" w:rsidRPr="00BE5768" w:rsidRDefault="00D9699C" w:rsidP="008B34F2">
            <w:pPr>
              <w:rPr>
                <w:sz w:val="24"/>
              </w:rPr>
            </w:pPr>
          </w:p>
        </w:tc>
        <w:tc>
          <w:tcPr>
            <w:tcW w:w="1839" w:type="dxa"/>
            <w:tcBorders>
              <w:top w:val="nil"/>
              <w:bottom w:val="single" w:sz="4" w:space="0" w:color="auto"/>
            </w:tcBorders>
            <w:vAlign w:val="center"/>
          </w:tcPr>
          <w:p w14:paraId="5FC7E958" w14:textId="77777777" w:rsidR="00D9699C" w:rsidRPr="00BE5768" w:rsidRDefault="00D9699C" w:rsidP="008B34F2">
            <w:pPr>
              <w:rPr>
                <w:sz w:val="24"/>
              </w:rPr>
            </w:pPr>
          </w:p>
        </w:tc>
        <w:tc>
          <w:tcPr>
            <w:tcW w:w="1305" w:type="dxa"/>
            <w:tcBorders>
              <w:top w:val="nil"/>
              <w:bottom w:val="single" w:sz="4" w:space="0" w:color="auto"/>
            </w:tcBorders>
            <w:vAlign w:val="center"/>
          </w:tcPr>
          <w:p w14:paraId="134FAEE3" w14:textId="77777777" w:rsidR="00D9699C" w:rsidRPr="00BE5768" w:rsidRDefault="00D9699C" w:rsidP="008B34F2">
            <w:pPr>
              <w:rPr>
                <w:sz w:val="24"/>
              </w:rPr>
            </w:pPr>
          </w:p>
        </w:tc>
      </w:tr>
      <w:tr w:rsidR="00D9699C" w:rsidRPr="00BE5768" w14:paraId="6D3CC10C" w14:textId="77777777" w:rsidTr="008B34F2">
        <w:trPr>
          <w:trHeight w:val="158"/>
        </w:trPr>
        <w:tc>
          <w:tcPr>
            <w:tcW w:w="2110" w:type="dxa"/>
            <w:tcBorders>
              <w:top w:val="single" w:sz="4" w:space="0" w:color="auto"/>
              <w:bottom w:val="single" w:sz="4" w:space="0" w:color="auto"/>
            </w:tcBorders>
            <w:vAlign w:val="center"/>
          </w:tcPr>
          <w:p w14:paraId="392B0A4B" w14:textId="77777777" w:rsidR="00D9699C" w:rsidRPr="00BE5768" w:rsidRDefault="00D9699C" w:rsidP="008B34F2">
            <w:pPr>
              <w:rPr>
                <w:sz w:val="24"/>
              </w:rPr>
            </w:pPr>
            <w:r w:rsidRPr="00BE5768">
              <w:rPr>
                <w:sz w:val="24"/>
              </w:rPr>
              <w:lastRenderedPageBreak/>
              <w:t>Resources:</w:t>
            </w:r>
          </w:p>
        </w:tc>
        <w:tc>
          <w:tcPr>
            <w:tcW w:w="6327" w:type="dxa"/>
            <w:tcBorders>
              <w:top w:val="single" w:sz="4" w:space="0" w:color="auto"/>
              <w:right w:val="nil"/>
            </w:tcBorders>
            <w:vAlign w:val="center"/>
          </w:tcPr>
          <w:p w14:paraId="4336ADFF" w14:textId="77777777" w:rsidR="00D9699C" w:rsidRPr="00BE5768" w:rsidRDefault="00D9699C" w:rsidP="008B34F2">
            <w:pPr>
              <w:rPr>
                <w:sz w:val="24"/>
              </w:rPr>
            </w:pPr>
          </w:p>
        </w:tc>
        <w:tc>
          <w:tcPr>
            <w:tcW w:w="1743" w:type="dxa"/>
            <w:tcBorders>
              <w:top w:val="single" w:sz="4" w:space="0" w:color="auto"/>
              <w:left w:val="nil"/>
              <w:bottom w:val="single" w:sz="4" w:space="0" w:color="auto"/>
              <w:right w:val="nil"/>
            </w:tcBorders>
            <w:vAlign w:val="center"/>
          </w:tcPr>
          <w:p w14:paraId="23BDE5CE" w14:textId="77777777" w:rsidR="00D9699C" w:rsidRPr="00BE5768" w:rsidRDefault="00D9699C" w:rsidP="008B34F2">
            <w:pPr>
              <w:rPr>
                <w:sz w:val="24"/>
              </w:rPr>
            </w:pPr>
          </w:p>
        </w:tc>
        <w:tc>
          <w:tcPr>
            <w:tcW w:w="1839" w:type="dxa"/>
            <w:tcBorders>
              <w:top w:val="single" w:sz="4" w:space="0" w:color="auto"/>
              <w:left w:val="nil"/>
              <w:bottom w:val="single" w:sz="4" w:space="0" w:color="auto"/>
              <w:right w:val="nil"/>
            </w:tcBorders>
            <w:vAlign w:val="center"/>
          </w:tcPr>
          <w:p w14:paraId="4725E554" w14:textId="77777777" w:rsidR="00D9699C" w:rsidRPr="00BE5768" w:rsidRDefault="00D9699C" w:rsidP="008B34F2">
            <w:pPr>
              <w:rPr>
                <w:sz w:val="24"/>
              </w:rPr>
            </w:pPr>
          </w:p>
        </w:tc>
        <w:tc>
          <w:tcPr>
            <w:tcW w:w="1305" w:type="dxa"/>
            <w:tcBorders>
              <w:top w:val="single" w:sz="4" w:space="0" w:color="auto"/>
              <w:left w:val="nil"/>
              <w:bottom w:val="single" w:sz="4" w:space="0" w:color="auto"/>
            </w:tcBorders>
            <w:vAlign w:val="center"/>
          </w:tcPr>
          <w:p w14:paraId="13DBAB06" w14:textId="77777777" w:rsidR="00D9699C" w:rsidRPr="00BE5768" w:rsidRDefault="00D9699C" w:rsidP="008B34F2">
            <w:pPr>
              <w:rPr>
                <w:sz w:val="24"/>
              </w:rPr>
            </w:pPr>
          </w:p>
        </w:tc>
      </w:tr>
    </w:tbl>
    <w:p w14:paraId="114E7AC9" w14:textId="60399CF0" w:rsidR="00586C6F" w:rsidRPr="00BE5768" w:rsidRDefault="00000000" w:rsidP="00750E59">
      <w:pPr>
        <w:spacing w:before="240"/>
        <w:rPr>
          <w:rFonts w:eastAsia="Times New Roman"/>
          <w:sz w:val="24"/>
        </w:rPr>
      </w:pPr>
      <w:hyperlink r:id="rId73" w:history="1">
        <w:r w:rsidR="00586C6F" w:rsidRPr="00BE5768">
          <w:rPr>
            <w:rStyle w:val="Hyperlink"/>
            <w:rFonts w:eastAsia="Times New Roman"/>
            <w:sz w:val="24"/>
          </w:rPr>
          <w:t>MA.3.M.2.2:</w:t>
        </w:r>
      </w:hyperlink>
      <w:r w:rsidR="00586C6F" w:rsidRPr="00BE5768">
        <w:rPr>
          <w:rFonts w:eastAsia="Times New Roman"/>
          <w:sz w:val="24"/>
        </w:rPr>
        <w:t xml:space="preserve"> Solve one- and two-step real-world problems involving elapsed time.</w:t>
      </w:r>
    </w:p>
    <w:p w14:paraId="4EC6C838" w14:textId="0AC91BBB" w:rsidR="00D9699C" w:rsidRPr="00BE5768" w:rsidRDefault="00586C6F" w:rsidP="00586C6F">
      <w:pPr>
        <w:rPr>
          <w:sz w:val="24"/>
        </w:rPr>
      </w:pPr>
      <w:r w:rsidRPr="00BE5768">
        <w:rPr>
          <w:rStyle w:val="Strong"/>
          <w:rFonts w:eastAsia="Times New Roman"/>
          <w:sz w:val="24"/>
        </w:rPr>
        <w:t>Clarifications:</w:t>
      </w:r>
      <w:r w:rsidRPr="00BE5768">
        <w:rPr>
          <w:rFonts w:eastAsia="Times New Roman"/>
          <w:sz w:val="24"/>
        </w:rPr>
        <w:br/>
      </w:r>
      <w:r w:rsidRPr="00BE5768">
        <w:rPr>
          <w:rFonts w:eastAsia="Times New Roman"/>
          <w:i/>
          <w:iCs/>
          <w:sz w:val="24"/>
        </w:rPr>
        <w:t>Clarification 1:</w:t>
      </w:r>
      <w:r w:rsidRPr="00BE5768">
        <w:rPr>
          <w:rFonts w:eastAsia="Times New Roman"/>
          <w:sz w:val="24"/>
        </w:rPr>
        <w:t xml:space="preserve"> Within this benchmark, the expectation is not to include crossing between a.m. and p.m.</w:t>
      </w:r>
    </w:p>
    <w:p w14:paraId="3AFBE4AF" w14:textId="77777777" w:rsidR="00D9699C" w:rsidRPr="00BE5768" w:rsidRDefault="00D9699C" w:rsidP="00D9699C">
      <w:pPr>
        <w:rPr>
          <w:b/>
          <w:bCs/>
          <w:sz w:val="24"/>
        </w:rPr>
      </w:pPr>
      <w:r w:rsidRPr="00BE5768">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195"/>
        <w:gridCol w:w="6242"/>
        <w:gridCol w:w="1743"/>
        <w:gridCol w:w="1839"/>
        <w:gridCol w:w="1305"/>
      </w:tblGrid>
      <w:tr w:rsidR="00D9699C" w:rsidRPr="00BE5768" w14:paraId="098AFFF4" w14:textId="77777777" w:rsidTr="008B34F2">
        <w:trPr>
          <w:trHeight w:val="326"/>
          <w:tblHeader/>
        </w:trPr>
        <w:tc>
          <w:tcPr>
            <w:tcW w:w="2110" w:type="dxa"/>
            <w:tcBorders>
              <w:bottom w:val="single" w:sz="4" w:space="0" w:color="auto"/>
            </w:tcBorders>
            <w:vAlign w:val="center"/>
          </w:tcPr>
          <w:p w14:paraId="6C80ED55" w14:textId="77777777" w:rsidR="00D9699C" w:rsidRPr="00BE5768" w:rsidRDefault="00D9699C" w:rsidP="008B34F2">
            <w:pPr>
              <w:rPr>
                <w:b/>
                <w:sz w:val="24"/>
              </w:rPr>
            </w:pPr>
            <w:r w:rsidRPr="00BE5768">
              <w:rPr>
                <w:b/>
                <w:sz w:val="24"/>
              </w:rPr>
              <w:t>Name</w:t>
            </w:r>
          </w:p>
        </w:tc>
        <w:tc>
          <w:tcPr>
            <w:tcW w:w="6327" w:type="dxa"/>
            <w:vAlign w:val="center"/>
          </w:tcPr>
          <w:p w14:paraId="291DB4F7" w14:textId="77777777" w:rsidR="00D9699C" w:rsidRPr="00BE5768" w:rsidRDefault="00D9699C" w:rsidP="008B34F2">
            <w:pPr>
              <w:rPr>
                <w:b/>
                <w:sz w:val="24"/>
              </w:rPr>
            </w:pPr>
            <w:r w:rsidRPr="00BE5768">
              <w:rPr>
                <w:b/>
                <w:sz w:val="24"/>
              </w:rPr>
              <w:t>Description</w:t>
            </w:r>
          </w:p>
        </w:tc>
        <w:tc>
          <w:tcPr>
            <w:tcW w:w="1743" w:type="dxa"/>
            <w:tcBorders>
              <w:bottom w:val="single" w:sz="4" w:space="0" w:color="auto"/>
            </w:tcBorders>
            <w:vAlign w:val="center"/>
          </w:tcPr>
          <w:p w14:paraId="73B42E89" w14:textId="77777777" w:rsidR="00D9699C" w:rsidRPr="00BE5768" w:rsidRDefault="00D9699C" w:rsidP="008B34F2">
            <w:pPr>
              <w:rPr>
                <w:b/>
                <w:sz w:val="24"/>
              </w:rPr>
            </w:pPr>
            <w:r w:rsidRPr="00BE5768">
              <w:rPr>
                <w:b/>
                <w:sz w:val="24"/>
              </w:rPr>
              <w:t>Date(s) Instruction</w:t>
            </w:r>
          </w:p>
        </w:tc>
        <w:tc>
          <w:tcPr>
            <w:tcW w:w="1839" w:type="dxa"/>
            <w:tcBorders>
              <w:bottom w:val="single" w:sz="4" w:space="0" w:color="auto"/>
            </w:tcBorders>
            <w:vAlign w:val="center"/>
          </w:tcPr>
          <w:p w14:paraId="626A308F" w14:textId="77777777" w:rsidR="00D9699C" w:rsidRPr="00BE5768" w:rsidRDefault="00D9699C" w:rsidP="008B34F2">
            <w:pPr>
              <w:rPr>
                <w:b/>
                <w:sz w:val="24"/>
              </w:rPr>
            </w:pPr>
            <w:r w:rsidRPr="00BE5768">
              <w:rPr>
                <w:b/>
                <w:sz w:val="24"/>
              </w:rPr>
              <w:t>Date(s) Assessment</w:t>
            </w:r>
          </w:p>
        </w:tc>
        <w:tc>
          <w:tcPr>
            <w:tcW w:w="1305" w:type="dxa"/>
            <w:tcBorders>
              <w:bottom w:val="single" w:sz="4" w:space="0" w:color="auto"/>
            </w:tcBorders>
            <w:vAlign w:val="center"/>
          </w:tcPr>
          <w:p w14:paraId="1ED5C248" w14:textId="77777777" w:rsidR="00D9699C" w:rsidRPr="00BE5768" w:rsidRDefault="00D9699C" w:rsidP="008B34F2">
            <w:pPr>
              <w:rPr>
                <w:b/>
                <w:sz w:val="24"/>
              </w:rPr>
            </w:pPr>
            <w:r w:rsidRPr="00BE5768">
              <w:rPr>
                <w:b/>
                <w:sz w:val="24"/>
              </w:rPr>
              <w:t>Date Mastery</w:t>
            </w:r>
          </w:p>
        </w:tc>
      </w:tr>
      <w:tr w:rsidR="00D9699C" w:rsidRPr="00BE5768" w14:paraId="20C22836" w14:textId="77777777" w:rsidTr="008B34F2">
        <w:trPr>
          <w:trHeight w:val="326"/>
        </w:trPr>
        <w:tc>
          <w:tcPr>
            <w:tcW w:w="2110" w:type="dxa"/>
            <w:tcBorders>
              <w:bottom w:val="single" w:sz="4" w:space="0" w:color="auto"/>
            </w:tcBorders>
            <w:vAlign w:val="center"/>
          </w:tcPr>
          <w:p w14:paraId="3489E52B" w14:textId="55450317" w:rsidR="00D9699C" w:rsidRPr="00BE5768" w:rsidRDefault="00000000" w:rsidP="008B34F2">
            <w:pPr>
              <w:rPr>
                <w:sz w:val="24"/>
              </w:rPr>
            </w:pPr>
            <w:hyperlink r:id="rId74" w:history="1">
              <w:r w:rsidR="001D670A" w:rsidRPr="00BE5768">
                <w:rPr>
                  <w:rStyle w:val="Hyperlink"/>
                  <w:sz w:val="24"/>
                </w:rPr>
                <w:t>MA.3.M.2.AP.2:</w:t>
              </w:r>
            </w:hyperlink>
            <w:r w:rsidR="001D670A" w:rsidRPr="00BE5768">
              <w:rPr>
                <w:sz w:val="24"/>
              </w:rPr>
              <w:t> </w:t>
            </w:r>
          </w:p>
        </w:tc>
        <w:tc>
          <w:tcPr>
            <w:tcW w:w="6327" w:type="dxa"/>
            <w:vAlign w:val="center"/>
          </w:tcPr>
          <w:p w14:paraId="29297EEF" w14:textId="4AD20716" w:rsidR="00D9699C" w:rsidRPr="00BE5768" w:rsidRDefault="00D753F9" w:rsidP="008B34F2">
            <w:pPr>
              <w:rPr>
                <w:sz w:val="24"/>
              </w:rPr>
            </w:pPr>
            <w:r w:rsidRPr="00BE5768">
              <w:rPr>
                <w:sz w:val="24"/>
              </w:rPr>
              <w:t>Solve for end time in one-step real-world problems when given start time and elapsed time in whole hours or minutes within the hour.</w:t>
            </w:r>
          </w:p>
        </w:tc>
        <w:tc>
          <w:tcPr>
            <w:tcW w:w="1743" w:type="dxa"/>
            <w:tcBorders>
              <w:bottom w:val="nil"/>
            </w:tcBorders>
            <w:vAlign w:val="center"/>
          </w:tcPr>
          <w:p w14:paraId="37F76846" w14:textId="77777777" w:rsidR="00D9699C" w:rsidRPr="00BE5768" w:rsidRDefault="00D9699C" w:rsidP="008B34F2">
            <w:pPr>
              <w:rPr>
                <w:sz w:val="24"/>
              </w:rPr>
            </w:pPr>
          </w:p>
        </w:tc>
        <w:tc>
          <w:tcPr>
            <w:tcW w:w="1839" w:type="dxa"/>
            <w:tcBorders>
              <w:bottom w:val="nil"/>
            </w:tcBorders>
            <w:vAlign w:val="center"/>
          </w:tcPr>
          <w:p w14:paraId="296809EA" w14:textId="77777777" w:rsidR="00D9699C" w:rsidRPr="00BE5768" w:rsidRDefault="00D9699C" w:rsidP="008B34F2">
            <w:pPr>
              <w:rPr>
                <w:sz w:val="24"/>
              </w:rPr>
            </w:pPr>
          </w:p>
        </w:tc>
        <w:tc>
          <w:tcPr>
            <w:tcW w:w="1305" w:type="dxa"/>
            <w:tcBorders>
              <w:bottom w:val="nil"/>
            </w:tcBorders>
            <w:vAlign w:val="center"/>
          </w:tcPr>
          <w:p w14:paraId="17513099" w14:textId="77777777" w:rsidR="00D9699C" w:rsidRPr="00BE5768" w:rsidRDefault="00D9699C" w:rsidP="008B34F2">
            <w:pPr>
              <w:rPr>
                <w:sz w:val="24"/>
              </w:rPr>
            </w:pPr>
          </w:p>
        </w:tc>
      </w:tr>
      <w:tr w:rsidR="00D9699C" w:rsidRPr="00BE5768" w14:paraId="78D73E14" w14:textId="77777777" w:rsidTr="008B34F2">
        <w:trPr>
          <w:trHeight w:val="817"/>
        </w:trPr>
        <w:tc>
          <w:tcPr>
            <w:tcW w:w="2110" w:type="dxa"/>
            <w:tcBorders>
              <w:top w:val="single" w:sz="4" w:space="0" w:color="auto"/>
              <w:bottom w:val="single" w:sz="4" w:space="0" w:color="auto"/>
            </w:tcBorders>
            <w:vAlign w:val="center"/>
          </w:tcPr>
          <w:p w14:paraId="538D7629" w14:textId="77777777" w:rsidR="00D9699C" w:rsidRPr="00BE5768" w:rsidRDefault="00D9699C" w:rsidP="008B34F2">
            <w:pPr>
              <w:rPr>
                <w:sz w:val="24"/>
              </w:rPr>
            </w:pPr>
            <w:r w:rsidRPr="00BE5768">
              <w:rPr>
                <w:sz w:val="24"/>
              </w:rPr>
              <w:t>Essential</w:t>
            </w:r>
          </w:p>
          <w:p w14:paraId="74FAD4DD" w14:textId="77777777" w:rsidR="00D9699C" w:rsidRPr="00BE5768" w:rsidRDefault="00D9699C" w:rsidP="008B34F2">
            <w:pPr>
              <w:rPr>
                <w:sz w:val="24"/>
              </w:rPr>
            </w:pPr>
            <w:r w:rsidRPr="00BE5768">
              <w:rPr>
                <w:sz w:val="24"/>
              </w:rPr>
              <w:t>Understandings</w:t>
            </w:r>
          </w:p>
        </w:tc>
        <w:tc>
          <w:tcPr>
            <w:tcW w:w="6327" w:type="dxa"/>
            <w:tcBorders>
              <w:bottom w:val="single" w:sz="4" w:space="0" w:color="auto"/>
            </w:tcBorders>
            <w:vAlign w:val="center"/>
          </w:tcPr>
          <w:p w14:paraId="4EC6A37C" w14:textId="77777777" w:rsidR="00D753F9" w:rsidRPr="00BE5768" w:rsidRDefault="00D753F9" w:rsidP="0098511B">
            <w:pPr>
              <w:pStyle w:val="ListParagraph"/>
              <w:numPr>
                <w:ilvl w:val="0"/>
                <w:numId w:val="39"/>
              </w:numPr>
              <w:rPr>
                <w:bCs/>
                <w:sz w:val="24"/>
              </w:rPr>
            </w:pPr>
            <w:r w:rsidRPr="00BE5768">
              <w:rPr>
                <w:bCs/>
                <w:sz w:val="24"/>
              </w:rPr>
              <w:t>Represent situations involving “adding to” with objects or drawings</w:t>
            </w:r>
          </w:p>
          <w:p w14:paraId="55C5178C" w14:textId="357A9EEB" w:rsidR="00D9699C" w:rsidRPr="00BE5768" w:rsidRDefault="00D753F9" w:rsidP="0098511B">
            <w:pPr>
              <w:pStyle w:val="ListParagraph"/>
              <w:numPr>
                <w:ilvl w:val="0"/>
                <w:numId w:val="39"/>
              </w:numPr>
              <w:rPr>
                <w:sz w:val="24"/>
              </w:rPr>
            </w:pPr>
            <w:r w:rsidRPr="00BE5768">
              <w:rPr>
                <w:sz w:val="24"/>
              </w:rPr>
              <w:t>Add within 60</w:t>
            </w:r>
          </w:p>
        </w:tc>
        <w:tc>
          <w:tcPr>
            <w:tcW w:w="1743" w:type="dxa"/>
            <w:tcBorders>
              <w:top w:val="nil"/>
              <w:bottom w:val="single" w:sz="4" w:space="0" w:color="auto"/>
            </w:tcBorders>
            <w:vAlign w:val="center"/>
          </w:tcPr>
          <w:p w14:paraId="05253A0B" w14:textId="77777777" w:rsidR="00D9699C" w:rsidRPr="00BE5768" w:rsidRDefault="00D9699C" w:rsidP="008B34F2">
            <w:pPr>
              <w:rPr>
                <w:sz w:val="24"/>
              </w:rPr>
            </w:pPr>
          </w:p>
        </w:tc>
        <w:tc>
          <w:tcPr>
            <w:tcW w:w="1839" w:type="dxa"/>
            <w:tcBorders>
              <w:top w:val="nil"/>
              <w:bottom w:val="single" w:sz="4" w:space="0" w:color="auto"/>
            </w:tcBorders>
            <w:vAlign w:val="center"/>
          </w:tcPr>
          <w:p w14:paraId="003065DB" w14:textId="77777777" w:rsidR="00D9699C" w:rsidRPr="00BE5768" w:rsidRDefault="00D9699C" w:rsidP="008B34F2">
            <w:pPr>
              <w:rPr>
                <w:sz w:val="24"/>
              </w:rPr>
            </w:pPr>
          </w:p>
        </w:tc>
        <w:tc>
          <w:tcPr>
            <w:tcW w:w="1305" w:type="dxa"/>
            <w:tcBorders>
              <w:top w:val="nil"/>
              <w:bottom w:val="single" w:sz="4" w:space="0" w:color="auto"/>
            </w:tcBorders>
            <w:vAlign w:val="center"/>
          </w:tcPr>
          <w:p w14:paraId="5BC03C54" w14:textId="77777777" w:rsidR="00D9699C" w:rsidRPr="00BE5768" w:rsidRDefault="00D9699C" w:rsidP="008B34F2">
            <w:pPr>
              <w:rPr>
                <w:sz w:val="24"/>
              </w:rPr>
            </w:pPr>
          </w:p>
        </w:tc>
      </w:tr>
      <w:tr w:rsidR="00D9699C" w:rsidRPr="00BE5768" w14:paraId="1EA5764C" w14:textId="77777777" w:rsidTr="008B34F2">
        <w:trPr>
          <w:trHeight w:val="158"/>
        </w:trPr>
        <w:tc>
          <w:tcPr>
            <w:tcW w:w="2110" w:type="dxa"/>
            <w:tcBorders>
              <w:top w:val="single" w:sz="4" w:space="0" w:color="auto"/>
              <w:bottom w:val="single" w:sz="4" w:space="0" w:color="auto"/>
            </w:tcBorders>
            <w:vAlign w:val="center"/>
          </w:tcPr>
          <w:p w14:paraId="74756C24" w14:textId="77777777" w:rsidR="00D9699C" w:rsidRPr="00BE5768" w:rsidRDefault="00D9699C" w:rsidP="008B34F2">
            <w:pPr>
              <w:rPr>
                <w:sz w:val="24"/>
              </w:rPr>
            </w:pPr>
            <w:r w:rsidRPr="00BE5768">
              <w:rPr>
                <w:sz w:val="24"/>
              </w:rPr>
              <w:t>Resources:</w:t>
            </w:r>
          </w:p>
        </w:tc>
        <w:tc>
          <w:tcPr>
            <w:tcW w:w="6327" w:type="dxa"/>
            <w:tcBorders>
              <w:top w:val="single" w:sz="4" w:space="0" w:color="auto"/>
              <w:right w:val="nil"/>
            </w:tcBorders>
            <w:vAlign w:val="center"/>
          </w:tcPr>
          <w:p w14:paraId="57C28A0D" w14:textId="77777777" w:rsidR="00D9699C" w:rsidRPr="00BE5768" w:rsidRDefault="00D9699C" w:rsidP="008B34F2">
            <w:pPr>
              <w:rPr>
                <w:sz w:val="24"/>
              </w:rPr>
            </w:pPr>
          </w:p>
        </w:tc>
        <w:tc>
          <w:tcPr>
            <w:tcW w:w="1743" w:type="dxa"/>
            <w:tcBorders>
              <w:top w:val="single" w:sz="4" w:space="0" w:color="auto"/>
              <w:left w:val="nil"/>
              <w:bottom w:val="single" w:sz="4" w:space="0" w:color="auto"/>
              <w:right w:val="nil"/>
            </w:tcBorders>
            <w:vAlign w:val="center"/>
          </w:tcPr>
          <w:p w14:paraId="5D3700FE" w14:textId="77777777" w:rsidR="00D9699C" w:rsidRPr="00BE5768" w:rsidRDefault="00D9699C" w:rsidP="008B34F2">
            <w:pPr>
              <w:rPr>
                <w:sz w:val="24"/>
              </w:rPr>
            </w:pPr>
          </w:p>
        </w:tc>
        <w:tc>
          <w:tcPr>
            <w:tcW w:w="1839" w:type="dxa"/>
            <w:tcBorders>
              <w:top w:val="single" w:sz="4" w:space="0" w:color="auto"/>
              <w:left w:val="nil"/>
              <w:bottom w:val="single" w:sz="4" w:space="0" w:color="auto"/>
              <w:right w:val="nil"/>
            </w:tcBorders>
            <w:vAlign w:val="center"/>
          </w:tcPr>
          <w:p w14:paraId="222DFC2C" w14:textId="77777777" w:rsidR="00D9699C" w:rsidRPr="00BE5768" w:rsidRDefault="00D9699C" w:rsidP="008B34F2">
            <w:pPr>
              <w:rPr>
                <w:sz w:val="24"/>
              </w:rPr>
            </w:pPr>
          </w:p>
        </w:tc>
        <w:tc>
          <w:tcPr>
            <w:tcW w:w="1305" w:type="dxa"/>
            <w:tcBorders>
              <w:top w:val="single" w:sz="4" w:space="0" w:color="auto"/>
              <w:left w:val="nil"/>
              <w:bottom w:val="single" w:sz="4" w:space="0" w:color="auto"/>
            </w:tcBorders>
            <w:vAlign w:val="center"/>
          </w:tcPr>
          <w:p w14:paraId="592FED0A" w14:textId="77777777" w:rsidR="00D9699C" w:rsidRPr="00BE5768" w:rsidRDefault="00D9699C" w:rsidP="008B34F2">
            <w:pPr>
              <w:rPr>
                <w:sz w:val="24"/>
              </w:rPr>
            </w:pPr>
          </w:p>
        </w:tc>
      </w:tr>
    </w:tbl>
    <w:p w14:paraId="4CB7F708" w14:textId="5C07D9F3" w:rsidR="00D9699C" w:rsidRPr="00BE5768" w:rsidRDefault="00000000" w:rsidP="00750E59">
      <w:pPr>
        <w:spacing w:before="240"/>
        <w:rPr>
          <w:sz w:val="24"/>
        </w:rPr>
      </w:pPr>
      <w:hyperlink r:id="rId75" w:history="1">
        <w:r w:rsidR="00586C6F" w:rsidRPr="00BE5768">
          <w:rPr>
            <w:rStyle w:val="Hyperlink"/>
            <w:rFonts w:eastAsia="Times New Roman"/>
            <w:sz w:val="24"/>
          </w:rPr>
          <w:t>MA.3.NSO.1.1:</w:t>
        </w:r>
      </w:hyperlink>
      <w:r w:rsidR="00586C6F" w:rsidRPr="00BE5768">
        <w:rPr>
          <w:rFonts w:eastAsia="Times New Roman"/>
          <w:sz w:val="24"/>
        </w:rPr>
        <w:t xml:space="preserve"> Read and write numbers from 0 to 10,000 using standard form, expanded form and word form.</w:t>
      </w:r>
    </w:p>
    <w:p w14:paraId="488CDB4D" w14:textId="77777777" w:rsidR="00D9699C" w:rsidRPr="00BE5768" w:rsidRDefault="00D9699C" w:rsidP="00D9699C">
      <w:pPr>
        <w:rPr>
          <w:b/>
          <w:bCs/>
          <w:sz w:val="24"/>
        </w:rPr>
      </w:pPr>
      <w:r w:rsidRPr="00BE5768">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26"/>
        <w:gridCol w:w="5911"/>
        <w:gridCol w:w="1743"/>
        <w:gridCol w:w="1839"/>
        <w:gridCol w:w="1305"/>
      </w:tblGrid>
      <w:tr w:rsidR="00D9699C" w:rsidRPr="00BE5768" w14:paraId="08870C1B" w14:textId="77777777" w:rsidTr="008B34F2">
        <w:trPr>
          <w:trHeight w:val="326"/>
          <w:tblHeader/>
        </w:trPr>
        <w:tc>
          <w:tcPr>
            <w:tcW w:w="2110" w:type="dxa"/>
            <w:tcBorders>
              <w:bottom w:val="single" w:sz="4" w:space="0" w:color="auto"/>
            </w:tcBorders>
            <w:vAlign w:val="center"/>
          </w:tcPr>
          <w:p w14:paraId="5EC5FA4E" w14:textId="77777777" w:rsidR="00D9699C" w:rsidRPr="00BE5768" w:rsidRDefault="00D9699C" w:rsidP="008B34F2">
            <w:pPr>
              <w:rPr>
                <w:b/>
                <w:sz w:val="24"/>
              </w:rPr>
            </w:pPr>
            <w:r w:rsidRPr="00BE5768">
              <w:rPr>
                <w:b/>
                <w:sz w:val="24"/>
              </w:rPr>
              <w:t>Name</w:t>
            </w:r>
          </w:p>
        </w:tc>
        <w:tc>
          <w:tcPr>
            <w:tcW w:w="6327" w:type="dxa"/>
            <w:vAlign w:val="center"/>
          </w:tcPr>
          <w:p w14:paraId="6C205A4D" w14:textId="77777777" w:rsidR="00D9699C" w:rsidRPr="00BE5768" w:rsidRDefault="00D9699C" w:rsidP="008B34F2">
            <w:pPr>
              <w:rPr>
                <w:b/>
                <w:sz w:val="24"/>
              </w:rPr>
            </w:pPr>
            <w:r w:rsidRPr="00BE5768">
              <w:rPr>
                <w:b/>
                <w:sz w:val="24"/>
              </w:rPr>
              <w:t>Description</w:t>
            </w:r>
          </w:p>
        </w:tc>
        <w:tc>
          <w:tcPr>
            <w:tcW w:w="1743" w:type="dxa"/>
            <w:tcBorders>
              <w:bottom w:val="single" w:sz="4" w:space="0" w:color="auto"/>
            </w:tcBorders>
            <w:vAlign w:val="center"/>
          </w:tcPr>
          <w:p w14:paraId="30351F41" w14:textId="77777777" w:rsidR="00D9699C" w:rsidRPr="00BE5768" w:rsidRDefault="00D9699C" w:rsidP="008B34F2">
            <w:pPr>
              <w:rPr>
                <w:b/>
                <w:sz w:val="24"/>
              </w:rPr>
            </w:pPr>
            <w:r w:rsidRPr="00BE5768">
              <w:rPr>
                <w:b/>
                <w:sz w:val="24"/>
              </w:rPr>
              <w:t>Date(s) Instruction</w:t>
            </w:r>
          </w:p>
        </w:tc>
        <w:tc>
          <w:tcPr>
            <w:tcW w:w="1839" w:type="dxa"/>
            <w:tcBorders>
              <w:bottom w:val="single" w:sz="4" w:space="0" w:color="auto"/>
            </w:tcBorders>
            <w:vAlign w:val="center"/>
          </w:tcPr>
          <w:p w14:paraId="00FCCE05" w14:textId="77777777" w:rsidR="00D9699C" w:rsidRPr="00BE5768" w:rsidRDefault="00D9699C" w:rsidP="008B34F2">
            <w:pPr>
              <w:rPr>
                <w:b/>
                <w:sz w:val="24"/>
              </w:rPr>
            </w:pPr>
            <w:r w:rsidRPr="00BE5768">
              <w:rPr>
                <w:b/>
                <w:sz w:val="24"/>
              </w:rPr>
              <w:t>Date(s) Assessment</w:t>
            </w:r>
          </w:p>
        </w:tc>
        <w:tc>
          <w:tcPr>
            <w:tcW w:w="1305" w:type="dxa"/>
            <w:tcBorders>
              <w:bottom w:val="single" w:sz="4" w:space="0" w:color="auto"/>
            </w:tcBorders>
            <w:vAlign w:val="center"/>
          </w:tcPr>
          <w:p w14:paraId="7D783B47" w14:textId="77777777" w:rsidR="00D9699C" w:rsidRPr="00BE5768" w:rsidRDefault="00D9699C" w:rsidP="008B34F2">
            <w:pPr>
              <w:rPr>
                <w:b/>
                <w:sz w:val="24"/>
              </w:rPr>
            </w:pPr>
            <w:r w:rsidRPr="00BE5768">
              <w:rPr>
                <w:b/>
                <w:sz w:val="24"/>
              </w:rPr>
              <w:t>Date Mastery</w:t>
            </w:r>
          </w:p>
        </w:tc>
      </w:tr>
      <w:tr w:rsidR="00D9699C" w:rsidRPr="00BE5768" w14:paraId="6D63876F" w14:textId="77777777" w:rsidTr="008B34F2">
        <w:trPr>
          <w:trHeight w:val="326"/>
        </w:trPr>
        <w:tc>
          <w:tcPr>
            <w:tcW w:w="2110" w:type="dxa"/>
            <w:tcBorders>
              <w:bottom w:val="single" w:sz="4" w:space="0" w:color="auto"/>
            </w:tcBorders>
            <w:vAlign w:val="center"/>
          </w:tcPr>
          <w:p w14:paraId="3FE829D2" w14:textId="2CBFAA23" w:rsidR="00D9699C" w:rsidRPr="00BE5768" w:rsidRDefault="00000000" w:rsidP="008B34F2">
            <w:pPr>
              <w:rPr>
                <w:sz w:val="24"/>
              </w:rPr>
            </w:pPr>
            <w:hyperlink r:id="rId76" w:history="1">
              <w:r w:rsidR="001D670A" w:rsidRPr="00BE5768">
                <w:rPr>
                  <w:rStyle w:val="Hyperlink"/>
                  <w:sz w:val="24"/>
                </w:rPr>
                <w:t>MA.3.NSO.1.AP.1:</w:t>
              </w:r>
            </w:hyperlink>
            <w:r w:rsidR="001D670A" w:rsidRPr="00BE5768">
              <w:rPr>
                <w:sz w:val="24"/>
              </w:rPr>
              <w:t> </w:t>
            </w:r>
          </w:p>
        </w:tc>
        <w:tc>
          <w:tcPr>
            <w:tcW w:w="6327" w:type="dxa"/>
            <w:vAlign w:val="center"/>
          </w:tcPr>
          <w:p w14:paraId="4899381A" w14:textId="658DE808" w:rsidR="00D9699C" w:rsidRPr="00BE5768" w:rsidRDefault="00D753F9" w:rsidP="008B34F2">
            <w:pPr>
              <w:rPr>
                <w:sz w:val="24"/>
              </w:rPr>
            </w:pPr>
            <w:r w:rsidRPr="00BE5768">
              <w:rPr>
                <w:sz w:val="24"/>
              </w:rPr>
              <w:t>Read and generate numbers from 0 to 1,000 using standard form and expanded form.</w:t>
            </w:r>
          </w:p>
        </w:tc>
        <w:tc>
          <w:tcPr>
            <w:tcW w:w="1743" w:type="dxa"/>
            <w:tcBorders>
              <w:bottom w:val="nil"/>
            </w:tcBorders>
            <w:vAlign w:val="center"/>
          </w:tcPr>
          <w:p w14:paraId="390A1CFB" w14:textId="77777777" w:rsidR="00D9699C" w:rsidRPr="00BE5768" w:rsidRDefault="00D9699C" w:rsidP="008B34F2">
            <w:pPr>
              <w:rPr>
                <w:sz w:val="24"/>
              </w:rPr>
            </w:pPr>
          </w:p>
        </w:tc>
        <w:tc>
          <w:tcPr>
            <w:tcW w:w="1839" w:type="dxa"/>
            <w:tcBorders>
              <w:bottom w:val="nil"/>
            </w:tcBorders>
            <w:vAlign w:val="center"/>
          </w:tcPr>
          <w:p w14:paraId="5406935D" w14:textId="77777777" w:rsidR="00D9699C" w:rsidRPr="00BE5768" w:rsidRDefault="00D9699C" w:rsidP="008B34F2">
            <w:pPr>
              <w:rPr>
                <w:sz w:val="24"/>
              </w:rPr>
            </w:pPr>
          </w:p>
        </w:tc>
        <w:tc>
          <w:tcPr>
            <w:tcW w:w="1305" w:type="dxa"/>
            <w:tcBorders>
              <w:bottom w:val="nil"/>
            </w:tcBorders>
            <w:vAlign w:val="center"/>
          </w:tcPr>
          <w:p w14:paraId="1B5029E2" w14:textId="77777777" w:rsidR="00D9699C" w:rsidRPr="00BE5768" w:rsidRDefault="00D9699C" w:rsidP="008B34F2">
            <w:pPr>
              <w:rPr>
                <w:sz w:val="24"/>
              </w:rPr>
            </w:pPr>
          </w:p>
        </w:tc>
      </w:tr>
      <w:tr w:rsidR="00D9699C" w:rsidRPr="00BE5768" w14:paraId="4A7672A2" w14:textId="77777777" w:rsidTr="008B34F2">
        <w:trPr>
          <w:trHeight w:val="817"/>
        </w:trPr>
        <w:tc>
          <w:tcPr>
            <w:tcW w:w="2110" w:type="dxa"/>
            <w:tcBorders>
              <w:top w:val="single" w:sz="4" w:space="0" w:color="auto"/>
              <w:bottom w:val="single" w:sz="4" w:space="0" w:color="auto"/>
            </w:tcBorders>
            <w:vAlign w:val="center"/>
          </w:tcPr>
          <w:p w14:paraId="1E4FA057" w14:textId="77777777" w:rsidR="00D9699C" w:rsidRPr="00BE5768" w:rsidRDefault="00D9699C" w:rsidP="008B34F2">
            <w:pPr>
              <w:rPr>
                <w:sz w:val="24"/>
              </w:rPr>
            </w:pPr>
            <w:r w:rsidRPr="00BE5768">
              <w:rPr>
                <w:sz w:val="24"/>
              </w:rPr>
              <w:t>Essential</w:t>
            </w:r>
          </w:p>
          <w:p w14:paraId="6FC6FC8C" w14:textId="77777777" w:rsidR="00D9699C" w:rsidRPr="00BE5768" w:rsidRDefault="00D9699C" w:rsidP="008B34F2">
            <w:pPr>
              <w:rPr>
                <w:sz w:val="24"/>
              </w:rPr>
            </w:pPr>
            <w:r w:rsidRPr="00BE5768">
              <w:rPr>
                <w:sz w:val="24"/>
              </w:rPr>
              <w:t>Understandings</w:t>
            </w:r>
          </w:p>
        </w:tc>
        <w:tc>
          <w:tcPr>
            <w:tcW w:w="6327" w:type="dxa"/>
            <w:tcBorders>
              <w:bottom w:val="single" w:sz="4" w:space="0" w:color="auto"/>
            </w:tcBorders>
            <w:vAlign w:val="center"/>
          </w:tcPr>
          <w:p w14:paraId="32A88A97" w14:textId="77777777" w:rsidR="00D753F9" w:rsidRPr="00BE5768" w:rsidRDefault="00D753F9" w:rsidP="0098511B">
            <w:pPr>
              <w:pStyle w:val="ListParagraph"/>
              <w:numPr>
                <w:ilvl w:val="0"/>
                <w:numId w:val="40"/>
              </w:numPr>
              <w:rPr>
                <w:bCs/>
                <w:sz w:val="24"/>
              </w:rPr>
            </w:pPr>
            <w:r w:rsidRPr="00BE5768">
              <w:rPr>
                <w:bCs/>
                <w:sz w:val="24"/>
              </w:rPr>
              <w:t>Express number names (rote count) up to 100.</w:t>
            </w:r>
          </w:p>
          <w:p w14:paraId="06D98938" w14:textId="77777777" w:rsidR="00D753F9" w:rsidRPr="00D753F9" w:rsidRDefault="00D753F9" w:rsidP="0098511B">
            <w:pPr>
              <w:numPr>
                <w:ilvl w:val="0"/>
                <w:numId w:val="40"/>
              </w:numPr>
              <w:rPr>
                <w:bCs/>
                <w:sz w:val="24"/>
              </w:rPr>
            </w:pPr>
            <w:r w:rsidRPr="00D753F9">
              <w:rPr>
                <w:bCs/>
                <w:sz w:val="24"/>
              </w:rPr>
              <w:t>Skip count by 100’s up to 1,000</w:t>
            </w:r>
          </w:p>
          <w:p w14:paraId="6271CBF5" w14:textId="77777777" w:rsidR="00D753F9" w:rsidRPr="00D753F9" w:rsidRDefault="00D753F9" w:rsidP="0098511B">
            <w:pPr>
              <w:numPr>
                <w:ilvl w:val="0"/>
                <w:numId w:val="40"/>
              </w:numPr>
              <w:rPr>
                <w:bCs/>
                <w:sz w:val="24"/>
              </w:rPr>
            </w:pPr>
            <w:r w:rsidRPr="00D753F9">
              <w:rPr>
                <w:bCs/>
                <w:sz w:val="24"/>
              </w:rPr>
              <w:t>Identify a number written in standard form when given the name of the number up to 100</w:t>
            </w:r>
          </w:p>
          <w:p w14:paraId="42AA730F" w14:textId="77777777" w:rsidR="00D753F9" w:rsidRPr="00D753F9" w:rsidRDefault="00D753F9" w:rsidP="0098511B">
            <w:pPr>
              <w:numPr>
                <w:ilvl w:val="0"/>
                <w:numId w:val="40"/>
              </w:numPr>
              <w:rPr>
                <w:sz w:val="24"/>
                <w:lang w:bidi="en-US"/>
              </w:rPr>
            </w:pPr>
            <w:r w:rsidRPr="00D753F9">
              <w:rPr>
                <w:sz w:val="24"/>
                <w:lang w:bidi="en-US"/>
              </w:rPr>
              <w:lastRenderedPageBreak/>
              <w:t>Understand that the 4 digits of a four-digit number represent an amount of thousands, hundreds, tens, and further ones</w:t>
            </w:r>
          </w:p>
          <w:p w14:paraId="200CE65C" w14:textId="77777777" w:rsidR="00D753F9" w:rsidRPr="00D753F9" w:rsidRDefault="00D753F9" w:rsidP="0098511B">
            <w:pPr>
              <w:numPr>
                <w:ilvl w:val="0"/>
                <w:numId w:val="40"/>
              </w:numPr>
              <w:rPr>
                <w:sz w:val="24"/>
                <w:lang w:bidi="en-US"/>
              </w:rPr>
            </w:pPr>
            <w:r w:rsidRPr="00D753F9">
              <w:rPr>
                <w:sz w:val="24"/>
                <w:lang w:bidi="en-US"/>
              </w:rPr>
              <w:t>Understand that expanded form is the value of the thousands, plus the value of the hundreds, plus the value of the tens, plus the value of the ones</w:t>
            </w:r>
          </w:p>
          <w:p w14:paraId="29EE1E15" w14:textId="77777777" w:rsidR="00D753F9" w:rsidRPr="00D753F9" w:rsidRDefault="00D753F9" w:rsidP="0098511B">
            <w:pPr>
              <w:numPr>
                <w:ilvl w:val="0"/>
                <w:numId w:val="40"/>
              </w:numPr>
              <w:rPr>
                <w:bCs/>
                <w:sz w:val="24"/>
              </w:rPr>
            </w:pPr>
            <w:r w:rsidRPr="00D753F9">
              <w:rPr>
                <w:bCs/>
                <w:sz w:val="24"/>
              </w:rPr>
              <w:t>Understand that the numbers 10, 20, 30, 40, 50, 60, 70, 80, 90 refer to 1, 2, 3, 4, 5, 6, 7, 8, 9 tens and 0 further ones</w:t>
            </w:r>
          </w:p>
          <w:p w14:paraId="2F04CA1F" w14:textId="77777777" w:rsidR="00D753F9" w:rsidRPr="00D753F9" w:rsidRDefault="00D753F9" w:rsidP="0098511B">
            <w:pPr>
              <w:numPr>
                <w:ilvl w:val="0"/>
                <w:numId w:val="40"/>
              </w:numPr>
              <w:rPr>
                <w:bCs/>
                <w:sz w:val="24"/>
              </w:rPr>
            </w:pPr>
            <w:r w:rsidRPr="00D753F9">
              <w:rPr>
                <w:bCs/>
                <w:sz w:val="24"/>
              </w:rPr>
              <w:t>Understand that the numbers 100, 200, 300, 400, 500, 600, 700, 800, 900 refer to 1, 2, 3, 4, 5, 6, 7, 8, 9 hundreds and 0 further tens and 0 further ones</w:t>
            </w:r>
          </w:p>
          <w:p w14:paraId="3FD389FC" w14:textId="65CACD78" w:rsidR="00D9699C" w:rsidRPr="00BE5768" w:rsidRDefault="00D753F9" w:rsidP="0098511B">
            <w:pPr>
              <w:pStyle w:val="ListParagraph"/>
              <w:numPr>
                <w:ilvl w:val="0"/>
                <w:numId w:val="40"/>
              </w:numPr>
              <w:rPr>
                <w:sz w:val="24"/>
              </w:rPr>
            </w:pPr>
            <w:r w:rsidRPr="00BE5768">
              <w:rPr>
                <w:sz w:val="24"/>
              </w:rPr>
              <w:t>Generate numbers 0-100 using standard form</w:t>
            </w:r>
          </w:p>
        </w:tc>
        <w:tc>
          <w:tcPr>
            <w:tcW w:w="1743" w:type="dxa"/>
            <w:tcBorders>
              <w:top w:val="nil"/>
              <w:bottom w:val="single" w:sz="4" w:space="0" w:color="auto"/>
            </w:tcBorders>
            <w:vAlign w:val="center"/>
          </w:tcPr>
          <w:p w14:paraId="31615D97" w14:textId="77777777" w:rsidR="00D9699C" w:rsidRPr="00BE5768" w:rsidRDefault="00D9699C" w:rsidP="008B34F2">
            <w:pPr>
              <w:rPr>
                <w:sz w:val="24"/>
              </w:rPr>
            </w:pPr>
          </w:p>
        </w:tc>
        <w:tc>
          <w:tcPr>
            <w:tcW w:w="1839" w:type="dxa"/>
            <w:tcBorders>
              <w:top w:val="nil"/>
              <w:bottom w:val="single" w:sz="4" w:space="0" w:color="auto"/>
            </w:tcBorders>
            <w:vAlign w:val="center"/>
          </w:tcPr>
          <w:p w14:paraId="7F5049E9" w14:textId="77777777" w:rsidR="00D9699C" w:rsidRPr="00BE5768" w:rsidRDefault="00D9699C" w:rsidP="008B34F2">
            <w:pPr>
              <w:rPr>
                <w:sz w:val="24"/>
              </w:rPr>
            </w:pPr>
          </w:p>
        </w:tc>
        <w:tc>
          <w:tcPr>
            <w:tcW w:w="1305" w:type="dxa"/>
            <w:tcBorders>
              <w:top w:val="nil"/>
              <w:bottom w:val="single" w:sz="4" w:space="0" w:color="auto"/>
            </w:tcBorders>
            <w:vAlign w:val="center"/>
          </w:tcPr>
          <w:p w14:paraId="46306A9A" w14:textId="77777777" w:rsidR="00D9699C" w:rsidRPr="00BE5768" w:rsidRDefault="00D9699C" w:rsidP="008B34F2">
            <w:pPr>
              <w:rPr>
                <w:sz w:val="24"/>
              </w:rPr>
            </w:pPr>
          </w:p>
        </w:tc>
      </w:tr>
      <w:tr w:rsidR="00D9699C" w:rsidRPr="00BE5768" w14:paraId="0D459C87" w14:textId="77777777" w:rsidTr="008B34F2">
        <w:trPr>
          <w:trHeight w:val="158"/>
        </w:trPr>
        <w:tc>
          <w:tcPr>
            <w:tcW w:w="2110" w:type="dxa"/>
            <w:tcBorders>
              <w:top w:val="single" w:sz="4" w:space="0" w:color="auto"/>
              <w:bottom w:val="single" w:sz="4" w:space="0" w:color="auto"/>
            </w:tcBorders>
            <w:vAlign w:val="center"/>
          </w:tcPr>
          <w:p w14:paraId="3D187EC7" w14:textId="77777777" w:rsidR="00D9699C" w:rsidRPr="00BE5768" w:rsidRDefault="00D9699C" w:rsidP="008B34F2">
            <w:pPr>
              <w:rPr>
                <w:sz w:val="24"/>
              </w:rPr>
            </w:pPr>
            <w:r w:rsidRPr="00BE5768">
              <w:rPr>
                <w:sz w:val="24"/>
              </w:rPr>
              <w:t>Resources:</w:t>
            </w:r>
          </w:p>
        </w:tc>
        <w:tc>
          <w:tcPr>
            <w:tcW w:w="6327" w:type="dxa"/>
            <w:tcBorders>
              <w:top w:val="single" w:sz="4" w:space="0" w:color="auto"/>
              <w:right w:val="nil"/>
            </w:tcBorders>
            <w:vAlign w:val="center"/>
          </w:tcPr>
          <w:p w14:paraId="6FC46E88" w14:textId="4DEB1667" w:rsidR="00D9699C" w:rsidRPr="00BE5768" w:rsidRDefault="0032750C" w:rsidP="008B34F2">
            <w:pPr>
              <w:rPr>
                <w:sz w:val="24"/>
              </w:rPr>
            </w:pPr>
            <w:hyperlink r:id="rId77" w:history="1">
              <w:r w:rsidRPr="0032750C">
                <w:rPr>
                  <w:rStyle w:val="Hyperlink"/>
                  <w:sz w:val="24"/>
                </w:rPr>
                <w:t>Element Card</w:t>
              </w:r>
            </w:hyperlink>
          </w:p>
        </w:tc>
        <w:tc>
          <w:tcPr>
            <w:tcW w:w="1743" w:type="dxa"/>
            <w:tcBorders>
              <w:top w:val="single" w:sz="4" w:space="0" w:color="auto"/>
              <w:left w:val="nil"/>
              <w:bottom w:val="single" w:sz="4" w:space="0" w:color="auto"/>
              <w:right w:val="nil"/>
            </w:tcBorders>
            <w:vAlign w:val="center"/>
          </w:tcPr>
          <w:p w14:paraId="5DD15A3B" w14:textId="77777777" w:rsidR="00D9699C" w:rsidRPr="00BE5768" w:rsidRDefault="00D9699C" w:rsidP="008B34F2">
            <w:pPr>
              <w:rPr>
                <w:sz w:val="24"/>
              </w:rPr>
            </w:pPr>
          </w:p>
        </w:tc>
        <w:tc>
          <w:tcPr>
            <w:tcW w:w="1839" w:type="dxa"/>
            <w:tcBorders>
              <w:top w:val="single" w:sz="4" w:space="0" w:color="auto"/>
              <w:left w:val="nil"/>
              <w:bottom w:val="single" w:sz="4" w:space="0" w:color="auto"/>
              <w:right w:val="nil"/>
            </w:tcBorders>
            <w:vAlign w:val="center"/>
          </w:tcPr>
          <w:p w14:paraId="437F68F8" w14:textId="77777777" w:rsidR="00D9699C" w:rsidRPr="00BE5768" w:rsidRDefault="00D9699C" w:rsidP="008B34F2">
            <w:pPr>
              <w:rPr>
                <w:sz w:val="24"/>
              </w:rPr>
            </w:pPr>
          </w:p>
        </w:tc>
        <w:tc>
          <w:tcPr>
            <w:tcW w:w="1305" w:type="dxa"/>
            <w:tcBorders>
              <w:top w:val="single" w:sz="4" w:space="0" w:color="auto"/>
              <w:left w:val="nil"/>
              <w:bottom w:val="single" w:sz="4" w:space="0" w:color="auto"/>
            </w:tcBorders>
            <w:vAlign w:val="center"/>
          </w:tcPr>
          <w:p w14:paraId="09EABC47" w14:textId="77777777" w:rsidR="00D9699C" w:rsidRPr="00BE5768" w:rsidRDefault="00D9699C" w:rsidP="008B34F2">
            <w:pPr>
              <w:rPr>
                <w:sz w:val="24"/>
              </w:rPr>
            </w:pPr>
          </w:p>
        </w:tc>
      </w:tr>
    </w:tbl>
    <w:p w14:paraId="4292AB61" w14:textId="2A6272E3" w:rsidR="00D9699C" w:rsidRPr="00BE5768" w:rsidRDefault="00000000" w:rsidP="00750E59">
      <w:pPr>
        <w:spacing w:before="240"/>
        <w:rPr>
          <w:sz w:val="24"/>
        </w:rPr>
      </w:pPr>
      <w:hyperlink r:id="rId78" w:history="1">
        <w:r w:rsidR="00586C6F" w:rsidRPr="00BE5768">
          <w:rPr>
            <w:rStyle w:val="Hyperlink"/>
            <w:rFonts w:eastAsia="Times New Roman"/>
            <w:sz w:val="24"/>
          </w:rPr>
          <w:t>MA.3.NSO.1.2:</w:t>
        </w:r>
      </w:hyperlink>
      <w:r w:rsidR="00586C6F" w:rsidRPr="00BE5768">
        <w:rPr>
          <w:rFonts w:eastAsia="Times New Roman"/>
          <w:sz w:val="24"/>
        </w:rPr>
        <w:t xml:space="preserve"> Compose and decompose four-digit numbers in multiple ways using thousands, hundreds, </w:t>
      </w:r>
      <w:r w:rsidR="00CA3DDE" w:rsidRPr="00BE5768">
        <w:rPr>
          <w:rFonts w:eastAsia="Times New Roman"/>
          <w:sz w:val="24"/>
        </w:rPr>
        <w:t>tens,</w:t>
      </w:r>
      <w:r w:rsidR="00586C6F" w:rsidRPr="00BE5768">
        <w:rPr>
          <w:rFonts w:eastAsia="Times New Roman"/>
          <w:sz w:val="24"/>
        </w:rPr>
        <w:t xml:space="preserve"> and ones. Demonstrate each composition or decomposition using objects, drawings and expressions or equations.</w:t>
      </w:r>
    </w:p>
    <w:p w14:paraId="0FC574E5" w14:textId="77777777" w:rsidR="00D9699C" w:rsidRPr="00BE5768" w:rsidRDefault="00D9699C" w:rsidP="00D9699C">
      <w:pPr>
        <w:rPr>
          <w:b/>
          <w:bCs/>
          <w:sz w:val="24"/>
        </w:rPr>
      </w:pPr>
      <w:r w:rsidRPr="00BE5768">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26"/>
        <w:gridCol w:w="5911"/>
        <w:gridCol w:w="1743"/>
        <w:gridCol w:w="1839"/>
        <w:gridCol w:w="1305"/>
      </w:tblGrid>
      <w:tr w:rsidR="00D9699C" w:rsidRPr="00BE5768" w14:paraId="15ECE104" w14:textId="77777777" w:rsidTr="008B34F2">
        <w:trPr>
          <w:trHeight w:val="326"/>
          <w:tblHeader/>
        </w:trPr>
        <w:tc>
          <w:tcPr>
            <w:tcW w:w="2110" w:type="dxa"/>
            <w:tcBorders>
              <w:bottom w:val="single" w:sz="4" w:space="0" w:color="auto"/>
            </w:tcBorders>
            <w:vAlign w:val="center"/>
          </w:tcPr>
          <w:p w14:paraId="252221B3" w14:textId="77777777" w:rsidR="00D9699C" w:rsidRPr="00BE5768" w:rsidRDefault="00D9699C" w:rsidP="008B34F2">
            <w:pPr>
              <w:rPr>
                <w:b/>
                <w:sz w:val="24"/>
              </w:rPr>
            </w:pPr>
            <w:r w:rsidRPr="00BE5768">
              <w:rPr>
                <w:b/>
                <w:sz w:val="24"/>
              </w:rPr>
              <w:t>Name</w:t>
            </w:r>
          </w:p>
        </w:tc>
        <w:tc>
          <w:tcPr>
            <w:tcW w:w="6327" w:type="dxa"/>
            <w:vAlign w:val="center"/>
          </w:tcPr>
          <w:p w14:paraId="2973A5D2" w14:textId="77777777" w:rsidR="00D9699C" w:rsidRPr="00BE5768" w:rsidRDefault="00D9699C" w:rsidP="008B34F2">
            <w:pPr>
              <w:rPr>
                <w:b/>
                <w:sz w:val="24"/>
              </w:rPr>
            </w:pPr>
            <w:r w:rsidRPr="00BE5768">
              <w:rPr>
                <w:b/>
                <w:sz w:val="24"/>
              </w:rPr>
              <w:t>Description</w:t>
            </w:r>
          </w:p>
        </w:tc>
        <w:tc>
          <w:tcPr>
            <w:tcW w:w="1743" w:type="dxa"/>
            <w:tcBorders>
              <w:bottom w:val="single" w:sz="4" w:space="0" w:color="auto"/>
            </w:tcBorders>
            <w:vAlign w:val="center"/>
          </w:tcPr>
          <w:p w14:paraId="54AD424E" w14:textId="77777777" w:rsidR="00D9699C" w:rsidRPr="00BE5768" w:rsidRDefault="00D9699C" w:rsidP="008B34F2">
            <w:pPr>
              <w:rPr>
                <w:b/>
                <w:sz w:val="24"/>
              </w:rPr>
            </w:pPr>
            <w:r w:rsidRPr="00BE5768">
              <w:rPr>
                <w:b/>
                <w:sz w:val="24"/>
              </w:rPr>
              <w:t>Date(s) Instruction</w:t>
            </w:r>
          </w:p>
        </w:tc>
        <w:tc>
          <w:tcPr>
            <w:tcW w:w="1839" w:type="dxa"/>
            <w:tcBorders>
              <w:bottom w:val="single" w:sz="4" w:space="0" w:color="auto"/>
            </w:tcBorders>
            <w:vAlign w:val="center"/>
          </w:tcPr>
          <w:p w14:paraId="15D57C16" w14:textId="77777777" w:rsidR="00D9699C" w:rsidRPr="00BE5768" w:rsidRDefault="00D9699C" w:rsidP="008B34F2">
            <w:pPr>
              <w:rPr>
                <w:b/>
                <w:sz w:val="24"/>
              </w:rPr>
            </w:pPr>
            <w:r w:rsidRPr="00BE5768">
              <w:rPr>
                <w:b/>
                <w:sz w:val="24"/>
              </w:rPr>
              <w:t>Date(s) Assessment</w:t>
            </w:r>
          </w:p>
        </w:tc>
        <w:tc>
          <w:tcPr>
            <w:tcW w:w="1305" w:type="dxa"/>
            <w:tcBorders>
              <w:bottom w:val="single" w:sz="4" w:space="0" w:color="auto"/>
            </w:tcBorders>
            <w:vAlign w:val="center"/>
          </w:tcPr>
          <w:p w14:paraId="3A0611FD" w14:textId="77777777" w:rsidR="00D9699C" w:rsidRPr="00BE5768" w:rsidRDefault="00D9699C" w:rsidP="008B34F2">
            <w:pPr>
              <w:rPr>
                <w:b/>
                <w:sz w:val="24"/>
              </w:rPr>
            </w:pPr>
            <w:r w:rsidRPr="00BE5768">
              <w:rPr>
                <w:b/>
                <w:sz w:val="24"/>
              </w:rPr>
              <w:t>Date Mastery</w:t>
            </w:r>
          </w:p>
        </w:tc>
      </w:tr>
      <w:tr w:rsidR="00D9699C" w:rsidRPr="00BE5768" w14:paraId="704CEA8F" w14:textId="77777777" w:rsidTr="008B34F2">
        <w:trPr>
          <w:trHeight w:val="326"/>
        </w:trPr>
        <w:tc>
          <w:tcPr>
            <w:tcW w:w="2110" w:type="dxa"/>
            <w:tcBorders>
              <w:bottom w:val="single" w:sz="4" w:space="0" w:color="auto"/>
            </w:tcBorders>
            <w:vAlign w:val="center"/>
          </w:tcPr>
          <w:p w14:paraId="3B812295" w14:textId="0EE11AF9" w:rsidR="00D9699C" w:rsidRPr="00BE5768" w:rsidRDefault="00000000" w:rsidP="008B34F2">
            <w:pPr>
              <w:rPr>
                <w:sz w:val="24"/>
              </w:rPr>
            </w:pPr>
            <w:hyperlink r:id="rId79" w:history="1">
              <w:r w:rsidR="001D670A" w:rsidRPr="00BE5768">
                <w:rPr>
                  <w:rStyle w:val="Hyperlink"/>
                  <w:sz w:val="24"/>
                </w:rPr>
                <w:t>MA.3.NSO.1.AP.2:</w:t>
              </w:r>
            </w:hyperlink>
            <w:r w:rsidR="001D670A" w:rsidRPr="00BE5768">
              <w:rPr>
                <w:sz w:val="24"/>
              </w:rPr>
              <w:t> </w:t>
            </w:r>
          </w:p>
        </w:tc>
        <w:tc>
          <w:tcPr>
            <w:tcW w:w="6327" w:type="dxa"/>
            <w:vAlign w:val="center"/>
          </w:tcPr>
          <w:p w14:paraId="64187695" w14:textId="6E3E5717" w:rsidR="00D9699C" w:rsidRPr="00BE5768" w:rsidRDefault="00D753F9" w:rsidP="008B34F2">
            <w:pPr>
              <w:rPr>
                <w:sz w:val="24"/>
              </w:rPr>
            </w:pPr>
            <w:r w:rsidRPr="00BE5768">
              <w:rPr>
                <w:sz w:val="24"/>
              </w:rPr>
              <w:t>Compose and decompose three-digit numbers using hundreds, tens and ones. Demonstrate each composition or decomposition with objects, drawings, expressions or equations.</w:t>
            </w:r>
          </w:p>
        </w:tc>
        <w:tc>
          <w:tcPr>
            <w:tcW w:w="1743" w:type="dxa"/>
            <w:tcBorders>
              <w:bottom w:val="nil"/>
            </w:tcBorders>
            <w:vAlign w:val="center"/>
          </w:tcPr>
          <w:p w14:paraId="198A24C6" w14:textId="77777777" w:rsidR="00D9699C" w:rsidRPr="00BE5768" w:rsidRDefault="00D9699C" w:rsidP="008B34F2">
            <w:pPr>
              <w:rPr>
                <w:sz w:val="24"/>
              </w:rPr>
            </w:pPr>
          </w:p>
        </w:tc>
        <w:tc>
          <w:tcPr>
            <w:tcW w:w="1839" w:type="dxa"/>
            <w:tcBorders>
              <w:bottom w:val="nil"/>
            </w:tcBorders>
            <w:vAlign w:val="center"/>
          </w:tcPr>
          <w:p w14:paraId="63B16FF5" w14:textId="77777777" w:rsidR="00D9699C" w:rsidRPr="00BE5768" w:rsidRDefault="00D9699C" w:rsidP="008B34F2">
            <w:pPr>
              <w:rPr>
                <w:sz w:val="24"/>
              </w:rPr>
            </w:pPr>
          </w:p>
        </w:tc>
        <w:tc>
          <w:tcPr>
            <w:tcW w:w="1305" w:type="dxa"/>
            <w:tcBorders>
              <w:bottom w:val="nil"/>
            </w:tcBorders>
            <w:vAlign w:val="center"/>
          </w:tcPr>
          <w:p w14:paraId="2920F467" w14:textId="77777777" w:rsidR="00D9699C" w:rsidRPr="00BE5768" w:rsidRDefault="00D9699C" w:rsidP="008B34F2">
            <w:pPr>
              <w:rPr>
                <w:sz w:val="24"/>
              </w:rPr>
            </w:pPr>
          </w:p>
        </w:tc>
      </w:tr>
      <w:tr w:rsidR="00D9699C" w:rsidRPr="00BE5768" w14:paraId="030F3668" w14:textId="77777777" w:rsidTr="008B34F2">
        <w:trPr>
          <w:trHeight w:val="817"/>
        </w:trPr>
        <w:tc>
          <w:tcPr>
            <w:tcW w:w="2110" w:type="dxa"/>
            <w:tcBorders>
              <w:top w:val="single" w:sz="4" w:space="0" w:color="auto"/>
              <w:bottom w:val="single" w:sz="4" w:space="0" w:color="auto"/>
            </w:tcBorders>
            <w:vAlign w:val="center"/>
          </w:tcPr>
          <w:p w14:paraId="51CF534E" w14:textId="77777777" w:rsidR="00D9699C" w:rsidRPr="00BE5768" w:rsidRDefault="00D9699C" w:rsidP="008B34F2">
            <w:pPr>
              <w:rPr>
                <w:sz w:val="24"/>
              </w:rPr>
            </w:pPr>
            <w:r w:rsidRPr="00BE5768">
              <w:rPr>
                <w:sz w:val="24"/>
              </w:rPr>
              <w:t>Essential</w:t>
            </w:r>
          </w:p>
          <w:p w14:paraId="19BBABC8" w14:textId="77777777" w:rsidR="00D9699C" w:rsidRPr="00BE5768" w:rsidRDefault="00D9699C" w:rsidP="008B34F2">
            <w:pPr>
              <w:rPr>
                <w:sz w:val="24"/>
              </w:rPr>
            </w:pPr>
            <w:r w:rsidRPr="00BE5768">
              <w:rPr>
                <w:sz w:val="24"/>
              </w:rPr>
              <w:t>Understandings</w:t>
            </w:r>
          </w:p>
        </w:tc>
        <w:tc>
          <w:tcPr>
            <w:tcW w:w="6327" w:type="dxa"/>
            <w:tcBorders>
              <w:bottom w:val="single" w:sz="4" w:space="0" w:color="auto"/>
            </w:tcBorders>
            <w:vAlign w:val="center"/>
          </w:tcPr>
          <w:p w14:paraId="3E76E8CC" w14:textId="77777777" w:rsidR="00D753F9" w:rsidRPr="00D753F9" w:rsidRDefault="00D753F9" w:rsidP="0098511B">
            <w:pPr>
              <w:numPr>
                <w:ilvl w:val="0"/>
                <w:numId w:val="41"/>
              </w:numPr>
              <w:rPr>
                <w:bCs/>
                <w:sz w:val="24"/>
              </w:rPr>
            </w:pPr>
            <w:r w:rsidRPr="00D753F9">
              <w:rPr>
                <w:bCs/>
                <w:sz w:val="24"/>
              </w:rPr>
              <w:t xml:space="preserve">Understand that a group of 10 tens is equal to 1 hundred (e.g., 10 ten-rods is equal to 1 hundred flat) and a group of 10 hundreds </w:t>
            </w:r>
            <w:r w:rsidRPr="00D753F9">
              <w:rPr>
                <w:bCs/>
                <w:sz w:val="24"/>
              </w:rPr>
              <w:lastRenderedPageBreak/>
              <w:t>is equal to 1 thousand (e.g., 10 hundred flats is equal to 1 thousand cube)</w:t>
            </w:r>
          </w:p>
          <w:p w14:paraId="72CDAA48" w14:textId="77777777" w:rsidR="00D753F9" w:rsidRPr="00D753F9" w:rsidRDefault="00D753F9" w:rsidP="0098511B">
            <w:pPr>
              <w:numPr>
                <w:ilvl w:val="0"/>
                <w:numId w:val="41"/>
              </w:numPr>
              <w:rPr>
                <w:bCs/>
                <w:sz w:val="24"/>
              </w:rPr>
            </w:pPr>
            <w:r w:rsidRPr="00D753F9">
              <w:rPr>
                <w:bCs/>
                <w:sz w:val="24"/>
              </w:rPr>
              <w:t>Represent numbers up to 1,000 using thousands, hundreds, tens, and ones</w:t>
            </w:r>
          </w:p>
          <w:p w14:paraId="570A73A2" w14:textId="77777777" w:rsidR="00D753F9" w:rsidRPr="00D753F9" w:rsidRDefault="00D753F9" w:rsidP="0098511B">
            <w:pPr>
              <w:numPr>
                <w:ilvl w:val="0"/>
                <w:numId w:val="41"/>
              </w:numPr>
              <w:rPr>
                <w:bCs/>
                <w:sz w:val="24"/>
              </w:rPr>
            </w:pPr>
            <w:r w:rsidRPr="00D753F9">
              <w:rPr>
                <w:bCs/>
                <w:sz w:val="24"/>
              </w:rPr>
              <w:t>Skip count by 100’s</w:t>
            </w:r>
          </w:p>
          <w:p w14:paraId="4702E1D9" w14:textId="77777777" w:rsidR="00D753F9" w:rsidRPr="00D753F9" w:rsidRDefault="00D753F9" w:rsidP="0098511B">
            <w:pPr>
              <w:numPr>
                <w:ilvl w:val="0"/>
                <w:numId w:val="41"/>
              </w:numPr>
              <w:rPr>
                <w:bCs/>
                <w:sz w:val="24"/>
              </w:rPr>
            </w:pPr>
            <w:r w:rsidRPr="00D753F9">
              <w:rPr>
                <w:bCs/>
                <w:sz w:val="24"/>
              </w:rPr>
              <w:t>Count on from century numbers by 10’s. Count on from decade numbers by ones</w:t>
            </w:r>
          </w:p>
          <w:p w14:paraId="4FB9E655" w14:textId="549F0D0F" w:rsidR="00D9699C" w:rsidRPr="00BE5768" w:rsidRDefault="00D753F9" w:rsidP="0098511B">
            <w:pPr>
              <w:pStyle w:val="ListParagraph"/>
              <w:numPr>
                <w:ilvl w:val="0"/>
                <w:numId w:val="41"/>
              </w:numPr>
              <w:rPr>
                <w:sz w:val="24"/>
              </w:rPr>
            </w:pPr>
            <w:r w:rsidRPr="00BE5768">
              <w:rPr>
                <w:sz w:val="24"/>
              </w:rPr>
              <w:t>Given a number up to 1,000, understand that the digit in the thousands place represents the number of thousands, the number in the hundreds place represents the number of hundreds, the number in the tens place represents the number of tens and the digit in the ones place represents the number of ones</w:t>
            </w:r>
          </w:p>
        </w:tc>
        <w:tc>
          <w:tcPr>
            <w:tcW w:w="1743" w:type="dxa"/>
            <w:tcBorders>
              <w:top w:val="nil"/>
              <w:bottom w:val="single" w:sz="4" w:space="0" w:color="auto"/>
            </w:tcBorders>
            <w:vAlign w:val="center"/>
          </w:tcPr>
          <w:p w14:paraId="29C61A14" w14:textId="77777777" w:rsidR="00D9699C" w:rsidRPr="00BE5768" w:rsidRDefault="00D9699C" w:rsidP="008B34F2">
            <w:pPr>
              <w:rPr>
                <w:sz w:val="24"/>
              </w:rPr>
            </w:pPr>
          </w:p>
        </w:tc>
        <w:tc>
          <w:tcPr>
            <w:tcW w:w="1839" w:type="dxa"/>
            <w:tcBorders>
              <w:top w:val="nil"/>
              <w:bottom w:val="single" w:sz="4" w:space="0" w:color="auto"/>
            </w:tcBorders>
            <w:vAlign w:val="center"/>
          </w:tcPr>
          <w:p w14:paraId="2FE34AE2" w14:textId="77777777" w:rsidR="00D9699C" w:rsidRPr="00BE5768" w:rsidRDefault="00D9699C" w:rsidP="008B34F2">
            <w:pPr>
              <w:rPr>
                <w:sz w:val="24"/>
              </w:rPr>
            </w:pPr>
          </w:p>
        </w:tc>
        <w:tc>
          <w:tcPr>
            <w:tcW w:w="1305" w:type="dxa"/>
            <w:tcBorders>
              <w:top w:val="nil"/>
              <w:bottom w:val="single" w:sz="4" w:space="0" w:color="auto"/>
            </w:tcBorders>
            <w:vAlign w:val="center"/>
          </w:tcPr>
          <w:p w14:paraId="3DBC7CDE" w14:textId="77777777" w:rsidR="00D9699C" w:rsidRPr="00BE5768" w:rsidRDefault="00D9699C" w:rsidP="008B34F2">
            <w:pPr>
              <w:rPr>
                <w:sz w:val="24"/>
              </w:rPr>
            </w:pPr>
          </w:p>
        </w:tc>
      </w:tr>
      <w:tr w:rsidR="00D9699C" w:rsidRPr="00BE5768" w14:paraId="63789576" w14:textId="77777777" w:rsidTr="008B34F2">
        <w:trPr>
          <w:trHeight w:val="158"/>
        </w:trPr>
        <w:tc>
          <w:tcPr>
            <w:tcW w:w="2110" w:type="dxa"/>
            <w:tcBorders>
              <w:top w:val="single" w:sz="4" w:space="0" w:color="auto"/>
              <w:bottom w:val="single" w:sz="4" w:space="0" w:color="auto"/>
            </w:tcBorders>
            <w:vAlign w:val="center"/>
          </w:tcPr>
          <w:p w14:paraId="79A6DA84" w14:textId="77777777" w:rsidR="00D9699C" w:rsidRPr="00BE5768" w:rsidRDefault="00D9699C" w:rsidP="008B34F2">
            <w:pPr>
              <w:rPr>
                <w:sz w:val="24"/>
              </w:rPr>
            </w:pPr>
            <w:r w:rsidRPr="00BE5768">
              <w:rPr>
                <w:sz w:val="24"/>
              </w:rPr>
              <w:t>Resources:</w:t>
            </w:r>
          </w:p>
        </w:tc>
        <w:tc>
          <w:tcPr>
            <w:tcW w:w="6327" w:type="dxa"/>
            <w:tcBorders>
              <w:top w:val="single" w:sz="4" w:space="0" w:color="auto"/>
              <w:right w:val="nil"/>
            </w:tcBorders>
            <w:vAlign w:val="center"/>
          </w:tcPr>
          <w:p w14:paraId="1119F6A4" w14:textId="42E7E94C" w:rsidR="00D9699C" w:rsidRPr="00BE5768" w:rsidRDefault="0032750C" w:rsidP="008B34F2">
            <w:pPr>
              <w:rPr>
                <w:sz w:val="24"/>
              </w:rPr>
            </w:pPr>
            <w:hyperlink r:id="rId80" w:history="1">
              <w:r w:rsidRPr="0032750C">
                <w:rPr>
                  <w:rStyle w:val="Hyperlink"/>
                  <w:sz w:val="24"/>
                </w:rPr>
                <w:t>Element Card</w:t>
              </w:r>
            </w:hyperlink>
          </w:p>
        </w:tc>
        <w:tc>
          <w:tcPr>
            <w:tcW w:w="1743" w:type="dxa"/>
            <w:tcBorders>
              <w:top w:val="single" w:sz="4" w:space="0" w:color="auto"/>
              <w:left w:val="nil"/>
              <w:bottom w:val="single" w:sz="4" w:space="0" w:color="auto"/>
              <w:right w:val="nil"/>
            </w:tcBorders>
            <w:vAlign w:val="center"/>
          </w:tcPr>
          <w:p w14:paraId="2C179F5C" w14:textId="77777777" w:rsidR="00D9699C" w:rsidRPr="00BE5768" w:rsidRDefault="00D9699C" w:rsidP="008B34F2">
            <w:pPr>
              <w:rPr>
                <w:sz w:val="24"/>
              </w:rPr>
            </w:pPr>
          </w:p>
        </w:tc>
        <w:tc>
          <w:tcPr>
            <w:tcW w:w="1839" w:type="dxa"/>
            <w:tcBorders>
              <w:top w:val="single" w:sz="4" w:space="0" w:color="auto"/>
              <w:left w:val="nil"/>
              <w:bottom w:val="single" w:sz="4" w:space="0" w:color="auto"/>
              <w:right w:val="nil"/>
            </w:tcBorders>
            <w:vAlign w:val="center"/>
          </w:tcPr>
          <w:p w14:paraId="21496597" w14:textId="77777777" w:rsidR="00D9699C" w:rsidRPr="00BE5768" w:rsidRDefault="00D9699C" w:rsidP="008B34F2">
            <w:pPr>
              <w:rPr>
                <w:sz w:val="24"/>
              </w:rPr>
            </w:pPr>
          </w:p>
        </w:tc>
        <w:tc>
          <w:tcPr>
            <w:tcW w:w="1305" w:type="dxa"/>
            <w:tcBorders>
              <w:top w:val="single" w:sz="4" w:space="0" w:color="auto"/>
              <w:left w:val="nil"/>
              <w:bottom w:val="single" w:sz="4" w:space="0" w:color="auto"/>
            </w:tcBorders>
            <w:vAlign w:val="center"/>
          </w:tcPr>
          <w:p w14:paraId="17CB0B2E" w14:textId="77777777" w:rsidR="00D9699C" w:rsidRPr="00BE5768" w:rsidRDefault="00D9699C" w:rsidP="008B34F2">
            <w:pPr>
              <w:rPr>
                <w:sz w:val="24"/>
              </w:rPr>
            </w:pPr>
          </w:p>
        </w:tc>
      </w:tr>
    </w:tbl>
    <w:p w14:paraId="5218207B" w14:textId="6C967A95" w:rsidR="007B4314" w:rsidRPr="00BE5768" w:rsidRDefault="00000000" w:rsidP="00750E59">
      <w:pPr>
        <w:spacing w:before="240"/>
        <w:rPr>
          <w:rFonts w:eastAsia="Times New Roman"/>
          <w:sz w:val="24"/>
        </w:rPr>
      </w:pPr>
      <w:hyperlink r:id="rId81" w:history="1">
        <w:r w:rsidR="007B4314" w:rsidRPr="00BE5768">
          <w:rPr>
            <w:rStyle w:val="Hyperlink"/>
            <w:rFonts w:eastAsia="Times New Roman"/>
            <w:sz w:val="24"/>
          </w:rPr>
          <w:t>MA.3.NSO.1.3:</w:t>
        </w:r>
      </w:hyperlink>
      <w:r w:rsidR="007B4314" w:rsidRPr="00BE5768">
        <w:rPr>
          <w:rFonts w:eastAsia="Times New Roman"/>
          <w:sz w:val="24"/>
        </w:rPr>
        <w:t xml:space="preserve"> Plot, order and compare whole numbers up to 10,000.</w:t>
      </w:r>
    </w:p>
    <w:p w14:paraId="14BFE972" w14:textId="77777777" w:rsidR="007B4314" w:rsidRPr="00BE5768" w:rsidRDefault="007B4314" w:rsidP="007B4314">
      <w:pPr>
        <w:rPr>
          <w:rFonts w:eastAsia="Times New Roman"/>
          <w:sz w:val="24"/>
        </w:rPr>
      </w:pPr>
      <w:r w:rsidRPr="00BE5768">
        <w:rPr>
          <w:rStyle w:val="Strong"/>
          <w:rFonts w:eastAsia="Times New Roman"/>
          <w:sz w:val="24"/>
        </w:rPr>
        <w:t>Clarifications:</w:t>
      </w:r>
      <w:r w:rsidRPr="00BE5768">
        <w:rPr>
          <w:rFonts w:eastAsia="Times New Roman"/>
          <w:sz w:val="24"/>
        </w:rPr>
        <w:br/>
      </w:r>
      <w:r w:rsidRPr="00BE5768">
        <w:rPr>
          <w:rFonts w:eastAsia="Times New Roman"/>
          <w:i/>
          <w:iCs/>
          <w:sz w:val="24"/>
        </w:rPr>
        <w:t>Clarification 1:</w:t>
      </w:r>
      <w:r w:rsidRPr="00BE5768">
        <w:rPr>
          <w:rFonts w:eastAsia="Times New Roman"/>
          <w:sz w:val="24"/>
        </w:rPr>
        <w:t xml:space="preserve"> When comparing numbers, instruction includes using an appropriately scaled number line and using place values of the thousands, hundreds, tens and ones digits. </w:t>
      </w:r>
    </w:p>
    <w:p w14:paraId="3E99D008" w14:textId="134337CA" w:rsidR="007B4314" w:rsidRPr="00BE5768" w:rsidRDefault="007B4314" w:rsidP="007B4314">
      <w:pPr>
        <w:rPr>
          <w:rFonts w:eastAsia="Times New Roman"/>
          <w:sz w:val="24"/>
        </w:rPr>
      </w:pPr>
      <w:r w:rsidRPr="00BE5768">
        <w:rPr>
          <w:i/>
          <w:iCs/>
          <w:sz w:val="24"/>
        </w:rPr>
        <w:t>Clarification 2:</w:t>
      </w:r>
      <w:r w:rsidRPr="00BE5768">
        <w:rPr>
          <w:sz w:val="24"/>
        </w:rPr>
        <w:t xml:space="preserve"> Number lines, scaled by 50s, 100s or 1,000s, must be provided and can be a representation of any range of numbers.</w:t>
      </w:r>
    </w:p>
    <w:p w14:paraId="240AC116" w14:textId="2DCEAB83" w:rsidR="00D9699C" w:rsidRPr="00BE5768" w:rsidRDefault="007B4314" w:rsidP="007B4314">
      <w:pPr>
        <w:rPr>
          <w:sz w:val="24"/>
        </w:rPr>
      </w:pPr>
      <w:r w:rsidRPr="00BE5768">
        <w:rPr>
          <w:i/>
          <w:iCs/>
          <w:sz w:val="24"/>
        </w:rPr>
        <w:t>Clarification 3:</w:t>
      </w:r>
      <w:r w:rsidRPr="00BE5768">
        <w:rPr>
          <w:sz w:val="24"/>
        </w:rPr>
        <w:t xml:space="preserve"> Within this benchmark, the expectation is to use symbols (&lt;, &gt; or =).</w:t>
      </w:r>
    </w:p>
    <w:p w14:paraId="4B9E2E13" w14:textId="77777777" w:rsidR="00D9699C" w:rsidRPr="00BE5768" w:rsidRDefault="00D9699C" w:rsidP="00D9699C">
      <w:pPr>
        <w:rPr>
          <w:b/>
          <w:bCs/>
          <w:sz w:val="24"/>
        </w:rPr>
      </w:pPr>
      <w:r w:rsidRPr="00BE5768">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41"/>
        <w:gridCol w:w="5996"/>
        <w:gridCol w:w="1743"/>
        <w:gridCol w:w="1839"/>
        <w:gridCol w:w="1305"/>
      </w:tblGrid>
      <w:tr w:rsidR="00D9699C" w:rsidRPr="00BE5768" w14:paraId="6BCF7400" w14:textId="77777777" w:rsidTr="008B34F2">
        <w:trPr>
          <w:trHeight w:val="326"/>
          <w:tblHeader/>
        </w:trPr>
        <w:tc>
          <w:tcPr>
            <w:tcW w:w="2110" w:type="dxa"/>
            <w:tcBorders>
              <w:bottom w:val="single" w:sz="4" w:space="0" w:color="auto"/>
            </w:tcBorders>
            <w:vAlign w:val="center"/>
          </w:tcPr>
          <w:p w14:paraId="0E5A7AE1" w14:textId="77777777" w:rsidR="00D9699C" w:rsidRPr="00BE5768" w:rsidRDefault="00D9699C" w:rsidP="008B34F2">
            <w:pPr>
              <w:rPr>
                <w:b/>
                <w:sz w:val="24"/>
              </w:rPr>
            </w:pPr>
            <w:r w:rsidRPr="00BE5768">
              <w:rPr>
                <w:b/>
                <w:sz w:val="24"/>
              </w:rPr>
              <w:t>Name</w:t>
            </w:r>
          </w:p>
        </w:tc>
        <w:tc>
          <w:tcPr>
            <w:tcW w:w="6327" w:type="dxa"/>
            <w:vAlign w:val="center"/>
          </w:tcPr>
          <w:p w14:paraId="4028B366" w14:textId="77777777" w:rsidR="00D9699C" w:rsidRPr="00BE5768" w:rsidRDefault="00D9699C" w:rsidP="008B34F2">
            <w:pPr>
              <w:rPr>
                <w:b/>
                <w:sz w:val="24"/>
              </w:rPr>
            </w:pPr>
            <w:r w:rsidRPr="00BE5768">
              <w:rPr>
                <w:b/>
                <w:sz w:val="24"/>
              </w:rPr>
              <w:t>Description</w:t>
            </w:r>
          </w:p>
        </w:tc>
        <w:tc>
          <w:tcPr>
            <w:tcW w:w="1743" w:type="dxa"/>
            <w:tcBorders>
              <w:bottom w:val="single" w:sz="4" w:space="0" w:color="auto"/>
            </w:tcBorders>
            <w:vAlign w:val="center"/>
          </w:tcPr>
          <w:p w14:paraId="74772997" w14:textId="77777777" w:rsidR="00D9699C" w:rsidRPr="00BE5768" w:rsidRDefault="00D9699C" w:rsidP="008B34F2">
            <w:pPr>
              <w:rPr>
                <w:b/>
                <w:sz w:val="24"/>
              </w:rPr>
            </w:pPr>
            <w:r w:rsidRPr="00BE5768">
              <w:rPr>
                <w:b/>
                <w:sz w:val="24"/>
              </w:rPr>
              <w:t>Date(s) Instruction</w:t>
            </w:r>
          </w:p>
        </w:tc>
        <w:tc>
          <w:tcPr>
            <w:tcW w:w="1839" w:type="dxa"/>
            <w:tcBorders>
              <w:bottom w:val="single" w:sz="4" w:space="0" w:color="auto"/>
            </w:tcBorders>
            <w:vAlign w:val="center"/>
          </w:tcPr>
          <w:p w14:paraId="1A838862" w14:textId="77777777" w:rsidR="00D9699C" w:rsidRPr="00BE5768" w:rsidRDefault="00D9699C" w:rsidP="008B34F2">
            <w:pPr>
              <w:rPr>
                <w:b/>
                <w:sz w:val="24"/>
              </w:rPr>
            </w:pPr>
            <w:r w:rsidRPr="00BE5768">
              <w:rPr>
                <w:b/>
                <w:sz w:val="24"/>
              </w:rPr>
              <w:t>Date(s) Assessment</w:t>
            </w:r>
          </w:p>
        </w:tc>
        <w:tc>
          <w:tcPr>
            <w:tcW w:w="1305" w:type="dxa"/>
            <w:tcBorders>
              <w:bottom w:val="single" w:sz="4" w:space="0" w:color="auto"/>
            </w:tcBorders>
            <w:vAlign w:val="center"/>
          </w:tcPr>
          <w:p w14:paraId="4313DB43" w14:textId="77777777" w:rsidR="00D9699C" w:rsidRPr="00BE5768" w:rsidRDefault="00D9699C" w:rsidP="008B34F2">
            <w:pPr>
              <w:rPr>
                <w:b/>
                <w:sz w:val="24"/>
              </w:rPr>
            </w:pPr>
            <w:r w:rsidRPr="00BE5768">
              <w:rPr>
                <w:b/>
                <w:sz w:val="24"/>
              </w:rPr>
              <w:t>Date Mastery</w:t>
            </w:r>
          </w:p>
        </w:tc>
      </w:tr>
      <w:tr w:rsidR="00D9699C" w:rsidRPr="00BE5768" w14:paraId="1015C0CF" w14:textId="77777777" w:rsidTr="008B34F2">
        <w:trPr>
          <w:trHeight w:val="326"/>
        </w:trPr>
        <w:tc>
          <w:tcPr>
            <w:tcW w:w="2110" w:type="dxa"/>
            <w:tcBorders>
              <w:bottom w:val="single" w:sz="4" w:space="0" w:color="auto"/>
            </w:tcBorders>
            <w:vAlign w:val="center"/>
          </w:tcPr>
          <w:p w14:paraId="10A21BF7" w14:textId="4F6CCDE4" w:rsidR="00D9699C" w:rsidRPr="00BE5768" w:rsidRDefault="00000000" w:rsidP="008B34F2">
            <w:pPr>
              <w:rPr>
                <w:sz w:val="24"/>
              </w:rPr>
            </w:pPr>
            <w:hyperlink r:id="rId82" w:history="1">
              <w:r w:rsidR="001D670A" w:rsidRPr="00BE5768">
                <w:rPr>
                  <w:rStyle w:val="Hyperlink"/>
                  <w:sz w:val="24"/>
                </w:rPr>
                <w:t>MA.3.NSO.1.AP.3:</w:t>
              </w:r>
            </w:hyperlink>
          </w:p>
        </w:tc>
        <w:tc>
          <w:tcPr>
            <w:tcW w:w="6327" w:type="dxa"/>
            <w:vAlign w:val="center"/>
          </w:tcPr>
          <w:p w14:paraId="36177EDD" w14:textId="28D2E45E" w:rsidR="00D9699C" w:rsidRPr="00BE5768" w:rsidRDefault="0098511B" w:rsidP="008B34F2">
            <w:pPr>
              <w:rPr>
                <w:sz w:val="24"/>
              </w:rPr>
            </w:pPr>
            <w:r w:rsidRPr="00BE5768">
              <w:rPr>
                <w:sz w:val="24"/>
              </w:rPr>
              <w:t>Plot, order and compare whole numbers up to 1,000.</w:t>
            </w:r>
          </w:p>
        </w:tc>
        <w:tc>
          <w:tcPr>
            <w:tcW w:w="1743" w:type="dxa"/>
            <w:tcBorders>
              <w:bottom w:val="nil"/>
            </w:tcBorders>
            <w:vAlign w:val="center"/>
          </w:tcPr>
          <w:p w14:paraId="3E6ABD9A" w14:textId="77777777" w:rsidR="00D9699C" w:rsidRPr="00BE5768" w:rsidRDefault="00D9699C" w:rsidP="008B34F2">
            <w:pPr>
              <w:rPr>
                <w:sz w:val="24"/>
              </w:rPr>
            </w:pPr>
          </w:p>
        </w:tc>
        <w:tc>
          <w:tcPr>
            <w:tcW w:w="1839" w:type="dxa"/>
            <w:tcBorders>
              <w:bottom w:val="nil"/>
            </w:tcBorders>
            <w:vAlign w:val="center"/>
          </w:tcPr>
          <w:p w14:paraId="1FF88434" w14:textId="77777777" w:rsidR="00D9699C" w:rsidRPr="00BE5768" w:rsidRDefault="00D9699C" w:rsidP="008B34F2">
            <w:pPr>
              <w:rPr>
                <w:sz w:val="24"/>
              </w:rPr>
            </w:pPr>
          </w:p>
        </w:tc>
        <w:tc>
          <w:tcPr>
            <w:tcW w:w="1305" w:type="dxa"/>
            <w:tcBorders>
              <w:bottom w:val="nil"/>
            </w:tcBorders>
            <w:vAlign w:val="center"/>
          </w:tcPr>
          <w:p w14:paraId="1BF48EC4" w14:textId="77777777" w:rsidR="00D9699C" w:rsidRPr="00BE5768" w:rsidRDefault="00D9699C" w:rsidP="008B34F2">
            <w:pPr>
              <w:rPr>
                <w:sz w:val="24"/>
              </w:rPr>
            </w:pPr>
          </w:p>
        </w:tc>
      </w:tr>
      <w:tr w:rsidR="00D9699C" w:rsidRPr="00BE5768" w14:paraId="797C36EA" w14:textId="77777777" w:rsidTr="008B34F2">
        <w:trPr>
          <w:trHeight w:val="817"/>
        </w:trPr>
        <w:tc>
          <w:tcPr>
            <w:tcW w:w="2110" w:type="dxa"/>
            <w:tcBorders>
              <w:top w:val="single" w:sz="4" w:space="0" w:color="auto"/>
              <w:bottom w:val="single" w:sz="4" w:space="0" w:color="auto"/>
            </w:tcBorders>
            <w:vAlign w:val="center"/>
          </w:tcPr>
          <w:p w14:paraId="2D92833E" w14:textId="77777777" w:rsidR="00D9699C" w:rsidRPr="00BE5768" w:rsidRDefault="00D9699C" w:rsidP="008B34F2">
            <w:pPr>
              <w:rPr>
                <w:sz w:val="24"/>
              </w:rPr>
            </w:pPr>
            <w:r w:rsidRPr="00BE5768">
              <w:rPr>
                <w:sz w:val="24"/>
              </w:rPr>
              <w:lastRenderedPageBreak/>
              <w:t>Essential</w:t>
            </w:r>
          </w:p>
          <w:p w14:paraId="68C1A448" w14:textId="77777777" w:rsidR="00D9699C" w:rsidRPr="00BE5768" w:rsidRDefault="00D9699C" w:rsidP="008B34F2">
            <w:pPr>
              <w:rPr>
                <w:sz w:val="24"/>
              </w:rPr>
            </w:pPr>
            <w:r w:rsidRPr="00BE5768">
              <w:rPr>
                <w:sz w:val="24"/>
              </w:rPr>
              <w:t>Understandings</w:t>
            </w:r>
          </w:p>
        </w:tc>
        <w:tc>
          <w:tcPr>
            <w:tcW w:w="6327" w:type="dxa"/>
            <w:tcBorders>
              <w:bottom w:val="single" w:sz="4" w:space="0" w:color="auto"/>
            </w:tcBorders>
            <w:vAlign w:val="center"/>
          </w:tcPr>
          <w:p w14:paraId="2017E4A5" w14:textId="77777777" w:rsidR="0098511B" w:rsidRPr="0098511B" w:rsidRDefault="0098511B" w:rsidP="0098511B">
            <w:pPr>
              <w:numPr>
                <w:ilvl w:val="0"/>
                <w:numId w:val="42"/>
              </w:numPr>
              <w:rPr>
                <w:b/>
                <w:bCs/>
                <w:sz w:val="24"/>
              </w:rPr>
            </w:pPr>
            <w:r w:rsidRPr="0098511B">
              <w:rPr>
                <w:bCs/>
                <w:sz w:val="24"/>
              </w:rPr>
              <w:t>Given a number up to 1,000, understand that the digit in the thousands place represents the numbers of thousands, the digit in the hundreds place represents the number of hundreds, the digit in the tens place represents the number of tens, and the digit in the ones place represents the number of ones</w:t>
            </w:r>
          </w:p>
          <w:p w14:paraId="4FAB4829" w14:textId="77777777" w:rsidR="0098511B" w:rsidRPr="0098511B" w:rsidRDefault="0098511B" w:rsidP="0098511B">
            <w:pPr>
              <w:numPr>
                <w:ilvl w:val="0"/>
                <w:numId w:val="42"/>
              </w:numPr>
              <w:rPr>
                <w:bCs/>
                <w:sz w:val="24"/>
              </w:rPr>
            </w:pPr>
            <w:r w:rsidRPr="0098511B">
              <w:rPr>
                <w:bCs/>
                <w:sz w:val="24"/>
              </w:rPr>
              <w:t>Use objects to represent numbers up to 1,000 using thousands, hundreds, tens, and ones</w:t>
            </w:r>
          </w:p>
          <w:p w14:paraId="78FC2BE7" w14:textId="77777777" w:rsidR="0098511B" w:rsidRPr="0098511B" w:rsidRDefault="0098511B" w:rsidP="0098511B">
            <w:pPr>
              <w:numPr>
                <w:ilvl w:val="0"/>
                <w:numId w:val="42"/>
              </w:numPr>
              <w:rPr>
                <w:sz w:val="24"/>
                <w:lang w:bidi="en-US"/>
              </w:rPr>
            </w:pPr>
            <w:r w:rsidRPr="0098511B">
              <w:rPr>
                <w:sz w:val="24"/>
                <w:lang w:bidi="en-US"/>
              </w:rPr>
              <w:t>Use matching of same unit objects (thousands cube, flats, rods, unit cubes) to compare starting with the thousands place</w:t>
            </w:r>
          </w:p>
          <w:p w14:paraId="7D2D230B" w14:textId="77777777" w:rsidR="0098511B" w:rsidRPr="0098511B" w:rsidRDefault="0098511B" w:rsidP="0098511B">
            <w:pPr>
              <w:numPr>
                <w:ilvl w:val="0"/>
                <w:numId w:val="42"/>
              </w:numPr>
              <w:rPr>
                <w:b/>
                <w:bCs/>
                <w:sz w:val="24"/>
                <w:lang w:bidi="en-US"/>
              </w:rPr>
            </w:pPr>
            <w:r w:rsidRPr="0098511B">
              <w:rPr>
                <w:sz w:val="24"/>
                <w:lang w:bidi="en-US"/>
              </w:rPr>
              <w:t>Understand that &gt; is “greater than”, &lt; is “less than”, and = is “equal to”</w:t>
            </w:r>
          </w:p>
          <w:p w14:paraId="67C8584A" w14:textId="47A64D04" w:rsidR="00D9699C" w:rsidRPr="00BE5768" w:rsidRDefault="0098511B" w:rsidP="0098511B">
            <w:pPr>
              <w:pStyle w:val="ListParagraph"/>
              <w:numPr>
                <w:ilvl w:val="0"/>
                <w:numId w:val="42"/>
              </w:numPr>
              <w:rPr>
                <w:sz w:val="24"/>
              </w:rPr>
            </w:pPr>
            <w:r w:rsidRPr="00BE5768">
              <w:rPr>
                <w:sz w:val="24"/>
              </w:rPr>
              <w:t>Understand that numbers on a number line are plotted in sequential order, numbers that are lower on the number line have a lesser value, and numbers higher on the number line have a greater value</w:t>
            </w:r>
          </w:p>
        </w:tc>
        <w:tc>
          <w:tcPr>
            <w:tcW w:w="1743" w:type="dxa"/>
            <w:tcBorders>
              <w:top w:val="nil"/>
              <w:bottom w:val="single" w:sz="4" w:space="0" w:color="auto"/>
            </w:tcBorders>
            <w:vAlign w:val="center"/>
          </w:tcPr>
          <w:p w14:paraId="0BEFEB93" w14:textId="77777777" w:rsidR="00D9699C" w:rsidRPr="00BE5768" w:rsidRDefault="00D9699C" w:rsidP="008B34F2">
            <w:pPr>
              <w:rPr>
                <w:sz w:val="24"/>
              </w:rPr>
            </w:pPr>
          </w:p>
        </w:tc>
        <w:tc>
          <w:tcPr>
            <w:tcW w:w="1839" w:type="dxa"/>
            <w:tcBorders>
              <w:top w:val="nil"/>
              <w:bottom w:val="single" w:sz="4" w:space="0" w:color="auto"/>
            </w:tcBorders>
            <w:vAlign w:val="center"/>
          </w:tcPr>
          <w:p w14:paraId="0E2D0DF8" w14:textId="77777777" w:rsidR="00D9699C" w:rsidRPr="00BE5768" w:rsidRDefault="00D9699C" w:rsidP="008B34F2">
            <w:pPr>
              <w:rPr>
                <w:sz w:val="24"/>
              </w:rPr>
            </w:pPr>
          </w:p>
        </w:tc>
        <w:tc>
          <w:tcPr>
            <w:tcW w:w="1305" w:type="dxa"/>
            <w:tcBorders>
              <w:top w:val="nil"/>
              <w:bottom w:val="single" w:sz="4" w:space="0" w:color="auto"/>
            </w:tcBorders>
            <w:vAlign w:val="center"/>
          </w:tcPr>
          <w:p w14:paraId="717D92F8" w14:textId="77777777" w:rsidR="00D9699C" w:rsidRPr="00BE5768" w:rsidRDefault="00D9699C" w:rsidP="008B34F2">
            <w:pPr>
              <w:rPr>
                <w:sz w:val="24"/>
              </w:rPr>
            </w:pPr>
          </w:p>
        </w:tc>
      </w:tr>
      <w:tr w:rsidR="00D9699C" w:rsidRPr="00BE5768" w14:paraId="76BE5A2F" w14:textId="77777777" w:rsidTr="008B34F2">
        <w:trPr>
          <w:trHeight w:val="158"/>
        </w:trPr>
        <w:tc>
          <w:tcPr>
            <w:tcW w:w="2110" w:type="dxa"/>
            <w:tcBorders>
              <w:top w:val="single" w:sz="4" w:space="0" w:color="auto"/>
              <w:bottom w:val="single" w:sz="4" w:space="0" w:color="auto"/>
            </w:tcBorders>
            <w:vAlign w:val="center"/>
          </w:tcPr>
          <w:p w14:paraId="2D53B4E8" w14:textId="77777777" w:rsidR="00D9699C" w:rsidRPr="00BE5768" w:rsidRDefault="00D9699C" w:rsidP="008B34F2">
            <w:pPr>
              <w:rPr>
                <w:sz w:val="24"/>
              </w:rPr>
            </w:pPr>
            <w:r w:rsidRPr="00BE5768">
              <w:rPr>
                <w:sz w:val="24"/>
              </w:rPr>
              <w:t>Resources:</w:t>
            </w:r>
          </w:p>
        </w:tc>
        <w:tc>
          <w:tcPr>
            <w:tcW w:w="6327" w:type="dxa"/>
            <w:tcBorders>
              <w:top w:val="single" w:sz="4" w:space="0" w:color="auto"/>
              <w:right w:val="nil"/>
            </w:tcBorders>
            <w:vAlign w:val="center"/>
          </w:tcPr>
          <w:p w14:paraId="7F4FF288" w14:textId="66B13FE9" w:rsidR="00D9699C" w:rsidRPr="00BE5768" w:rsidRDefault="0032750C" w:rsidP="008B34F2">
            <w:pPr>
              <w:rPr>
                <w:sz w:val="24"/>
              </w:rPr>
            </w:pPr>
            <w:hyperlink r:id="rId83" w:history="1">
              <w:r w:rsidRPr="0032750C">
                <w:rPr>
                  <w:rStyle w:val="Hyperlink"/>
                  <w:sz w:val="24"/>
                </w:rPr>
                <w:t>Element Card</w:t>
              </w:r>
            </w:hyperlink>
          </w:p>
        </w:tc>
        <w:tc>
          <w:tcPr>
            <w:tcW w:w="1743" w:type="dxa"/>
            <w:tcBorders>
              <w:top w:val="single" w:sz="4" w:space="0" w:color="auto"/>
              <w:left w:val="nil"/>
              <w:bottom w:val="single" w:sz="4" w:space="0" w:color="auto"/>
              <w:right w:val="nil"/>
            </w:tcBorders>
            <w:vAlign w:val="center"/>
          </w:tcPr>
          <w:p w14:paraId="39184BD6" w14:textId="77777777" w:rsidR="00D9699C" w:rsidRPr="00BE5768" w:rsidRDefault="00D9699C" w:rsidP="008B34F2">
            <w:pPr>
              <w:rPr>
                <w:sz w:val="24"/>
              </w:rPr>
            </w:pPr>
          </w:p>
        </w:tc>
        <w:tc>
          <w:tcPr>
            <w:tcW w:w="1839" w:type="dxa"/>
            <w:tcBorders>
              <w:top w:val="single" w:sz="4" w:space="0" w:color="auto"/>
              <w:left w:val="nil"/>
              <w:bottom w:val="single" w:sz="4" w:space="0" w:color="auto"/>
              <w:right w:val="nil"/>
            </w:tcBorders>
            <w:vAlign w:val="center"/>
          </w:tcPr>
          <w:p w14:paraId="7422111A" w14:textId="77777777" w:rsidR="00D9699C" w:rsidRPr="00BE5768" w:rsidRDefault="00D9699C" w:rsidP="008B34F2">
            <w:pPr>
              <w:rPr>
                <w:sz w:val="24"/>
              </w:rPr>
            </w:pPr>
          </w:p>
        </w:tc>
        <w:tc>
          <w:tcPr>
            <w:tcW w:w="1305" w:type="dxa"/>
            <w:tcBorders>
              <w:top w:val="single" w:sz="4" w:space="0" w:color="auto"/>
              <w:left w:val="nil"/>
              <w:bottom w:val="single" w:sz="4" w:space="0" w:color="auto"/>
            </w:tcBorders>
            <w:vAlign w:val="center"/>
          </w:tcPr>
          <w:p w14:paraId="59F713C5" w14:textId="77777777" w:rsidR="00D9699C" w:rsidRPr="00BE5768" w:rsidRDefault="00D9699C" w:rsidP="008B34F2">
            <w:pPr>
              <w:rPr>
                <w:sz w:val="24"/>
              </w:rPr>
            </w:pPr>
          </w:p>
        </w:tc>
      </w:tr>
    </w:tbl>
    <w:p w14:paraId="7F96B34F" w14:textId="2BBF0104" w:rsidR="00D9699C" w:rsidRPr="00BE5768" w:rsidRDefault="00000000" w:rsidP="00750E59">
      <w:pPr>
        <w:spacing w:before="240"/>
        <w:rPr>
          <w:sz w:val="24"/>
        </w:rPr>
      </w:pPr>
      <w:hyperlink r:id="rId84" w:history="1">
        <w:r w:rsidR="007B4314" w:rsidRPr="00BE5768">
          <w:rPr>
            <w:rStyle w:val="Hyperlink"/>
            <w:rFonts w:eastAsia="Times New Roman"/>
            <w:sz w:val="24"/>
          </w:rPr>
          <w:t>MA.3.NSO.1.4:</w:t>
        </w:r>
      </w:hyperlink>
      <w:r w:rsidR="007B4314" w:rsidRPr="00BE5768">
        <w:rPr>
          <w:rFonts w:eastAsia="Times New Roman"/>
          <w:sz w:val="24"/>
        </w:rPr>
        <w:t xml:space="preserve"> Round whole numbers from 0 to 1,000 to the nearest 10 or 100.</w:t>
      </w:r>
    </w:p>
    <w:p w14:paraId="5369CFD0" w14:textId="77777777" w:rsidR="00D9699C" w:rsidRPr="00BE5768" w:rsidRDefault="00D9699C" w:rsidP="00D9699C">
      <w:pPr>
        <w:rPr>
          <w:b/>
          <w:bCs/>
          <w:sz w:val="24"/>
        </w:rPr>
      </w:pPr>
      <w:r w:rsidRPr="00BE5768">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41"/>
        <w:gridCol w:w="5996"/>
        <w:gridCol w:w="1743"/>
        <w:gridCol w:w="1839"/>
        <w:gridCol w:w="1305"/>
      </w:tblGrid>
      <w:tr w:rsidR="00D9699C" w:rsidRPr="00BE5768" w14:paraId="17A189AD" w14:textId="77777777" w:rsidTr="008B34F2">
        <w:trPr>
          <w:trHeight w:val="326"/>
          <w:tblHeader/>
        </w:trPr>
        <w:tc>
          <w:tcPr>
            <w:tcW w:w="2110" w:type="dxa"/>
            <w:tcBorders>
              <w:bottom w:val="single" w:sz="4" w:space="0" w:color="auto"/>
            </w:tcBorders>
            <w:vAlign w:val="center"/>
          </w:tcPr>
          <w:p w14:paraId="1D5650FB" w14:textId="77777777" w:rsidR="00D9699C" w:rsidRPr="00BE5768" w:rsidRDefault="00D9699C" w:rsidP="008B34F2">
            <w:pPr>
              <w:rPr>
                <w:b/>
                <w:sz w:val="24"/>
              </w:rPr>
            </w:pPr>
            <w:r w:rsidRPr="00BE5768">
              <w:rPr>
                <w:b/>
                <w:sz w:val="24"/>
              </w:rPr>
              <w:t>Name</w:t>
            </w:r>
          </w:p>
        </w:tc>
        <w:tc>
          <w:tcPr>
            <w:tcW w:w="6327" w:type="dxa"/>
            <w:vAlign w:val="center"/>
          </w:tcPr>
          <w:p w14:paraId="136D6EAD" w14:textId="77777777" w:rsidR="00D9699C" w:rsidRPr="00BE5768" w:rsidRDefault="00D9699C" w:rsidP="008B34F2">
            <w:pPr>
              <w:rPr>
                <w:b/>
                <w:sz w:val="24"/>
              </w:rPr>
            </w:pPr>
            <w:r w:rsidRPr="00BE5768">
              <w:rPr>
                <w:b/>
                <w:sz w:val="24"/>
              </w:rPr>
              <w:t>Description</w:t>
            </w:r>
          </w:p>
        </w:tc>
        <w:tc>
          <w:tcPr>
            <w:tcW w:w="1743" w:type="dxa"/>
            <w:tcBorders>
              <w:bottom w:val="single" w:sz="4" w:space="0" w:color="auto"/>
            </w:tcBorders>
            <w:vAlign w:val="center"/>
          </w:tcPr>
          <w:p w14:paraId="683B8CE1" w14:textId="77777777" w:rsidR="00D9699C" w:rsidRPr="00BE5768" w:rsidRDefault="00D9699C" w:rsidP="008B34F2">
            <w:pPr>
              <w:rPr>
                <w:b/>
                <w:sz w:val="24"/>
              </w:rPr>
            </w:pPr>
            <w:r w:rsidRPr="00BE5768">
              <w:rPr>
                <w:b/>
                <w:sz w:val="24"/>
              </w:rPr>
              <w:t>Date(s) Instruction</w:t>
            </w:r>
          </w:p>
        </w:tc>
        <w:tc>
          <w:tcPr>
            <w:tcW w:w="1839" w:type="dxa"/>
            <w:tcBorders>
              <w:bottom w:val="single" w:sz="4" w:space="0" w:color="auto"/>
            </w:tcBorders>
            <w:vAlign w:val="center"/>
          </w:tcPr>
          <w:p w14:paraId="4F98901E" w14:textId="77777777" w:rsidR="00D9699C" w:rsidRPr="00BE5768" w:rsidRDefault="00D9699C" w:rsidP="008B34F2">
            <w:pPr>
              <w:rPr>
                <w:b/>
                <w:sz w:val="24"/>
              </w:rPr>
            </w:pPr>
            <w:r w:rsidRPr="00BE5768">
              <w:rPr>
                <w:b/>
                <w:sz w:val="24"/>
              </w:rPr>
              <w:t>Date(s) Assessment</w:t>
            </w:r>
          </w:p>
        </w:tc>
        <w:tc>
          <w:tcPr>
            <w:tcW w:w="1305" w:type="dxa"/>
            <w:tcBorders>
              <w:bottom w:val="single" w:sz="4" w:space="0" w:color="auto"/>
            </w:tcBorders>
            <w:vAlign w:val="center"/>
          </w:tcPr>
          <w:p w14:paraId="2ADDBCD2" w14:textId="77777777" w:rsidR="00D9699C" w:rsidRPr="00BE5768" w:rsidRDefault="00D9699C" w:rsidP="008B34F2">
            <w:pPr>
              <w:rPr>
                <w:b/>
                <w:sz w:val="24"/>
              </w:rPr>
            </w:pPr>
            <w:r w:rsidRPr="00BE5768">
              <w:rPr>
                <w:b/>
                <w:sz w:val="24"/>
              </w:rPr>
              <w:t>Date Mastery</w:t>
            </w:r>
          </w:p>
        </w:tc>
      </w:tr>
      <w:tr w:rsidR="00D9699C" w:rsidRPr="00BE5768" w14:paraId="7D201F0A" w14:textId="77777777" w:rsidTr="008B34F2">
        <w:trPr>
          <w:trHeight w:val="326"/>
        </w:trPr>
        <w:tc>
          <w:tcPr>
            <w:tcW w:w="2110" w:type="dxa"/>
            <w:tcBorders>
              <w:bottom w:val="single" w:sz="4" w:space="0" w:color="auto"/>
            </w:tcBorders>
            <w:vAlign w:val="center"/>
          </w:tcPr>
          <w:p w14:paraId="2B2B6CF8" w14:textId="0DC2041C" w:rsidR="00D9699C" w:rsidRPr="00BE5768" w:rsidRDefault="00000000" w:rsidP="008B34F2">
            <w:pPr>
              <w:rPr>
                <w:sz w:val="24"/>
              </w:rPr>
            </w:pPr>
            <w:hyperlink r:id="rId85" w:history="1">
              <w:r w:rsidR="001D670A" w:rsidRPr="00BE5768">
                <w:rPr>
                  <w:rStyle w:val="Hyperlink"/>
                  <w:sz w:val="24"/>
                </w:rPr>
                <w:t>MA.3.NSO.1.AP.4:</w:t>
              </w:r>
            </w:hyperlink>
          </w:p>
        </w:tc>
        <w:tc>
          <w:tcPr>
            <w:tcW w:w="6327" w:type="dxa"/>
            <w:vAlign w:val="center"/>
          </w:tcPr>
          <w:p w14:paraId="3C0025A2" w14:textId="28970525" w:rsidR="00D9699C" w:rsidRPr="00BE5768" w:rsidRDefault="0098511B" w:rsidP="008B34F2">
            <w:pPr>
              <w:rPr>
                <w:sz w:val="24"/>
              </w:rPr>
            </w:pPr>
            <w:r w:rsidRPr="00BE5768">
              <w:rPr>
                <w:sz w:val="24"/>
              </w:rPr>
              <w:t>Round whole numbers from 0 to 1,000 to the nearest 100 with visual support.</w:t>
            </w:r>
          </w:p>
        </w:tc>
        <w:tc>
          <w:tcPr>
            <w:tcW w:w="1743" w:type="dxa"/>
            <w:tcBorders>
              <w:bottom w:val="nil"/>
            </w:tcBorders>
            <w:vAlign w:val="center"/>
          </w:tcPr>
          <w:p w14:paraId="6CB092E3" w14:textId="77777777" w:rsidR="00D9699C" w:rsidRPr="00BE5768" w:rsidRDefault="00D9699C" w:rsidP="008B34F2">
            <w:pPr>
              <w:rPr>
                <w:sz w:val="24"/>
              </w:rPr>
            </w:pPr>
          </w:p>
        </w:tc>
        <w:tc>
          <w:tcPr>
            <w:tcW w:w="1839" w:type="dxa"/>
            <w:tcBorders>
              <w:bottom w:val="nil"/>
            </w:tcBorders>
            <w:vAlign w:val="center"/>
          </w:tcPr>
          <w:p w14:paraId="4D0002E7" w14:textId="77777777" w:rsidR="00D9699C" w:rsidRPr="00BE5768" w:rsidRDefault="00D9699C" w:rsidP="008B34F2">
            <w:pPr>
              <w:rPr>
                <w:sz w:val="24"/>
              </w:rPr>
            </w:pPr>
          </w:p>
        </w:tc>
        <w:tc>
          <w:tcPr>
            <w:tcW w:w="1305" w:type="dxa"/>
            <w:tcBorders>
              <w:bottom w:val="nil"/>
            </w:tcBorders>
            <w:vAlign w:val="center"/>
          </w:tcPr>
          <w:p w14:paraId="147C3C40" w14:textId="77777777" w:rsidR="00D9699C" w:rsidRPr="00BE5768" w:rsidRDefault="00D9699C" w:rsidP="008B34F2">
            <w:pPr>
              <w:rPr>
                <w:sz w:val="24"/>
              </w:rPr>
            </w:pPr>
          </w:p>
        </w:tc>
      </w:tr>
      <w:tr w:rsidR="00D9699C" w:rsidRPr="00BE5768" w14:paraId="7FC7AE08" w14:textId="77777777" w:rsidTr="008B34F2">
        <w:trPr>
          <w:trHeight w:val="817"/>
        </w:trPr>
        <w:tc>
          <w:tcPr>
            <w:tcW w:w="2110" w:type="dxa"/>
            <w:tcBorders>
              <w:top w:val="single" w:sz="4" w:space="0" w:color="auto"/>
              <w:bottom w:val="single" w:sz="4" w:space="0" w:color="auto"/>
            </w:tcBorders>
            <w:vAlign w:val="center"/>
          </w:tcPr>
          <w:p w14:paraId="5453C0E3" w14:textId="77777777" w:rsidR="00D9699C" w:rsidRPr="00BE5768" w:rsidRDefault="00D9699C" w:rsidP="008B34F2">
            <w:pPr>
              <w:rPr>
                <w:sz w:val="24"/>
              </w:rPr>
            </w:pPr>
            <w:r w:rsidRPr="00BE5768">
              <w:rPr>
                <w:sz w:val="24"/>
              </w:rPr>
              <w:lastRenderedPageBreak/>
              <w:t>Essential</w:t>
            </w:r>
          </w:p>
          <w:p w14:paraId="2C1BA0DA" w14:textId="77777777" w:rsidR="00D9699C" w:rsidRPr="00BE5768" w:rsidRDefault="00D9699C" w:rsidP="008B34F2">
            <w:pPr>
              <w:rPr>
                <w:sz w:val="24"/>
              </w:rPr>
            </w:pPr>
            <w:r w:rsidRPr="00BE5768">
              <w:rPr>
                <w:sz w:val="24"/>
              </w:rPr>
              <w:t>Understandings</w:t>
            </w:r>
          </w:p>
        </w:tc>
        <w:tc>
          <w:tcPr>
            <w:tcW w:w="6327" w:type="dxa"/>
            <w:tcBorders>
              <w:bottom w:val="single" w:sz="4" w:space="0" w:color="auto"/>
            </w:tcBorders>
            <w:vAlign w:val="center"/>
          </w:tcPr>
          <w:p w14:paraId="1D072D2A" w14:textId="77777777" w:rsidR="0098511B" w:rsidRPr="0098511B" w:rsidRDefault="0098511B" w:rsidP="0098511B">
            <w:pPr>
              <w:numPr>
                <w:ilvl w:val="0"/>
                <w:numId w:val="43"/>
              </w:numPr>
              <w:rPr>
                <w:bCs/>
                <w:sz w:val="24"/>
              </w:rPr>
            </w:pPr>
            <w:r w:rsidRPr="0098511B">
              <w:rPr>
                <w:bCs/>
                <w:sz w:val="24"/>
              </w:rPr>
              <w:t>Given a number up to 1,000, understand that the digit in the thousands place represents the number of thousands, the digit in the hundreds place represents the number of hundreds, the digit in the tens place represents the number of tens, and the digit in the ones place represents the number of ones</w:t>
            </w:r>
          </w:p>
          <w:p w14:paraId="375C5569" w14:textId="77777777" w:rsidR="0098511B" w:rsidRPr="0098511B" w:rsidRDefault="0098511B" w:rsidP="0098511B">
            <w:pPr>
              <w:numPr>
                <w:ilvl w:val="0"/>
                <w:numId w:val="43"/>
              </w:numPr>
              <w:rPr>
                <w:bCs/>
                <w:sz w:val="24"/>
              </w:rPr>
            </w:pPr>
            <w:r w:rsidRPr="0098511B">
              <w:rPr>
                <w:bCs/>
                <w:sz w:val="24"/>
              </w:rPr>
              <w:t>Understand that numbers on a number line are plotted in sequential order, numbers that are lower on the number line have a lesser value, and numbers higher on the number line have a greater value</w:t>
            </w:r>
          </w:p>
          <w:p w14:paraId="6C457CFA" w14:textId="77777777" w:rsidR="0098511B" w:rsidRPr="0098511B" w:rsidRDefault="0098511B" w:rsidP="0098511B">
            <w:pPr>
              <w:numPr>
                <w:ilvl w:val="0"/>
                <w:numId w:val="43"/>
              </w:numPr>
              <w:rPr>
                <w:bCs/>
                <w:sz w:val="24"/>
              </w:rPr>
            </w:pPr>
            <w:r w:rsidRPr="0098511B">
              <w:rPr>
                <w:bCs/>
                <w:sz w:val="24"/>
              </w:rPr>
              <w:t>Plot whole numbers up to 1,000 on a number line</w:t>
            </w:r>
          </w:p>
          <w:p w14:paraId="40D868DF" w14:textId="77777777" w:rsidR="0098511B" w:rsidRPr="0098511B" w:rsidRDefault="0098511B" w:rsidP="0098511B">
            <w:pPr>
              <w:numPr>
                <w:ilvl w:val="0"/>
                <w:numId w:val="43"/>
              </w:numPr>
              <w:rPr>
                <w:bCs/>
                <w:sz w:val="24"/>
              </w:rPr>
            </w:pPr>
            <w:r w:rsidRPr="0098511B">
              <w:rPr>
                <w:bCs/>
                <w:sz w:val="24"/>
              </w:rPr>
              <w:t>Identify which century the number being rounded is closest to on a number line</w:t>
            </w:r>
          </w:p>
          <w:p w14:paraId="3AF6A39D" w14:textId="493C1C23" w:rsidR="00D9699C" w:rsidRPr="00BE5768" w:rsidRDefault="0098511B" w:rsidP="0098511B">
            <w:pPr>
              <w:pStyle w:val="ListParagraph"/>
              <w:numPr>
                <w:ilvl w:val="0"/>
                <w:numId w:val="43"/>
              </w:numPr>
              <w:rPr>
                <w:sz w:val="24"/>
              </w:rPr>
            </w:pPr>
            <w:r w:rsidRPr="00BE5768">
              <w:rPr>
                <w:sz w:val="24"/>
              </w:rPr>
              <w:t>Understand that if the number being rounded is halfway between two centuries, then it rounds to the greater century</w:t>
            </w:r>
          </w:p>
        </w:tc>
        <w:tc>
          <w:tcPr>
            <w:tcW w:w="1743" w:type="dxa"/>
            <w:tcBorders>
              <w:top w:val="nil"/>
              <w:bottom w:val="single" w:sz="4" w:space="0" w:color="auto"/>
            </w:tcBorders>
            <w:vAlign w:val="center"/>
          </w:tcPr>
          <w:p w14:paraId="22EF7E67" w14:textId="77777777" w:rsidR="00D9699C" w:rsidRPr="00BE5768" w:rsidRDefault="00D9699C" w:rsidP="008B34F2">
            <w:pPr>
              <w:rPr>
                <w:sz w:val="24"/>
              </w:rPr>
            </w:pPr>
          </w:p>
        </w:tc>
        <w:tc>
          <w:tcPr>
            <w:tcW w:w="1839" w:type="dxa"/>
            <w:tcBorders>
              <w:top w:val="nil"/>
              <w:bottom w:val="single" w:sz="4" w:space="0" w:color="auto"/>
            </w:tcBorders>
            <w:vAlign w:val="center"/>
          </w:tcPr>
          <w:p w14:paraId="58D0EA04" w14:textId="77777777" w:rsidR="00D9699C" w:rsidRPr="00BE5768" w:rsidRDefault="00D9699C" w:rsidP="008B34F2">
            <w:pPr>
              <w:rPr>
                <w:sz w:val="24"/>
              </w:rPr>
            </w:pPr>
          </w:p>
        </w:tc>
        <w:tc>
          <w:tcPr>
            <w:tcW w:w="1305" w:type="dxa"/>
            <w:tcBorders>
              <w:top w:val="nil"/>
              <w:bottom w:val="single" w:sz="4" w:space="0" w:color="auto"/>
            </w:tcBorders>
            <w:vAlign w:val="center"/>
          </w:tcPr>
          <w:p w14:paraId="61AE88EC" w14:textId="77777777" w:rsidR="00D9699C" w:rsidRPr="00BE5768" w:rsidRDefault="00D9699C" w:rsidP="008B34F2">
            <w:pPr>
              <w:rPr>
                <w:sz w:val="24"/>
              </w:rPr>
            </w:pPr>
          </w:p>
        </w:tc>
      </w:tr>
      <w:tr w:rsidR="00D9699C" w:rsidRPr="00BE5768" w14:paraId="349DC2C8" w14:textId="77777777" w:rsidTr="008B34F2">
        <w:trPr>
          <w:trHeight w:val="158"/>
        </w:trPr>
        <w:tc>
          <w:tcPr>
            <w:tcW w:w="2110" w:type="dxa"/>
            <w:tcBorders>
              <w:top w:val="single" w:sz="4" w:space="0" w:color="auto"/>
              <w:bottom w:val="single" w:sz="4" w:space="0" w:color="auto"/>
            </w:tcBorders>
            <w:vAlign w:val="center"/>
          </w:tcPr>
          <w:p w14:paraId="2A6C631E" w14:textId="77777777" w:rsidR="00D9699C" w:rsidRPr="00BE5768" w:rsidRDefault="00D9699C" w:rsidP="008B34F2">
            <w:pPr>
              <w:rPr>
                <w:sz w:val="24"/>
              </w:rPr>
            </w:pPr>
            <w:r w:rsidRPr="00BE5768">
              <w:rPr>
                <w:sz w:val="24"/>
              </w:rPr>
              <w:t>Resources:</w:t>
            </w:r>
          </w:p>
        </w:tc>
        <w:tc>
          <w:tcPr>
            <w:tcW w:w="6327" w:type="dxa"/>
            <w:tcBorders>
              <w:top w:val="single" w:sz="4" w:space="0" w:color="auto"/>
              <w:right w:val="nil"/>
            </w:tcBorders>
            <w:vAlign w:val="center"/>
          </w:tcPr>
          <w:p w14:paraId="1B233344" w14:textId="58B24AA7" w:rsidR="00D9699C" w:rsidRPr="00BE5768" w:rsidRDefault="0032750C" w:rsidP="008B34F2">
            <w:pPr>
              <w:rPr>
                <w:sz w:val="24"/>
              </w:rPr>
            </w:pPr>
            <w:hyperlink r:id="rId86" w:history="1">
              <w:r w:rsidRPr="0032750C">
                <w:rPr>
                  <w:rStyle w:val="Hyperlink"/>
                  <w:sz w:val="24"/>
                </w:rPr>
                <w:t>Element Card</w:t>
              </w:r>
            </w:hyperlink>
          </w:p>
        </w:tc>
        <w:tc>
          <w:tcPr>
            <w:tcW w:w="1743" w:type="dxa"/>
            <w:tcBorders>
              <w:top w:val="single" w:sz="4" w:space="0" w:color="auto"/>
              <w:left w:val="nil"/>
              <w:bottom w:val="single" w:sz="4" w:space="0" w:color="auto"/>
              <w:right w:val="nil"/>
            </w:tcBorders>
            <w:vAlign w:val="center"/>
          </w:tcPr>
          <w:p w14:paraId="3072887A" w14:textId="77777777" w:rsidR="00D9699C" w:rsidRPr="00BE5768" w:rsidRDefault="00D9699C" w:rsidP="008B34F2">
            <w:pPr>
              <w:rPr>
                <w:sz w:val="24"/>
              </w:rPr>
            </w:pPr>
          </w:p>
        </w:tc>
        <w:tc>
          <w:tcPr>
            <w:tcW w:w="1839" w:type="dxa"/>
            <w:tcBorders>
              <w:top w:val="single" w:sz="4" w:space="0" w:color="auto"/>
              <w:left w:val="nil"/>
              <w:bottom w:val="single" w:sz="4" w:space="0" w:color="auto"/>
              <w:right w:val="nil"/>
            </w:tcBorders>
            <w:vAlign w:val="center"/>
          </w:tcPr>
          <w:p w14:paraId="34EA82D1" w14:textId="77777777" w:rsidR="00D9699C" w:rsidRPr="00BE5768" w:rsidRDefault="00D9699C" w:rsidP="008B34F2">
            <w:pPr>
              <w:rPr>
                <w:sz w:val="24"/>
              </w:rPr>
            </w:pPr>
          </w:p>
        </w:tc>
        <w:tc>
          <w:tcPr>
            <w:tcW w:w="1305" w:type="dxa"/>
            <w:tcBorders>
              <w:top w:val="single" w:sz="4" w:space="0" w:color="auto"/>
              <w:left w:val="nil"/>
              <w:bottom w:val="single" w:sz="4" w:space="0" w:color="auto"/>
            </w:tcBorders>
            <w:vAlign w:val="center"/>
          </w:tcPr>
          <w:p w14:paraId="23A9653E" w14:textId="77777777" w:rsidR="00D9699C" w:rsidRPr="00BE5768" w:rsidRDefault="00D9699C" w:rsidP="008B34F2">
            <w:pPr>
              <w:rPr>
                <w:sz w:val="24"/>
              </w:rPr>
            </w:pPr>
          </w:p>
        </w:tc>
      </w:tr>
    </w:tbl>
    <w:p w14:paraId="23464288" w14:textId="62F2F94E" w:rsidR="00D9699C" w:rsidRPr="00BE5768" w:rsidRDefault="00000000" w:rsidP="00750E59">
      <w:pPr>
        <w:spacing w:before="240"/>
        <w:rPr>
          <w:sz w:val="24"/>
        </w:rPr>
      </w:pPr>
      <w:hyperlink r:id="rId87" w:history="1">
        <w:r w:rsidR="007B4314" w:rsidRPr="00BE5768">
          <w:rPr>
            <w:rStyle w:val="Hyperlink"/>
            <w:rFonts w:eastAsia="Times New Roman"/>
            <w:sz w:val="24"/>
          </w:rPr>
          <w:t>MA.3.NSO.2.1:</w:t>
        </w:r>
      </w:hyperlink>
      <w:r w:rsidR="007B4314" w:rsidRPr="00BE5768">
        <w:rPr>
          <w:rFonts w:eastAsia="Times New Roman"/>
          <w:sz w:val="24"/>
        </w:rPr>
        <w:t xml:space="preserve"> Add and subtract multi-digit whole numbers including using a standard algorithm with procedural fluency.</w:t>
      </w:r>
    </w:p>
    <w:p w14:paraId="59732702" w14:textId="77777777" w:rsidR="00D9699C" w:rsidRPr="00BE5768" w:rsidRDefault="00D9699C" w:rsidP="00D9699C">
      <w:pPr>
        <w:rPr>
          <w:b/>
          <w:bCs/>
          <w:sz w:val="24"/>
        </w:rPr>
      </w:pPr>
      <w:r w:rsidRPr="00BE5768">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26"/>
        <w:gridCol w:w="5911"/>
        <w:gridCol w:w="1743"/>
        <w:gridCol w:w="1839"/>
        <w:gridCol w:w="1305"/>
      </w:tblGrid>
      <w:tr w:rsidR="00D9699C" w:rsidRPr="00BE5768" w14:paraId="07ADADED" w14:textId="77777777" w:rsidTr="008B34F2">
        <w:trPr>
          <w:trHeight w:val="326"/>
          <w:tblHeader/>
        </w:trPr>
        <w:tc>
          <w:tcPr>
            <w:tcW w:w="2110" w:type="dxa"/>
            <w:tcBorders>
              <w:bottom w:val="single" w:sz="4" w:space="0" w:color="auto"/>
            </w:tcBorders>
            <w:vAlign w:val="center"/>
          </w:tcPr>
          <w:p w14:paraId="31AC5C22" w14:textId="77777777" w:rsidR="00D9699C" w:rsidRPr="00BE5768" w:rsidRDefault="00D9699C" w:rsidP="008B34F2">
            <w:pPr>
              <w:rPr>
                <w:b/>
                <w:sz w:val="24"/>
              </w:rPr>
            </w:pPr>
            <w:r w:rsidRPr="00BE5768">
              <w:rPr>
                <w:b/>
                <w:sz w:val="24"/>
              </w:rPr>
              <w:t>Name</w:t>
            </w:r>
          </w:p>
        </w:tc>
        <w:tc>
          <w:tcPr>
            <w:tcW w:w="6327" w:type="dxa"/>
            <w:vAlign w:val="center"/>
          </w:tcPr>
          <w:p w14:paraId="3C57471D" w14:textId="77777777" w:rsidR="00D9699C" w:rsidRPr="00BE5768" w:rsidRDefault="00D9699C" w:rsidP="008B34F2">
            <w:pPr>
              <w:rPr>
                <w:b/>
                <w:sz w:val="24"/>
              </w:rPr>
            </w:pPr>
            <w:r w:rsidRPr="00BE5768">
              <w:rPr>
                <w:b/>
                <w:sz w:val="24"/>
              </w:rPr>
              <w:t>Description</w:t>
            </w:r>
          </w:p>
        </w:tc>
        <w:tc>
          <w:tcPr>
            <w:tcW w:w="1743" w:type="dxa"/>
            <w:tcBorders>
              <w:bottom w:val="single" w:sz="4" w:space="0" w:color="auto"/>
            </w:tcBorders>
            <w:vAlign w:val="center"/>
          </w:tcPr>
          <w:p w14:paraId="7B4FF74D" w14:textId="77777777" w:rsidR="00D9699C" w:rsidRPr="00BE5768" w:rsidRDefault="00D9699C" w:rsidP="008B34F2">
            <w:pPr>
              <w:rPr>
                <w:b/>
                <w:sz w:val="24"/>
              </w:rPr>
            </w:pPr>
            <w:r w:rsidRPr="00BE5768">
              <w:rPr>
                <w:b/>
                <w:sz w:val="24"/>
              </w:rPr>
              <w:t>Date(s) Instruction</w:t>
            </w:r>
          </w:p>
        </w:tc>
        <w:tc>
          <w:tcPr>
            <w:tcW w:w="1839" w:type="dxa"/>
            <w:tcBorders>
              <w:bottom w:val="single" w:sz="4" w:space="0" w:color="auto"/>
            </w:tcBorders>
            <w:vAlign w:val="center"/>
          </w:tcPr>
          <w:p w14:paraId="45CF4806" w14:textId="77777777" w:rsidR="00D9699C" w:rsidRPr="00BE5768" w:rsidRDefault="00D9699C" w:rsidP="008B34F2">
            <w:pPr>
              <w:rPr>
                <w:b/>
                <w:sz w:val="24"/>
              </w:rPr>
            </w:pPr>
            <w:r w:rsidRPr="00BE5768">
              <w:rPr>
                <w:b/>
                <w:sz w:val="24"/>
              </w:rPr>
              <w:t>Date(s) Assessment</w:t>
            </w:r>
          </w:p>
        </w:tc>
        <w:tc>
          <w:tcPr>
            <w:tcW w:w="1305" w:type="dxa"/>
            <w:tcBorders>
              <w:bottom w:val="single" w:sz="4" w:space="0" w:color="auto"/>
            </w:tcBorders>
            <w:vAlign w:val="center"/>
          </w:tcPr>
          <w:p w14:paraId="3C0ADC2E" w14:textId="77777777" w:rsidR="00D9699C" w:rsidRPr="00BE5768" w:rsidRDefault="00D9699C" w:rsidP="008B34F2">
            <w:pPr>
              <w:rPr>
                <w:b/>
                <w:sz w:val="24"/>
              </w:rPr>
            </w:pPr>
            <w:r w:rsidRPr="00BE5768">
              <w:rPr>
                <w:b/>
                <w:sz w:val="24"/>
              </w:rPr>
              <w:t>Date Mastery</w:t>
            </w:r>
          </w:p>
        </w:tc>
      </w:tr>
      <w:tr w:rsidR="00D9699C" w:rsidRPr="00BE5768" w14:paraId="0E8B50BB" w14:textId="77777777" w:rsidTr="008B34F2">
        <w:trPr>
          <w:trHeight w:val="326"/>
        </w:trPr>
        <w:tc>
          <w:tcPr>
            <w:tcW w:w="2110" w:type="dxa"/>
            <w:tcBorders>
              <w:bottom w:val="single" w:sz="4" w:space="0" w:color="auto"/>
            </w:tcBorders>
            <w:vAlign w:val="center"/>
          </w:tcPr>
          <w:p w14:paraId="2CF60F14" w14:textId="314D736F" w:rsidR="00D9699C" w:rsidRPr="00BE5768" w:rsidRDefault="00000000" w:rsidP="008B34F2">
            <w:pPr>
              <w:rPr>
                <w:sz w:val="24"/>
              </w:rPr>
            </w:pPr>
            <w:hyperlink r:id="rId88" w:history="1">
              <w:r w:rsidR="001D670A" w:rsidRPr="00BE5768">
                <w:rPr>
                  <w:rStyle w:val="Hyperlink"/>
                  <w:sz w:val="24"/>
                </w:rPr>
                <w:t>MA.3.NSO.2.AP.1:</w:t>
              </w:r>
            </w:hyperlink>
            <w:r w:rsidR="001D670A" w:rsidRPr="00BE5768">
              <w:rPr>
                <w:sz w:val="24"/>
              </w:rPr>
              <w:t> </w:t>
            </w:r>
          </w:p>
        </w:tc>
        <w:tc>
          <w:tcPr>
            <w:tcW w:w="6327" w:type="dxa"/>
            <w:vAlign w:val="center"/>
          </w:tcPr>
          <w:p w14:paraId="76AD2BA8" w14:textId="3E26353C" w:rsidR="00D9699C" w:rsidRPr="00BE5768" w:rsidRDefault="0098511B" w:rsidP="008B34F2">
            <w:pPr>
              <w:rPr>
                <w:sz w:val="24"/>
              </w:rPr>
            </w:pPr>
            <w:r w:rsidRPr="00BE5768">
              <w:rPr>
                <w:sz w:val="24"/>
              </w:rPr>
              <w:t>Apply a strategy to add and subtract two two-digit whole numbers.</w:t>
            </w:r>
          </w:p>
        </w:tc>
        <w:tc>
          <w:tcPr>
            <w:tcW w:w="1743" w:type="dxa"/>
            <w:tcBorders>
              <w:bottom w:val="nil"/>
            </w:tcBorders>
            <w:vAlign w:val="center"/>
          </w:tcPr>
          <w:p w14:paraId="6C70D17A" w14:textId="77777777" w:rsidR="00D9699C" w:rsidRPr="00BE5768" w:rsidRDefault="00D9699C" w:rsidP="008B34F2">
            <w:pPr>
              <w:rPr>
                <w:sz w:val="24"/>
              </w:rPr>
            </w:pPr>
          </w:p>
        </w:tc>
        <w:tc>
          <w:tcPr>
            <w:tcW w:w="1839" w:type="dxa"/>
            <w:tcBorders>
              <w:bottom w:val="nil"/>
            </w:tcBorders>
            <w:vAlign w:val="center"/>
          </w:tcPr>
          <w:p w14:paraId="3F21227E" w14:textId="77777777" w:rsidR="00D9699C" w:rsidRPr="00BE5768" w:rsidRDefault="00D9699C" w:rsidP="008B34F2">
            <w:pPr>
              <w:rPr>
                <w:sz w:val="24"/>
              </w:rPr>
            </w:pPr>
          </w:p>
        </w:tc>
        <w:tc>
          <w:tcPr>
            <w:tcW w:w="1305" w:type="dxa"/>
            <w:tcBorders>
              <w:bottom w:val="nil"/>
            </w:tcBorders>
            <w:vAlign w:val="center"/>
          </w:tcPr>
          <w:p w14:paraId="75350846" w14:textId="77777777" w:rsidR="00D9699C" w:rsidRPr="00BE5768" w:rsidRDefault="00D9699C" w:rsidP="008B34F2">
            <w:pPr>
              <w:rPr>
                <w:sz w:val="24"/>
              </w:rPr>
            </w:pPr>
          </w:p>
        </w:tc>
      </w:tr>
      <w:tr w:rsidR="00D9699C" w:rsidRPr="00BE5768" w14:paraId="07F35C5C" w14:textId="77777777" w:rsidTr="008B34F2">
        <w:trPr>
          <w:trHeight w:val="817"/>
        </w:trPr>
        <w:tc>
          <w:tcPr>
            <w:tcW w:w="2110" w:type="dxa"/>
            <w:tcBorders>
              <w:top w:val="single" w:sz="4" w:space="0" w:color="auto"/>
              <w:bottom w:val="single" w:sz="4" w:space="0" w:color="auto"/>
            </w:tcBorders>
            <w:vAlign w:val="center"/>
          </w:tcPr>
          <w:p w14:paraId="11A4CD9C" w14:textId="77777777" w:rsidR="00D9699C" w:rsidRPr="00BE5768" w:rsidRDefault="00D9699C" w:rsidP="008B34F2">
            <w:pPr>
              <w:rPr>
                <w:sz w:val="24"/>
              </w:rPr>
            </w:pPr>
            <w:r w:rsidRPr="00BE5768">
              <w:rPr>
                <w:sz w:val="24"/>
              </w:rPr>
              <w:lastRenderedPageBreak/>
              <w:t>Essential</w:t>
            </w:r>
          </w:p>
          <w:p w14:paraId="7A708B92" w14:textId="77777777" w:rsidR="00D9699C" w:rsidRPr="00BE5768" w:rsidRDefault="00D9699C" w:rsidP="008B34F2">
            <w:pPr>
              <w:rPr>
                <w:sz w:val="24"/>
              </w:rPr>
            </w:pPr>
            <w:r w:rsidRPr="00BE5768">
              <w:rPr>
                <w:sz w:val="24"/>
              </w:rPr>
              <w:t>Understandings</w:t>
            </w:r>
          </w:p>
        </w:tc>
        <w:tc>
          <w:tcPr>
            <w:tcW w:w="6327" w:type="dxa"/>
            <w:tcBorders>
              <w:bottom w:val="single" w:sz="4" w:space="0" w:color="auto"/>
            </w:tcBorders>
            <w:vAlign w:val="center"/>
          </w:tcPr>
          <w:p w14:paraId="1814C41F" w14:textId="77777777" w:rsidR="0098511B" w:rsidRPr="0098511B" w:rsidRDefault="0098511B" w:rsidP="0098511B">
            <w:pPr>
              <w:numPr>
                <w:ilvl w:val="0"/>
                <w:numId w:val="44"/>
              </w:numPr>
              <w:rPr>
                <w:bCs/>
                <w:sz w:val="24"/>
              </w:rPr>
            </w:pPr>
            <w:r w:rsidRPr="0098511B">
              <w:rPr>
                <w:bCs/>
                <w:sz w:val="24"/>
              </w:rPr>
              <w:t>Understand that the digit in the hundreds place represents the number of hundreds, the digit in the tens place represents the number of tens and the digit in the ones place represents the number of ones</w:t>
            </w:r>
          </w:p>
          <w:p w14:paraId="6FB4949A" w14:textId="77777777" w:rsidR="0098511B" w:rsidRPr="0098511B" w:rsidRDefault="0098511B" w:rsidP="0098511B">
            <w:pPr>
              <w:numPr>
                <w:ilvl w:val="0"/>
                <w:numId w:val="44"/>
              </w:numPr>
              <w:rPr>
                <w:bCs/>
                <w:sz w:val="24"/>
              </w:rPr>
            </w:pPr>
            <w:r w:rsidRPr="0098511B">
              <w:rPr>
                <w:bCs/>
                <w:sz w:val="24"/>
              </w:rPr>
              <w:t>Use objects (e.g., ten-rods and unit cubes) to represent two-digit numbers as tens and ones</w:t>
            </w:r>
          </w:p>
          <w:p w14:paraId="7DB5D2C0" w14:textId="77777777" w:rsidR="0098511B" w:rsidRPr="0098511B" w:rsidRDefault="0098511B" w:rsidP="0098511B">
            <w:pPr>
              <w:numPr>
                <w:ilvl w:val="0"/>
                <w:numId w:val="44"/>
              </w:numPr>
              <w:rPr>
                <w:bCs/>
                <w:sz w:val="24"/>
              </w:rPr>
            </w:pPr>
            <w:r w:rsidRPr="0098511B">
              <w:rPr>
                <w:bCs/>
                <w:sz w:val="24"/>
              </w:rPr>
              <w:t>Understand that addition is “adding to” and subtraction is “take from”</w:t>
            </w:r>
          </w:p>
          <w:p w14:paraId="436304DD" w14:textId="77777777" w:rsidR="0098511B" w:rsidRPr="0098511B" w:rsidRDefault="0098511B" w:rsidP="0098511B">
            <w:pPr>
              <w:numPr>
                <w:ilvl w:val="0"/>
                <w:numId w:val="44"/>
              </w:numPr>
              <w:rPr>
                <w:bCs/>
                <w:sz w:val="24"/>
              </w:rPr>
            </w:pPr>
            <w:r w:rsidRPr="0098511B">
              <w:rPr>
                <w:bCs/>
                <w:sz w:val="24"/>
              </w:rPr>
              <w:t>Understand that a group of 10 ones is equal to 1 ten (e.g., 10-unit cubes is equal to 1 ten-rod) and that 1 ten is equal to a group of 10 ones (e.g., 1 ten-rod is equal to 10-unit cubes)</w:t>
            </w:r>
          </w:p>
          <w:p w14:paraId="48BE6887" w14:textId="77777777" w:rsidR="0098511B" w:rsidRPr="0098511B" w:rsidRDefault="0098511B" w:rsidP="0098511B">
            <w:pPr>
              <w:numPr>
                <w:ilvl w:val="0"/>
                <w:numId w:val="44"/>
              </w:numPr>
              <w:rPr>
                <w:bCs/>
                <w:sz w:val="24"/>
              </w:rPr>
            </w:pPr>
            <w:r w:rsidRPr="0098511B">
              <w:rPr>
                <w:bCs/>
                <w:sz w:val="24"/>
              </w:rPr>
              <w:t>Understand that a group of 10 tens is equal to 1 hundred (e.g., 10 ten-rods is equal to 1 hundred flat) and that 1 hundred is equal to 10 tens (e.g., 1 hundred flat is equal to 10 ten-rods)</w:t>
            </w:r>
          </w:p>
          <w:p w14:paraId="4BBCDF81" w14:textId="77777777" w:rsidR="0098511B" w:rsidRPr="0098511B" w:rsidRDefault="0098511B" w:rsidP="0098511B">
            <w:pPr>
              <w:numPr>
                <w:ilvl w:val="0"/>
                <w:numId w:val="44"/>
              </w:numPr>
              <w:rPr>
                <w:bCs/>
                <w:sz w:val="24"/>
              </w:rPr>
            </w:pPr>
            <w:r w:rsidRPr="0098511B">
              <w:rPr>
                <w:bCs/>
                <w:sz w:val="24"/>
              </w:rPr>
              <w:t>Understand that in adding two-digit numbers one adds tens and tens and ones and ones and sometimes it is necessary to compose a ten and/or a hundred</w:t>
            </w:r>
          </w:p>
          <w:p w14:paraId="4AA75F31" w14:textId="27D73740" w:rsidR="00D9699C" w:rsidRPr="00BE5768" w:rsidRDefault="0098511B" w:rsidP="0098511B">
            <w:pPr>
              <w:pStyle w:val="ListParagraph"/>
              <w:numPr>
                <w:ilvl w:val="0"/>
                <w:numId w:val="44"/>
              </w:numPr>
              <w:rPr>
                <w:sz w:val="24"/>
              </w:rPr>
            </w:pPr>
            <w:r w:rsidRPr="00BE5768">
              <w:rPr>
                <w:sz w:val="24"/>
              </w:rPr>
              <w:t>Understand that in subtracting two-digit numbers one subtracts tens from tens and ones from ones and sometimes it is necessary to decompose a ten</w:t>
            </w:r>
          </w:p>
        </w:tc>
        <w:tc>
          <w:tcPr>
            <w:tcW w:w="1743" w:type="dxa"/>
            <w:tcBorders>
              <w:top w:val="nil"/>
              <w:bottom w:val="single" w:sz="4" w:space="0" w:color="auto"/>
            </w:tcBorders>
            <w:vAlign w:val="center"/>
          </w:tcPr>
          <w:p w14:paraId="11FBBE15" w14:textId="77777777" w:rsidR="00D9699C" w:rsidRPr="00BE5768" w:rsidRDefault="00D9699C" w:rsidP="008B34F2">
            <w:pPr>
              <w:rPr>
                <w:sz w:val="24"/>
              </w:rPr>
            </w:pPr>
          </w:p>
        </w:tc>
        <w:tc>
          <w:tcPr>
            <w:tcW w:w="1839" w:type="dxa"/>
            <w:tcBorders>
              <w:top w:val="nil"/>
              <w:bottom w:val="single" w:sz="4" w:space="0" w:color="auto"/>
            </w:tcBorders>
            <w:vAlign w:val="center"/>
          </w:tcPr>
          <w:p w14:paraId="01B7F8F6" w14:textId="77777777" w:rsidR="00D9699C" w:rsidRPr="00BE5768" w:rsidRDefault="00D9699C" w:rsidP="008B34F2">
            <w:pPr>
              <w:rPr>
                <w:sz w:val="24"/>
              </w:rPr>
            </w:pPr>
          </w:p>
        </w:tc>
        <w:tc>
          <w:tcPr>
            <w:tcW w:w="1305" w:type="dxa"/>
            <w:tcBorders>
              <w:top w:val="nil"/>
              <w:bottom w:val="single" w:sz="4" w:space="0" w:color="auto"/>
            </w:tcBorders>
            <w:vAlign w:val="center"/>
          </w:tcPr>
          <w:p w14:paraId="09D693DE" w14:textId="77777777" w:rsidR="00D9699C" w:rsidRPr="00BE5768" w:rsidRDefault="00D9699C" w:rsidP="008B34F2">
            <w:pPr>
              <w:rPr>
                <w:sz w:val="24"/>
              </w:rPr>
            </w:pPr>
          </w:p>
        </w:tc>
      </w:tr>
      <w:tr w:rsidR="00D9699C" w:rsidRPr="00BE5768" w14:paraId="39C6F47D" w14:textId="77777777" w:rsidTr="008B34F2">
        <w:trPr>
          <w:trHeight w:val="158"/>
        </w:trPr>
        <w:tc>
          <w:tcPr>
            <w:tcW w:w="2110" w:type="dxa"/>
            <w:tcBorders>
              <w:top w:val="single" w:sz="4" w:space="0" w:color="auto"/>
              <w:bottom w:val="single" w:sz="4" w:space="0" w:color="auto"/>
            </w:tcBorders>
            <w:vAlign w:val="center"/>
          </w:tcPr>
          <w:p w14:paraId="1E2ADC14" w14:textId="77777777" w:rsidR="00D9699C" w:rsidRPr="00BE5768" w:rsidRDefault="00D9699C" w:rsidP="008B34F2">
            <w:pPr>
              <w:rPr>
                <w:sz w:val="24"/>
              </w:rPr>
            </w:pPr>
            <w:r w:rsidRPr="00BE5768">
              <w:rPr>
                <w:sz w:val="24"/>
              </w:rPr>
              <w:t>Resources:</w:t>
            </w:r>
          </w:p>
        </w:tc>
        <w:tc>
          <w:tcPr>
            <w:tcW w:w="6327" w:type="dxa"/>
            <w:tcBorders>
              <w:top w:val="single" w:sz="4" w:space="0" w:color="auto"/>
              <w:right w:val="nil"/>
            </w:tcBorders>
            <w:vAlign w:val="center"/>
          </w:tcPr>
          <w:p w14:paraId="6D49AB5B" w14:textId="49805188" w:rsidR="00D9699C" w:rsidRPr="00BE5768" w:rsidRDefault="0032750C" w:rsidP="008B34F2">
            <w:pPr>
              <w:rPr>
                <w:sz w:val="24"/>
              </w:rPr>
            </w:pPr>
            <w:hyperlink r:id="rId89" w:history="1">
              <w:r w:rsidRPr="0032750C">
                <w:rPr>
                  <w:rStyle w:val="Hyperlink"/>
                  <w:sz w:val="24"/>
                </w:rPr>
                <w:t>Element Card</w:t>
              </w:r>
            </w:hyperlink>
          </w:p>
        </w:tc>
        <w:tc>
          <w:tcPr>
            <w:tcW w:w="1743" w:type="dxa"/>
            <w:tcBorders>
              <w:top w:val="single" w:sz="4" w:space="0" w:color="auto"/>
              <w:left w:val="nil"/>
              <w:bottom w:val="single" w:sz="4" w:space="0" w:color="auto"/>
              <w:right w:val="nil"/>
            </w:tcBorders>
            <w:vAlign w:val="center"/>
          </w:tcPr>
          <w:p w14:paraId="3E3FAEEE" w14:textId="77777777" w:rsidR="00D9699C" w:rsidRPr="00BE5768" w:rsidRDefault="00D9699C" w:rsidP="008B34F2">
            <w:pPr>
              <w:rPr>
                <w:sz w:val="24"/>
              </w:rPr>
            </w:pPr>
          </w:p>
        </w:tc>
        <w:tc>
          <w:tcPr>
            <w:tcW w:w="1839" w:type="dxa"/>
            <w:tcBorders>
              <w:top w:val="single" w:sz="4" w:space="0" w:color="auto"/>
              <w:left w:val="nil"/>
              <w:bottom w:val="single" w:sz="4" w:space="0" w:color="auto"/>
              <w:right w:val="nil"/>
            </w:tcBorders>
            <w:vAlign w:val="center"/>
          </w:tcPr>
          <w:p w14:paraId="2C26B774" w14:textId="77777777" w:rsidR="00D9699C" w:rsidRPr="00BE5768" w:rsidRDefault="00D9699C" w:rsidP="008B34F2">
            <w:pPr>
              <w:rPr>
                <w:sz w:val="24"/>
              </w:rPr>
            </w:pPr>
          </w:p>
        </w:tc>
        <w:tc>
          <w:tcPr>
            <w:tcW w:w="1305" w:type="dxa"/>
            <w:tcBorders>
              <w:top w:val="single" w:sz="4" w:space="0" w:color="auto"/>
              <w:left w:val="nil"/>
              <w:bottom w:val="single" w:sz="4" w:space="0" w:color="auto"/>
            </w:tcBorders>
            <w:vAlign w:val="center"/>
          </w:tcPr>
          <w:p w14:paraId="6458B28F" w14:textId="77777777" w:rsidR="00D9699C" w:rsidRPr="00BE5768" w:rsidRDefault="00D9699C" w:rsidP="008B34F2">
            <w:pPr>
              <w:rPr>
                <w:sz w:val="24"/>
              </w:rPr>
            </w:pPr>
          </w:p>
        </w:tc>
      </w:tr>
    </w:tbl>
    <w:p w14:paraId="34B78755" w14:textId="2E4F5783" w:rsidR="007B4314" w:rsidRPr="00BE5768" w:rsidRDefault="00000000" w:rsidP="00750E59">
      <w:pPr>
        <w:spacing w:before="240"/>
        <w:rPr>
          <w:rFonts w:eastAsia="Times New Roman"/>
          <w:sz w:val="24"/>
        </w:rPr>
      </w:pPr>
      <w:hyperlink r:id="rId90" w:history="1">
        <w:r w:rsidR="007B4314" w:rsidRPr="00BE5768">
          <w:rPr>
            <w:rStyle w:val="Hyperlink"/>
            <w:rFonts w:eastAsia="Times New Roman"/>
            <w:sz w:val="24"/>
          </w:rPr>
          <w:t>MA.3.NSO.2.2:</w:t>
        </w:r>
      </w:hyperlink>
      <w:r w:rsidR="007B4314" w:rsidRPr="00BE5768">
        <w:rPr>
          <w:rFonts w:eastAsia="Times New Roman"/>
          <w:sz w:val="24"/>
        </w:rPr>
        <w:t xml:space="preserve"> Explore multiplication of two whole numbers with products from 0 to 144, and related division facts.</w:t>
      </w:r>
    </w:p>
    <w:p w14:paraId="3218ED36" w14:textId="77777777" w:rsidR="007B4314" w:rsidRPr="00BE5768" w:rsidRDefault="007B4314" w:rsidP="007B4314">
      <w:pPr>
        <w:rPr>
          <w:rFonts w:eastAsia="Times New Roman"/>
          <w:sz w:val="24"/>
        </w:rPr>
      </w:pPr>
      <w:r w:rsidRPr="00BE5768">
        <w:rPr>
          <w:rStyle w:val="Strong"/>
          <w:rFonts w:eastAsia="Times New Roman"/>
          <w:sz w:val="24"/>
        </w:rPr>
        <w:lastRenderedPageBreak/>
        <w:t>Clarifications:</w:t>
      </w:r>
      <w:r w:rsidRPr="00BE5768">
        <w:rPr>
          <w:rFonts w:eastAsia="Times New Roman"/>
          <w:sz w:val="24"/>
        </w:rPr>
        <w:br/>
      </w:r>
      <w:r w:rsidRPr="00BE5768">
        <w:rPr>
          <w:rFonts w:eastAsia="Times New Roman"/>
          <w:i/>
          <w:iCs/>
          <w:sz w:val="24"/>
        </w:rPr>
        <w:t>Clarification 1:</w:t>
      </w:r>
      <w:r w:rsidRPr="00BE5768">
        <w:rPr>
          <w:rFonts w:eastAsia="Times New Roman"/>
          <w:sz w:val="24"/>
        </w:rPr>
        <w:t xml:space="preserve"> Instruction includes equal groups, arrays, area models and equations. </w:t>
      </w:r>
    </w:p>
    <w:p w14:paraId="5BACBF51" w14:textId="207E8DF7" w:rsidR="007B4314" w:rsidRPr="00BE5768" w:rsidRDefault="007B4314" w:rsidP="007B4314">
      <w:pPr>
        <w:rPr>
          <w:rFonts w:eastAsia="Times New Roman"/>
          <w:sz w:val="24"/>
        </w:rPr>
      </w:pPr>
      <w:r w:rsidRPr="00BE5768">
        <w:rPr>
          <w:i/>
          <w:iCs/>
          <w:sz w:val="24"/>
        </w:rPr>
        <w:t>Clarification 2:</w:t>
      </w:r>
      <w:r w:rsidRPr="00BE5768">
        <w:rPr>
          <w:sz w:val="24"/>
        </w:rPr>
        <w:t xml:space="preserve"> Within the benchmark, it is the expectation that one problem can be represented in multiple ways and understanding how the different representations are related to each other. </w:t>
      </w:r>
    </w:p>
    <w:p w14:paraId="209E1F67" w14:textId="0D346690" w:rsidR="00D9699C" w:rsidRPr="00BE5768" w:rsidRDefault="007B4314" w:rsidP="007B4314">
      <w:pPr>
        <w:rPr>
          <w:sz w:val="24"/>
        </w:rPr>
      </w:pPr>
      <w:r w:rsidRPr="00BE5768">
        <w:rPr>
          <w:i/>
          <w:iCs/>
          <w:sz w:val="24"/>
        </w:rPr>
        <w:t>Clarification 3:</w:t>
      </w:r>
      <w:r w:rsidRPr="00BE5768">
        <w:rPr>
          <w:sz w:val="24"/>
        </w:rPr>
        <w:t xml:space="preserve"> Factors and divisors are limited to up to 12.</w:t>
      </w:r>
    </w:p>
    <w:p w14:paraId="6D276A89" w14:textId="77777777" w:rsidR="00D9699C" w:rsidRPr="00BE5768" w:rsidRDefault="00D9699C" w:rsidP="00D9699C">
      <w:pPr>
        <w:rPr>
          <w:b/>
          <w:bCs/>
          <w:sz w:val="24"/>
        </w:rPr>
      </w:pPr>
      <w:r w:rsidRPr="00BE5768">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26"/>
        <w:gridCol w:w="5911"/>
        <w:gridCol w:w="1743"/>
        <w:gridCol w:w="1839"/>
        <w:gridCol w:w="1305"/>
      </w:tblGrid>
      <w:tr w:rsidR="00D9699C" w:rsidRPr="00BE5768" w14:paraId="12759530" w14:textId="77777777" w:rsidTr="008B34F2">
        <w:trPr>
          <w:trHeight w:val="326"/>
          <w:tblHeader/>
        </w:trPr>
        <w:tc>
          <w:tcPr>
            <w:tcW w:w="2110" w:type="dxa"/>
            <w:tcBorders>
              <w:bottom w:val="single" w:sz="4" w:space="0" w:color="auto"/>
            </w:tcBorders>
            <w:vAlign w:val="center"/>
          </w:tcPr>
          <w:p w14:paraId="1C2F0BD9" w14:textId="77777777" w:rsidR="00D9699C" w:rsidRPr="00BE5768" w:rsidRDefault="00D9699C" w:rsidP="008B34F2">
            <w:pPr>
              <w:rPr>
                <w:b/>
                <w:sz w:val="24"/>
              </w:rPr>
            </w:pPr>
            <w:r w:rsidRPr="00BE5768">
              <w:rPr>
                <w:b/>
                <w:sz w:val="24"/>
              </w:rPr>
              <w:t>Name</w:t>
            </w:r>
          </w:p>
        </w:tc>
        <w:tc>
          <w:tcPr>
            <w:tcW w:w="6327" w:type="dxa"/>
            <w:vAlign w:val="center"/>
          </w:tcPr>
          <w:p w14:paraId="53E643E5" w14:textId="77777777" w:rsidR="00D9699C" w:rsidRPr="00BE5768" w:rsidRDefault="00D9699C" w:rsidP="008B34F2">
            <w:pPr>
              <w:rPr>
                <w:b/>
                <w:sz w:val="24"/>
              </w:rPr>
            </w:pPr>
            <w:r w:rsidRPr="00BE5768">
              <w:rPr>
                <w:b/>
                <w:sz w:val="24"/>
              </w:rPr>
              <w:t>Description</w:t>
            </w:r>
          </w:p>
        </w:tc>
        <w:tc>
          <w:tcPr>
            <w:tcW w:w="1743" w:type="dxa"/>
            <w:tcBorders>
              <w:bottom w:val="single" w:sz="4" w:space="0" w:color="auto"/>
            </w:tcBorders>
            <w:vAlign w:val="center"/>
          </w:tcPr>
          <w:p w14:paraId="43C78DA5" w14:textId="77777777" w:rsidR="00D9699C" w:rsidRPr="00BE5768" w:rsidRDefault="00D9699C" w:rsidP="008B34F2">
            <w:pPr>
              <w:rPr>
                <w:b/>
                <w:sz w:val="24"/>
              </w:rPr>
            </w:pPr>
            <w:r w:rsidRPr="00BE5768">
              <w:rPr>
                <w:b/>
                <w:sz w:val="24"/>
              </w:rPr>
              <w:t>Date(s) Instruction</w:t>
            </w:r>
          </w:p>
        </w:tc>
        <w:tc>
          <w:tcPr>
            <w:tcW w:w="1839" w:type="dxa"/>
            <w:tcBorders>
              <w:bottom w:val="single" w:sz="4" w:space="0" w:color="auto"/>
            </w:tcBorders>
            <w:vAlign w:val="center"/>
          </w:tcPr>
          <w:p w14:paraId="5991CA88" w14:textId="77777777" w:rsidR="00D9699C" w:rsidRPr="00BE5768" w:rsidRDefault="00D9699C" w:rsidP="008B34F2">
            <w:pPr>
              <w:rPr>
                <w:b/>
                <w:sz w:val="24"/>
              </w:rPr>
            </w:pPr>
            <w:r w:rsidRPr="00BE5768">
              <w:rPr>
                <w:b/>
                <w:sz w:val="24"/>
              </w:rPr>
              <w:t>Date(s) Assessment</w:t>
            </w:r>
          </w:p>
        </w:tc>
        <w:tc>
          <w:tcPr>
            <w:tcW w:w="1305" w:type="dxa"/>
            <w:tcBorders>
              <w:bottom w:val="single" w:sz="4" w:space="0" w:color="auto"/>
            </w:tcBorders>
            <w:vAlign w:val="center"/>
          </w:tcPr>
          <w:p w14:paraId="4913AA35" w14:textId="77777777" w:rsidR="00D9699C" w:rsidRPr="00BE5768" w:rsidRDefault="00D9699C" w:rsidP="008B34F2">
            <w:pPr>
              <w:rPr>
                <w:b/>
                <w:sz w:val="24"/>
              </w:rPr>
            </w:pPr>
            <w:r w:rsidRPr="00BE5768">
              <w:rPr>
                <w:b/>
                <w:sz w:val="24"/>
              </w:rPr>
              <w:t>Date Mastery</w:t>
            </w:r>
          </w:p>
        </w:tc>
      </w:tr>
      <w:tr w:rsidR="00D9699C" w:rsidRPr="00BE5768" w14:paraId="562A6045" w14:textId="77777777" w:rsidTr="008B34F2">
        <w:trPr>
          <w:trHeight w:val="326"/>
        </w:trPr>
        <w:tc>
          <w:tcPr>
            <w:tcW w:w="2110" w:type="dxa"/>
            <w:tcBorders>
              <w:bottom w:val="single" w:sz="4" w:space="0" w:color="auto"/>
            </w:tcBorders>
            <w:vAlign w:val="center"/>
          </w:tcPr>
          <w:p w14:paraId="43E9156C" w14:textId="334A2CB2" w:rsidR="00D9699C" w:rsidRPr="00BE5768" w:rsidRDefault="00000000" w:rsidP="008B34F2">
            <w:pPr>
              <w:rPr>
                <w:sz w:val="24"/>
              </w:rPr>
            </w:pPr>
            <w:hyperlink r:id="rId91" w:history="1">
              <w:r w:rsidR="001D670A" w:rsidRPr="00BE5768">
                <w:rPr>
                  <w:rStyle w:val="Hyperlink"/>
                  <w:sz w:val="24"/>
                </w:rPr>
                <w:t>MA.3.NSO.2.AP.2:</w:t>
              </w:r>
            </w:hyperlink>
            <w:r w:rsidR="001D670A" w:rsidRPr="00BE5768">
              <w:rPr>
                <w:sz w:val="24"/>
              </w:rPr>
              <w:t> </w:t>
            </w:r>
          </w:p>
        </w:tc>
        <w:tc>
          <w:tcPr>
            <w:tcW w:w="6327" w:type="dxa"/>
            <w:vAlign w:val="center"/>
          </w:tcPr>
          <w:p w14:paraId="5FE7B8E8" w14:textId="30412007" w:rsidR="00D9699C" w:rsidRPr="00BE5768" w:rsidRDefault="0098511B" w:rsidP="008B34F2">
            <w:pPr>
              <w:rPr>
                <w:sz w:val="24"/>
              </w:rPr>
            </w:pPr>
            <w:r w:rsidRPr="00BE5768">
              <w:rPr>
                <w:sz w:val="24"/>
              </w:rPr>
              <w:t>Explore the concept of multiplication of two single-digit whole numbers using objects.</w:t>
            </w:r>
          </w:p>
        </w:tc>
        <w:tc>
          <w:tcPr>
            <w:tcW w:w="1743" w:type="dxa"/>
            <w:tcBorders>
              <w:bottom w:val="nil"/>
            </w:tcBorders>
            <w:vAlign w:val="center"/>
          </w:tcPr>
          <w:p w14:paraId="57AD92F7" w14:textId="77777777" w:rsidR="00D9699C" w:rsidRPr="00BE5768" w:rsidRDefault="00D9699C" w:rsidP="008B34F2">
            <w:pPr>
              <w:rPr>
                <w:sz w:val="24"/>
              </w:rPr>
            </w:pPr>
          </w:p>
        </w:tc>
        <w:tc>
          <w:tcPr>
            <w:tcW w:w="1839" w:type="dxa"/>
            <w:tcBorders>
              <w:bottom w:val="nil"/>
            </w:tcBorders>
            <w:vAlign w:val="center"/>
          </w:tcPr>
          <w:p w14:paraId="38EC0325" w14:textId="77777777" w:rsidR="00D9699C" w:rsidRPr="00BE5768" w:rsidRDefault="00D9699C" w:rsidP="008B34F2">
            <w:pPr>
              <w:rPr>
                <w:sz w:val="24"/>
              </w:rPr>
            </w:pPr>
          </w:p>
        </w:tc>
        <w:tc>
          <w:tcPr>
            <w:tcW w:w="1305" w:type="dxa"/>
            <w:tcBorders>
              <w:bottom w:val="nil"/>
            </w:tcBorders>
            <w:vAlign w:val="center"/>
          </w:tcPr>
          <w:p w14:paraId="51416E1E" w14:textId="77777777" w:rsidR="00D9699C" w:rsidRPr="00BE5768" w:rsidRDefault="00D9699C" w:rsidP="008B34F2">
            <w:pPr>
              <w:rPr>
                <w:sz w:val="24"/>
              </w:rPr>
            </w:pPr>
          </w:p>
        </w:tc>
      </w:tr>
      <w:tr w:rsidR="00D9699C" w:rsidRPr="00BE5768" w14:paraId="40276610" w14:textId="77777777" w:rsidTr="008B34F2">
        <w:trPr>
          <w:trHeight w:val="817"/>
        </w:trPr>
        <w:tc>
          <w:tcPr>
            <w:tcW w:w="2110" w:type="dxa"/>
            <w:tcBorders>
              <w:top w:val="single" w:sz="4" w:space="0" w:color="auto"/>
              <w:bottom w:val="single" w:sz="4" w:space="0" w:color="auto"/>
            </w:tcBorders>
            <w:vAlign w:val="center"/>
          </w:tcPr>
          <w:p w14:paraId="32BC1C12" w14:textId="77777777" w:rsidR="00D9699C" w:rsidRPr="00BE5768" w:rsidRDefault="00D9699C" w:rsidP="008B34F2">
            <w:pPr>
              <w:rPr>
                <w:sz w:val="24"/>
              </w:rPr>
            </w:pPr>
            <w:r w:rsidRPr="00BE5768">
              <w:rPr>
                <w:sz w:val="24"/>
              </w:rPr>
              <w:t>Essential</w:t>
            </w:r>
          </w:p>
          <w:p w14:paraId="758DB2AE" w14:textId="77777777" w:rsidR="00D9699C" w:rsidRPr="00BE5768" w:rsidRDefault="00D9699C" w:rsidP="008B34F2">
            <w:pPr>
              <w:rPr>
                <w:sz w:val="24"/>
              </w:rPr>
            </w:pPr>
            <w:r w:rsidRPr="00BE5768">
              <w:rPr>
                <w:sz w:val="24"/>
              </w:rPr>
              <w:t>Understandings</w:t>
            </w:r>
          </w:p>
        </w:tc>
        <w:tc>
          <w:tcPr>
            <w:tcW w:w="6327" w:type="dxa"/>
            <w:tcBorders>
              <w:bottom w:val="single" w:sz="4" w:space="0" w:color="auto"/>
            </w:tcBorders>
            <w:vAlign w:val="center"/>
          </w:tcPr>
          <w:p w14:paraId="3C751561" w14:textId="77777777" w:rsidR="0098511B" w:rsidRPr="0098511B" w:rsidRDefault="0098511B" w:rsidP="0098511B">
            <w:pPr>
              <w:numPr>
                <w:ilvl w:val="0"/>
                <w:numId w:val="45"/>
              </w:numPr>
              <w:rPr>
                <w:bCs/>
                <w:sz w:val="24"/>
              </w:rPr>
            </w:pPr>
            <w:r w:rsidRPr="0098511B">
              <w:rPr>
                <w:bCs/>
                <w:sz w:val="24"/>
              </w:rPr>
              <w:t>Understand the concept of equal groups</w:t>
            </w:r>
          </w:p>
          <w:p w14:paraId="72C209EB" w14:textId="77777777" w:rsidR="0098511B" w:rsidRPr="0098511B" w:rsidRDefault="0098511B" w:rsidP="0098511B">
            <w:pPr>
              <w:numPr>
                <w:ilvl w:val="0"/>
                <w:numId w:val="45"/>
              </w:numPr>
              <w:rPr>
                <w:bCs/>
                <w:sz w:val="24"/>
              </w:rPr>
            </w:pPr>
            <w:r w:rsidRPr="0098511B">
              <w:rPr>
                <w:bCs/>
                <w:sz w:val="24"/>
              </w:rPr>
              <w:t>Distinguish between the number of groups and the number in each group.</w:t>
            </w:r>
          </w:p>
          <w:p w14:paraId="19037ADA" w14:textId="77777777" w:rsidR="0098511B" w:rsidRPr="0098511B" w:rsidRDefault="0098511B" w:rsidP="0098511B">
            <w:pPr>
              <w:numPr>
                <w:ilvl w:val="0"/>
                <w:numId w:val="45"/>
              </w:numPr>
              <w:rPr>
                <w:bCs/>
                <w:sz w:val="24"/>
              </w:rPr>
            </w:pPr>
            <w:r w:rsidRPr="0098511B">
              <w:rPr>
                <w:bCs/>
                <w:sz w:val="24"/>
              </w:rPr>
              <w:t>Understand the concept of a rectangular array</w:t>
            </w:r>
          </w:p>
          <w:p w14:paraId="358CC80D" w14:textId="77777777" w:rsidR="0098511B" w:rsidRPr="0098511B" w:rsidRDefault="0098511B" w:rsidP="0098511B">
            <w:pPr>
              <w:numPr>
                <w:ilvl w:val="0"/>
                <w:numId w:val="45"/>
              </w:numPr>
              <w:rPr>
                <w:bCs/>
                <w:sz w:val="24"/>
              </w:rPr>
            </w:pPr>
            <w:r w:rsidRPr="0098511B">
              <w:rPr>
                <w:bCs/>
                <w:sz w:val="24"/>
              </w:rPr>
              <w:t>Distinguish between the number of rows and the number in each row</w:t>
            </w:r>
          </w:p>
          <w:p w14:paraId="74E35FCE" w14:textId="77777777" w:rsidR="0098511B" w:rsidRPr="0098511B" w:rsidRDefault="0098511B" w:rsidP="0098511B">
            <w:pPr>
              <w:numPr>
                <w:ilvl w:val="0"/>
                <w:numId w:val="45"/>
              </w:numPr>
              <w:rPr>
                <w:bCs/>
                <w:sz w:val="24"/>
              </w:rPr>
            </w:pPr>
            <w:r w:rsidRPr="0098511B">
              <w:rPr>
                <w:bCs/>
                <w:sz w:val="24"/>
              </w:rPr>
              <w:t>When given up to 20 objects, organized in equal groups or in a rectangular array, use 1:1 correspondence to find the total number of objects</w:t>
            </w:r>
          </w:p>
          <w:p w14:paraId="580CBCBD" w14:textId="51DF4DCF" w:rsidR="00D9699C" w:rsidRPr="00BE5768" w:rsidRDefault="0098511B" w:rsidP="0098511B">
            <w:pPr>
              <w:pStyle w:val="ListParagraph"/>
              <w:numPr>
                <w:ilvl w:val="0"/>
                <w:numId w:val="45"/>
              </w:numPr>
              <w:rPr>
                <w:sz w:val="24"/>
              </w:rPr>
            </w:pPr>
            <w:r w:rsidRPr="00BE5768">
              <w:rPr>
                <w:sz w:val="24"/>
              </w:rPr>
              <w:t>When given up to 20 objects, organized in equal groups or in a rectangular array, recognize that the number in each group/row is the same and can be repeatedly added to find the total</w:t>
            </w:r>
          </w:p>
        </w:tc>
        <w:tc>
          <w:tcPr>
            <w:tcW w:w="1743" w:type="dxa"/>
            <w:tcBorders>
              <w:top w:val="nil"/>
              <w:bottom w:val="single" w:sz="4" w:space="0" w:color="auto"/>
            </w:tcBorders>
            <w:vAlign w:val="center"/>
          </w:tcPr>
          <w:p w14:paraId="7BB17E7D" w14:textId="77777777" w:rsidR="00D9699C" w:rsidRPr="00BE5768" w:rsidRDefault="00D9699C" w:rsidP="008B34F2">
            <w:pPr>
              <w:rPr>
                <w:sz w:val="24"/>
              </w:rPr>
            </w:pPr>
          </w:p>
        </w:tc>
        <w:tc>
          <w:tcPr>
            <w:tcW w:w="1839" w:type="dxa"/>
            <w:tcBorders>
              <w:top w:val="nil"/>
              <w:bottom w:val="single" w:sz="4" w:space="0" w:color="auto"/>
            </w:tcBorders>
            <w:vAlign w:val="center"/>
          </w:tcPr>
          <w:p w14:paraId="634E8DD3" w14:textId="77777777" w:rsidR="00D9699C" w:rsidRPr="00BE5768" w:rsidRDefault="00D9699C" w:rsidP="008B34F2">
            <w:pPr>
              <w:rPr>
                <w:sz w:val="24"/>
              </w:rPr>
            </w:pPr>
          </w:p>
        </w:tc>
        <w:tc>
          <w:tcPr>
            <w:tcW w:w="1305" w:type="dxa"/>
            <w:tcBorders>
              <w:top w:val="nil"/>
              <w:bottom w:val="single" w:sz="4" w:space="0" w:color="auto"/>
            </w:tcBorders>
            <w:vAlign w:val="center"/>
          </w:tcPr>
          <w:p w14:paraId="57A3C0C7" w14:textId="77777777" w:rsidR="00D9699C" w:rsidRPr="00BE5768" w:rsidRDefault="00D9699C" w:rsidP="008B34F2">
            <w:pPr>
              <w:rPr>
                <w:sz w:val="24"/>
              </w:rPr>
            </w:pPr>
          </w:p>
        </w:tc>
      </w:tr>
      <w:tr w:rsidR="00D9699C" w:rsidRPr="00BE5768" w14:paraId="4BA16B0E" w14:textId="77777777" w:rsidTr="008B34F2">
        <w:trPr>
          <w:trHeight w:val="158"/>
        </w:trPr>
        <w:tc>
          <w:tcPr>
            <w:tcW w:w="2110" w:type="dxa"/>
            <w:tcBorders>
              <w:top w:val="single" w:sz="4" w:space="0" w:color="auto"/>
              <w:bottom w:val="single" w:sz="4" w:space="0" w:color="auto"/>
            </w:tcBorders>
            <w:vAlign w:val="center"/>
          </w:tcPr>
          <w:p w14:paraId="42835080" w14:textId="77777777" w:rsidR="00D9699C" w:rsidRPr="00BE5768" w:rsidRDefault="00D9699C" w:rsidP="008B34F2">
            <w:pPr>
              <w:rPr>
                <w:sz w:val="24"/>
              </w:rPr>
            </w:pPr>
            <w:r w:rsidRPr="00BE5768">
              <w:rPr>
                <w:sz w:val="24"/>
              </w:rPr>
              <w:t>Resources:</w:t>
            </w:r>
          </w:p>
        </w:tc>
        <w:tc>
          <w:tcPr>
            <w:tcW w:w="6327" w:type="dxa"/>
            <w:tcBorders>
              <w:top w:val="single" w:sz="4" w:space="0" w:color="auto"/>
              <w:right w:val="nil"/>
            </w:tcBorders>
            <w:vAlign w:val="center"/>
          </w:tcPr>
          <w:p w14:paraId="42B40C6D" w14:textId="517B91A5" w:rsidR="00D9699C" w:rsidRPr="00BE5768" w:rsidRDefault="0032750C" w:rsidP="008B34F2">
            <w:pPr>
              <w:rPr>
                <w:sz w:val="24"/>
              </w:rPr>
            </w:pPr>
            <w:hyperlink r:id="rId92" w:history="1">
              <w:r w:rsidRPr="0032750C">
                <w:rPr>
                  <w:rStyle w:val="Hyperlink"/>
                  <w:sz w:val="24"/>
                </w:rPr>
                <w:t>Element Card</w:t>
              </w:r>
            </w:hyperlink>
          </w:p>
        </w:tc>
        <w:tc>
          <w:tcPr>
            <w:tcW w:w="1743" w:type="dxa"/>
            <w:tcBorders>
              <w:top w:val="single" w:sz="4" w:space="0" w:color="auto"/>
              <w:left w:val="nil"/>
              <w:bottom w:val="single" w:sz="4" w:space="0" w:color="auto"/>
              <w:right w:val="nil"/>
            </w:tcBorders>
            <w:vAlign w:val="center"/>
          </w:tcPr>
          <w:p w14:paraId="104D87D8" w14:textId="77777777" w:rsidR="00D9699C" w:rsidRPr="00BE5768" w:rsidRDefault="00D9699C" w:rsidP="008B34F2">
            <w:pPr>
              <w:rPr>
                <w:sz w:val="24"/>
              </w:rPr>
            </w:pPr>
          </w:p>
        </w:tc>
        <w:tc>
          <w:tcPr>
            <w:tcW w:w="1839" w:type="dxa"/>
            <w:tcBorders>
              <w:top w:val="single" w:sz="4" w:space="0" w:color="auto"/>
              <w:left w:val="nil"/>
              <w:bottom w:val="single" w:sz="4" w:space="0" w:color="auto"/>
              <w:right w:val="nil"/>
            </w:tcBorders>
            <w:vAlign w:val="center"/>
          </w:tcPr>
          <w:p w14:paraId="09611F92" w14:textId="77777777" w:rsidR="00D9699C" w:rsidRPr="00BE5768" w:rsidRDefault="00D9699C" w:rsidP="008B34F2">
            <w:pPr>
              <w:rPr>
                <w:sz w:val="24"/>
              </w:rPr>
            </w:pPr>
          </w:p>
        </w:tc>
        <w:tc>
          <w:tcPr>
            <w:tcW w:w="1305" w:type="dxa"/>
            <w:tcBorders>
              <w:top w:val="single" w:sz="4" w:space="0" w:color="auto"/>
              <w:left w:val="nil"/>
              <w:bottom w:val="single" w:sz="4" w:space="0" w:color="auto"/>
            </w:tcBorders>
            <w:vAlign w:val="center"/>
          </w:tcPr>
          <w:p w14:paraId="6E04DD0F" w14:textId="77777777" w:rsidR="00D9699C" w:rsidRPr="00BE5768" w:rsidRDefault="00D9699C" w:rsidP="008B34F2">
            <w:pPr>
              <w:rPr>
                <w:sz w:val="24"/>
              </w:rPr>
            </w:pPr>
          </w:p>
        </w:tc>
      </w:tr>
    </w:tbl>
    <w:p w14:paraId="768E83F9" w14:textId="7A821740" w:rsidR="007B4314" w:rsidRPr="00BE5768" w:rsidRDefault="00000000" w:rsidP="00750E59">
      <w:pPr>
        <w:spacing w:before="240"/>
        <w:rPr>
          <w:rFonts w:eastAsia="Times New Roman"/>
          <w:sz w:val="24"/>
        </w:rPr>
      </w:pPr>
      <w:hyperlink r:id="rId93" w:history="1">
        <w:r w:rsidR="007B4314" w:rsidRPr="00BE5768">
          <w:rPr>
            <w:rStyle w:val="Hyperlink"/>
            <w:rFonts w:eastAsia="Times New Roman"/>
            <w:sz w:val="24"/>
          </w:rPr>
          <w:t>MA.3.NSO.2.3:</w:t>
        </w:r>
      </w:hyperlink>
      <w:r w:rsidR="007B4314" w:rsidRPr="00BE5768">
        <w:rPr>
          <w:rFonts w:eastAsia="Times New Roman"/>
          <w:sz w:val="24"/>
        </w:rPr>
        <w:t xml:space="preserve"> Multiply a one-digit whole number by a multiple of 10, up to 90, or a multiple of 100, up to 900, with procedural reliability.</w:t>
      </w:r>
    </w:p>
    <w:p w14:paraId="0A94D36D" w14:textId="5469D0F5" w:rsidR="00D9699C" w:rsidRPr="00BE5768" w:rsidRDefault="007B4314" w:rsidP="007B4314">
      <w:pPr>
        <w:rPr>
          <w:sz w:val="24"/>
        </w:rPr>
      </w:pPr>
      <w:r w:rsidRPr="00BE5768">
        <w:rPr>
          <w:rStyle w:val="Strong"/>
          <w:rFonts w:eastAsia="Times New Roman"/>
          <w:sz w:val="24"/>
        </w:rPr>
        <w:t>Clarifications:</w:t>
      </w:r>
      <w:r w:rsidRPr="00BE5768">
        <w:rPr>
          <w:rFonts w:eastAsia="Times New Roman"/>
          <w:sz w:val="24"/>
        </w:rPr>
        <w:br/>
      </w:r>
      <w:r w:rsidRPr="00BE5768">
        <w:rPr>
          <w:rFonts w:eastAsia="Times New Roman"/>
          <w:i/>
          <w:iCs/>
          <w:sz w:val="24"/>
        </w:rPr>
        <w:t xml:space="preserve">Clarification 1: </w:t>
      </w:r>
      <w:r w:rsidRPr="00BE5768">
        <w:rPr>
          <w:rFonts w:eastAsia="Times New Roman"/>
          <w:sz w:val="24"/>
        </w:rPr>
        <w:t>When multiplying one-digit numbers by multiples of 10 or 100, instruction focuses on methods that are based on place value.</w:t>
      </w:r>
    </w:p>
    <w:p w14:paraId="0A7FC030" w14:textId="77777777" w:rsidR="00D9699C" w:rsidRPr="00BE5768" w:rsidRDefault="00D9699C" w:rsidP="00D9699C">
      <w:pPr>
        <w:rPr>
          <w:b/>
          <w:bCs/>
          <w:sz w:val="24"/>
        </w:rPr>
      </w:pPr>
      <w:r w:rsidRPr="00BE5768">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26"/>
        <w:gridCol w:w="5911"/>
        <w:gridCol w:w="1743"/>
        <w:gridCol w:w="1839"/>
        <w:gridCol w:w="1305"/>
      </w:tblGrid>
      <w:tr w:rsidR="00D9699C" w:rsidRPr="00BE5768" w14:paraId="6DA70B62" w14:textId="77777777" w:rsidTr="008B34F2">
        <w:trPr>
          <w:trHeight w:val="326"/>
          <w:tblHeader/>
        </w:trPr>
        <w:tc>
          <w:tcPr>
            <w:tcW w:w="2110" w:type="dxa"/>
            <w:tcBorders>
              <w:bottom w:val="single" w:sz="4" w:space="0" w:color="auto"/>
            </w:tcBorders>
            <w:vAlign w:val="center"/>
          </w:tcPr>
          <w:p w14:paraId="61FC9EC4" w14:textId="77777777" w:rsidR="00D9699C" w:rsidRPr="00BE5768" w:rsidRDefault="00D9699C" w:rsidP="008B34F2">
            <w:pPr>
              <w:rPr>
                <w:b/>
                <w:sz w:val="24"/>
              </w:rPr>
            </w:pPr>
            <w:r w:rsidRPr="00BE5768">
              <w:rPr>
                <w:b/>
                <w:sz w:val="24"/>
              </w:rPr>
              <w:lastRenderedPageBreak/>
              <w:t>Name</w:t>
            </w:r>
          </w:p>
        </w:tc>
        <w:tc>
          <w:tcPr>
            <w:tcW w:w="6327" w:type="dxa"/>
            <w:vAlign w:val="center"/>
          </w:tcPr>
          <w:p w14:paraId="3363C149" w14:textId="77777777" w:rsidR="00D9699C" w:rsidRPr="00BE5768" w:rsidRDefault="00D9699C" w:rsidP="008B34F2">
            <w:pPr>
              <w:rPr>
                <w:b/>
                <w:sz w:val="24"/>
              </w:rPr>
            </w:pPr>
            <w:r w:rsidRPr="00BE5768">
              <w:rPr>
                <w:b/>
                <w:sz w:val="24"/>
              </w:rPr>
              <w:t>Description</w:t>
            </w:r>
          </w:p>
        </w:tc>
        <w:tc>
          <w:tcPr>
            <w:tcW w:w="1743" w:type="dxa"/>
            <w:tcBorders>
              <w:bottom w:val="single" w:sz="4" w:space="0" w:color="auto"/>
            </w:tcBorders>
            <w:vAlign w:val="center"/>
          </w:tcPr>
          <w:p w14:paraId="14FADF92" w14:textId="77777777" w:rsidR="00D9699C" w:rsidRPr="00BE5768" w:rsidRDefault="00D9699C" w:rsidP="008B34F2">
            <w:pPr>
              <w:rPr>
                <w:b/>
                <w:sz w:val="24"/>
              </w:rPr>
            </w:pPr>
            <w:r w:rsidRPr="00BE5768">
              <w:rPr>
                <w:b/>
                <w:sz w:val="24"/>
              </w:rPr>
              <w:t>Date(s) Instruction</w:t>
            </w:r>
          </w:p>
        </w:tc>
        <w:tc>
          <w:tcPr>
            <w:tcW w:w="1839" w:type="dxa"/>
            <w:tcBorders>
              <w:bottom w:val="single" w:sz="4" w:space="0" w:color="auto"/>
            </w:tcBorders>
            <w:vAlign w:val="center"/>
          </w:tcPr>
          <w:p w14:paraId="775F938A" w14:textId="77777777" w:rsidR="00D9699C" w:rsidRPr="00BE5768" w:rsidRDefault="00D9699C" w:rsidP="008B34F2">
            <w:pPr>
              <w:rPr>
                <w:b/>
                <w:sz w:val="24"/>
              </w:rPr>
            </w:pPr>
            <w:r w:rsidRPr="00BE5768">
              <w:rPr>
                <w:b/>
                <w:sz w:val="24"/>
              </w:rPr>
              <w:t>Date(s) Assessment</w:t>
            </w:r>
          </w:p>
        </w:tc>
        <w:tc>
          <w:tcPr>
            <w:tcW w:w="1305" w:type="dxa"/>
            <w:tcBorders>
              <w:bottom w:val="single" w:sz="4" w:space="0" w:color="auto"/>
            </w:tcBorders>
            <w:vAlign w:val="center"/>
          </w:tcPr>
          <w:p w14:paraId="28AC1B7B" w14:textId="77777777" w:rsidR="00D9699C" w:rsidRPr="00BE5768" w:rsidRDefault="00D9699C" w:rsidP="008B34F2">
            <w:pPr>
              <w:rPr>
                <w:b/>
                <w:sz w:val="24"/>
              </w:rPr>
            </w:pPr>
            <w:r w:rsidRPr="00BE5768">
              <w:rPr>
                <w:b/>
                <w:sz w:val="24"/>
              </w:rPr>
              <w:t>Date Mastery</w:t>
            </w:r>
          </w:p>
        </w:tc>
      </w:tr>
      <w:tr w:rsidR="00D9699C" w:rsidRPr="00BE5768" w14:paraId="41BD9B4F" w14:textId="77777777" w:rsidTr="008B34F2">
        <w:trPr>
          <w:trHeight w:val="326"/>
        </w:trPr>
        <w:tc>
          <w:tcPr>
            <w:tcW w:w="2110" w:type="dxa"/>
            <w:tcBorders>
              <w:bottom w:val="single" w:sz="4" w:space="0" w:color="auto"/>
            </w:tcBorders>
            <w:vAlign w:val="center"/>
          </w:tcPr>
          <w:p w14:paraId="3C6C964E" w14:textId="76C53DA5" w:rsidR="00D9699C" w:rsidRPr="00BE5768" w:rsidRDefault="00000000" w:rsidP="008B34F2">
            <w:pPr>
              <w:rPr>
                <w:sz w:val="24"/>
              </w:rPr>
            </w:pPr>
            <w:hyperlink r:id="rId94" w:history="1">
              <w:r w:rsidR="001D670A" w:rsidRPr="00BE5768">
                <w:rPr>
                  <w:rStyle w:val="Hyperlink"/>
                  <w:sz w:val="24"/>
                </w:rPr>
                <w:t>MA.3.NSO.2.AP.3:</w:t>
              </w:r>
            </w:hyperlink>
            <w:r w:rsidR="001D670A" w:rsidRPr="00BE5768">
              <w:rPr>
                <w:sz w:val="24"/>
              </w:rPr>
              <w:t> </w:t>
            </w:r>
          </w:p>
        </w:tc>
        <w:tc>
          <w:tcPr>
            <w:tcW w:w="6327" w:type="dxa"/>
            <w:vAlign w:val="center"/>
          </w:tcPr>
          <w:p w14:paraId="2CCEF0CD" w14:textId="4CB7C551" w:rsidR="00D9699C" w:rsidRPr="00BE5768" w:rsidRDefault="0098511B" w:rsidP="008B34F2">
            <w:pPr>
              <w:rPr>
                <w:sz w:val="24"/>
              </w:rPr>
            </w:pPr>
            <w:r w:rsidRPr="00BE5768">
              <w:rPr>
                <w:sz w:val="24"/>
              </w:rPr>
              <w:t>Explore multiplying a one-digit whole number by 10.</w:t>
            </w:r>
          </w:p>
        </w:tc>
        <w:tc>
          <w:tcPr>
            <w:tcW w:w="1743" w:type="dxa"/>
            <w:tcBorders>
              <w:bottom w:val="nil"/>
            </w:tcBorders>
            <w:vAlign w:val="center"/>
          </w:tcPr>
          <w:p w14:paraId="19F8A05F" w14:textId="77777777" w:rsidR="00D9699C" w:rsidRPr="00BE5768" w:rsidRDefault="00D9699C" w:rsidP="008B34F2">
            <w:pPr>
              <w:rPr>
                <w:sz w:val="24"/>
              </w:rPr>
            </w:pPr>
          </w:p>
        </w:tc>
        <w:tc>
          <w:tcPr>
            <w:tcW w:w="1839" w:type="dxa"/>
            <w:tcBorders>
              <w:bottom w:val="nil"/>
            </w:tcBorders>
            <w:vAlign w:val="center"/>
          </w:tcPr>
          <w:p w14:paraId="722D2351" w14:textId="77777777" w:rsidR="00D9699C" w:rsidRPr="00BE5768" w:rsidRDefault="00D9699C" w:rsidP="008B34F2">
            <w:pPr>
              <w:rPr>
                <w:sz w:val="24"/>
              </w:rPr>
            </w:pPr>
          </w:p>
        </w:tc>
        <w:tc>
          <w:tcPr>
            <w:tcW w:w="1305" w:type="dxa"/>
            <w:tcBorders>
              <w:bottom w:val="nil"/>
            </w:tcBorders>
            <w:vAlign w:val="center"/>
          </w:tcPr>
          <w:p w14:paraId="48B0CD37" w14:textId="77777777" w:rsidR="00D9699C" w:rsidRPr="00BE5768" w:rsidRDefault="00D9699C" w:rsidP="008B34F2">
            <w:pPr>
              <w:rPr>
                <w:sz w:val="24"/>
              </w:rPr>
            </w:pPr>
          </w:p>
        </w:tc>
      </w:tr>
      <w:tr w:rsidR="00D9699C" w:rsidRPr="00BE5768" w14:paraId="55C06DDE" w14:textId="77777777" w:rsidTr="008B34F2">
        <w:trPr>
          <w:trHeight w:val="817"/>
        </w:trPr>
        <w:tc>
          <w:tcPr>
            <w:tcW w:w="2110" w:type="dxa"/>
            <w:tcBorders>
              <w:top w:val="single" w:sz="4" w:space="0" w:color="auto"/>
              <w:bottom w:val="single" w:sz="4" w:space="0" w:color="auto"/>
            </w:tcBorders>
            <w:vAlign w:val="center"/>
          </w:tcPr>
          <w:p w14:paraId="21FC07DC" w14:textId="77777777" w:rsidR="00D9699C" w:rsidRPr="00BE5768" w:rsidRDefault="00D9699C" w:rsidP="008B34F2">
            <w:pPr>
              <w:rPr>
                <w:sz w:val="24"/>
              </w:rPr>
            </w:pPr>
            <w:r w:rsidRPr="00BE5768">
              <w:rPr>
                <w:sz w:val="24"/>
              </w:rPr>
              <w:t>Essential</w:t>
            </w:r>
          </w:p>
          <w:p w14:paraId="5CC63473" w14:textId="77777777" w:rsidR="00D9699C" w:rsidRPr="00BE5768" w:rsidRDefault="00D9699C" w:rsidP="008B34F2">
            <w:pPr>
              <w:rPr>
                <w:sz w:val="24"/>
              </w:rPr>
            </w:pPr>
            <w:r w:rsidRPr="00BE5768">
              <w:rPr>
                <w:sz w:val="24"/>
              </w:rPr>
              <w:t>Understandings</w:t>
            </w:r>
          </w:p>
        </w:tc>
        <w:tc>
          <w:tcPr>
            <w:tcW w:w="6327" w:type="dxa"/>
            <w:tcBorders>
              <w:bottom w:val="single" w:sz="4" w:space="0" w:color="auto"/>
            </w:tcBorders>
            <w:vAlign w:val="center"/>
          </w:tcPr>
          <w:p w14:paraId="03E50DAD" w14:textId="77777777" w:rsidR="0098511B" w:rsidRPr="0098511B" w:rsidRDefault="0098511B" w:rsidP="0098511B">
            <w:pPr>
              <w:numPr>
                <w:ilvl w:val="0"/>
                <w:numId w:val="46"/>
              </w:numPr>
              <w:rPr>
                <w:b/>
                <w:bCs/>
                <w:sz w:val="24"/>
                <w:lang w:bidi="en-US"/>
              </w:rPr>
            </w:pPr>
            <w:r w:rsidRPr="0098511B">
              <w:rPr>
                <w:sz w:val="24"/>
                <w:lang w:bidi="en-US"/>
              </w:rPr>
              <w:t>Represent multiplication situations using objects organized in equal groups or in rectangular arrays and use the representations to find the total</w:t>
            </w:r>
          </w:p>
          <w:p w14:paraId="054A4638" w14:textId="77777777" w:rsidR="0098511B" w:rsidRPr="0098511B" w:rsidRDefault="0098511B" w:rsidP="0098511B">
            <w:pPr>
              <w:numPr>
                <w:ilvl w:val="0"/>
                <w:numId w:val="46"/>
              </w:numPr>
              <w:rPr>
                <w:sz w:val="24"/>
                <w:lang w:bidi="en-US"/>
              </w:rPr>
            </w:pPr>
            <w:r w:rsidRPr="0098511B">
              <w:rPr>
                <w:sz w:val="24"/>
                <w:lang w:bidi="en-US"/>
              </w:rPr>
              <w:t>Understand that a group of 10 ones is equal to 1 ten (e.g., 10-unit cubes is equal to 1 ten-rod)</w:t>
            </w:r>
          </w:p>
          <w:p w14:paraId="3AD6FC17" w14:textId="0D7497CE" w:rsidR="00D9699C" w:rsidRPr="00BE5768" w:rsidRDefault="0098511B" w:rsidP="0098511B">
            <w:pPr>
              <w:pStyle w:val="ListParagraph"/>
              <w:numPr>
                <w:ilvl w:val="0"/>
                <w:numId w:val="46"/>
              </w:numPr>
              <w:rPr>
                <w:sz w:val="24"/>
              </w:rPr>
            </w:pPr>
            <w:r w:rsidRPr="00BE5768">
              <w:rPr>
                <w:sz w:val="24"/>
              </w:rPr>
              <w:t>Skip count by 10’s up to 90</w:t>
            </w:r>
          </w:p>
        </w:tc>
        <w:tc>
          <w:tcPr>
            <w:tcW w:w="1743" w:type="dxa"/>
            <w:tcBorders>
              <w:top w:val="nil"/>
              <w:bottom w:val="single" w:sz="4" w:space="0" w:color="auto"/>
            </w:tcBorders>
            <w:vAlign w:val="center"/>
          </w:tcPr>
          <w:p w14:paraId="6491CFCD" w14:textId="77777777" w:rsidR="00D9699C" w:rsidRPr="00BE5768" w:rsidRDefault="00D9699C" w:rsidP="008B34F2">
            <w:pPr>
              <w:rPr>
                <w:sz w:val="24"/>
              </w:rPr>
            </w:pPr>
          </w:p>
        </w:tc>
        <w:tc>
          <w:tcPr>
            <w:tcW w:w="1839" w:type="dxa"/>
            <w:tcBorders>
              <w:top w:val="nil"/>
              <w:bottom w:val="single" w:sz="4" w:space="0" w:color="auto"/>
            </w:tcBorders>
            <w:vAlign w:val="center"/>
          </w:tcPr>
          <w:p w14:paraId="48DDD652" w14:textId="77777777" w:rsidR="00D9699C" w:rsidRPr="00BE5768" w:rsidRDefault="00D9699C" w:rsidP="008B34F2">
            <w:pPr>
              <w:rPr>
                <w:sz w:val="24"/>
              </w:rPr>
            </w:pPr>
          </w:p>
        </w:tc>
        <w:tc>
          <w:tcPr>
            <w:tcW w:w="1305" w:type="dxa"/>
            <w:tcBorders>
              <w:top w:val="nil"/>
              <w:bottom w:val="single" w:sz="4" w:space="0" w:color="auto"/>
            </w:tcBorders>
            <w:vAlign w:val="center"/>
          </w:tcPr>
          <w:p w14:paraId="0173E262" w14:textId="77777777" w:rsidR="00D9699C" w:rsidRPr="00BE5768" w:rsidRDefault="00D9699C" w:rsidP="008B34F2">
            <w:pPr>
              <w:rPr>
                <w:sz w:val="24"/>
              </w:rPr>
            </w:pPr>
          </w:p>
        </w:tc>
      </w:tr>
      <w:tr w:rsidR="00D9699C" w:rsidRPr="00BE5768" w14:paraId="394FD74D" w14:textId="77777777" w:rsidTr="008B34F2">
        <w:trPr>
          <w:trHeight w:val="158"/>
        </w:trPr>
        <w:tc>
          <w:tcPr>
            <w:tcW w:w="2110" w:type="dxa"/>
            <w:tcBorders>
              <w:top w:val="single" w:sz="4" w:space="0" w:color="auto"/>
              <w:bottom w:val="single" w:sz="4" w:space="0" w:color="auto"/>
            </w:tcBorders>
            <w:vAlign w:val="center"/>
          </w:tcPr>
          <w:p w14:paraId="5243B431" w14:textId="77777777" w:rsidR="00D9699C" w:rsidRPr="00BE5768" w:rsidRDefault="00D9699C" w:rsidP="008B34F2">
            <w:pPr>
              <w:rPr>
                <w:sz w:val="24"/>
              </w:rPr>
            </w:pPr>
            <w:r w:rsidRPr="00BE5768">
              <w:rPr>
                <w:sz w:val="24"/>
              </w:rPr>
              <w:t>Resources:</w:t>
            </w:r>
          </w:p>
        </w:tc>
        <w:tc>
          <w:tcPr>
            <w:tcW w:w="6327" w:type="dxa"/>
            <w:tcBorders>
              <w:top w:val="single" w:sz="4" w:space="0" w:color="auto"/>
              <w:right w:val="nil"/>
            </w:tcBorders>
            <w:vAlign w:val="center"/>
          </w:tcPr>
          <w:p w14:paraId="0A64993D" w14:textId="0B06884B" w:rsidR="00D9699C" w:rsidRPr="00BE5768" w:rsidRDefault="0032750C" w:rsidP="008B34F2">
            <w:pPr>
              <w:rPr>
                <w:sz w:val="24"/>
              </w:rPr>
            </w:pPr>
            <w:hyperlink r:id="rId95" w:history="1">
              <w:r w:rsidRPr="0032750C">
                <w:rPr>
                  <w:rStyle w:val="Hyperlink"/>
                  <w:sz w:val="24"/>
                </w:rPr>
                <w:t>Element Card</w:t>
              </w:r>
            </w:hyperlink>
          </w:p>
        </w:tc>
        <w:tc>
          <w:tcPr>
            <w:tcW w:w="1743" w:type="dxa"/>
            <w:tcBorders>
              <w:top w:val="single" w:sz="4" w:space="0" w:color="auto"/>
              <w:left w:val="nil"/>
              <w:bottom w:val="single" w:sz="4" w:space="0" w:color="auto"/>
              <w:right w:val="nil"/>
            </w:tcBorders>
            <w:vAlign w:val="center"/>
          </w:tcPr>
          <w:p w14:paraId="5057800B" w14:textId="77777777" w:rsidR="00D9699C" w:rsidRPr="00BE5768" w:rsidRDefault="00D9699C" w:rsidP="008B34F2">
            <w:pPr>
              <w:rPr>
                <w:sz w:val="24"/>
              </w:rPr>
            </w:pPr>
          </w:p>
        </w:tc>
        <w:tc>
          <w:tcPr>
            <w:tcW w:w="1839" w:type="dxa"/>
            <w:tcBorders>
              <w:top w:val="single" w:sz="4" w:space="0" w:color="auto"/>
              <w:left w:val="nil"/>
              <w:bottom w:val="single" w:sz="4" w:space="0" w:color="auto"/>
              <w:right w:val="nil"/>
            </w:tcBorders>
            <w:vAlign w:val="center"/>
          </w:tcPr>
          <w:p w14:paraId="47D7F964" w14:textId="77777777" w:rsidR="00D9699C" w:rsidRPr="00BE5768" w:rsidRDefault="00D9699C" w:rsidP="008B34F2">
            <w:pPr>
              <w:rPr>
                <w:sz w:val="24"/>
              </w:rPr>
            </w:pPr>
          </w:p>
        </w:tc>
        <w:tc>
          <w:tcPr>
            <w:tcW w:w="1305" w:type="dxa"/>
            <w:tcBorders>
              <w:top w:val="single" w:sz="4" w:space="0" w:color="auto"/>
              <w:left w:val="nil"/>
              <w:bottom w:val="single" w:sz="4" w:space="0" w:color="auto"/>
            </w:tcBorders>
            <w:vAlign w:val="center"/>
          </w:tcPr>
          <w:p w14:paraId="43875189" w14:textId="77777777" w:rsidR="00D9699C" w:rsidRPr="00BE5768" w:rsidRDefault="00D9699C" w:rsidP="008B34F2">
            <w:pPr>
              <w:rPr>
                <w:sz w:val="24"/>
              </w:rPr>
            </w:pPr>
          </w:p>
        </w:tc>
      </w:tr>
    </w:tbl>
    <w:p w14:paraId="7EE341ED" w14:textId="17002A09" w:rsidR="007B4314" w:rsidRPr="00BE5768" w:rsidRDefault="00000000" w:rsidP="00750E59">
      <w:pPr>
        <w:spacing w:before="240"/>
        <w:rPr>
          <w:rFonts w:eastAsia="Times New Roman"/>
          <w:sz w:val="24"/>
        </w:rPr>
      </w:pPr>
      <w:hyperlink r:id="rId96" w:history="1">
        <w:r w:rsidR="007B4314" w:rsidRPr="00BE5768">
          <w:rPr>
            <w:rStyle w:val="Hyperlink"/>
            <w:rFonts w:eastAsia="Times New Roman"/>
            <w:sz w:val="24"/>
          </w:rPr>
          <w:t>MA.3.NSO.2.4:</w:t>
        </w:r>
      </w:hyperlink>
      <w:r w:rsidR="007B4314" w:rsidRPr="00BE5768">
        <w:rPr>
          <w:rFonts w:eastAsia="Times New Roman"/>
          <w:sz w:val="24"/>
        </w:rPr>
        <w:t xml:space="preserve"> Multiply two whole numbers from 0 to 12 and divide using related facts with procedural reliability.</w:t>
      </w:r>
    </w:p>
    <w:p w14:paraId="47037958" w14:textId="6F6529C4" w:rsidR="00D9699C" w:rsidRPr="00BE5768" w:rsidRDefault="007B4314" w:rsidP="007B4314">
      <w:pPr>
        <w:rPr>
          <w:sz w:val="24"/>
        </w:rPr>
      </w:pPr>
      <w:r w:rsidRPr="00BE5768">
        <w:rPr>
          <w:rStyle w:val="Strong"/>
          <w:rFonts w:eastAsia="Times New Roman"/>
          <w:sz w:val="24"/>
        </w:rPr>
        <w:t>Clarifications:</w:t>
      </w:r>
      <w:r w:rsidRPr="00BE5768">
        <w:rPr>
          <w:rFonts w:eastAsia="Times New Roman"/>
          <w:sz w:val="24"/>
        </w:rPr>
        <w:br/>
      </w:r>
      <w:r w:rsidRPr="00BE5768">
        <w:rPr>
          <w:rFonts w:eastAsia="Times New Roman"/>
          <w:i/>
          <w:iCs/>
          <w:sz w:val="24"/>
        </w:rPr>
        <w:t>Clarification 1:</w:t>
      </w:r>
      <w:r w:rsidRPr="00BE5768">
        <w:rPr>
          <w:rFonts w:eastAsia="Times New Roman"/>
          <w:sz w:val="24"/>
        </w:rPr>
        <w:t xml:space="preserve"> Instruction focuses on helping a student choose a method they can use reliably.</w:t>
      </w:r>
    </w:p>
    <w:p w14:paraId="6B52ECAC" w14:textId="77777777" w:rsidR="00D9699C" w:rsidRPr="00BE5768" w:rsidRDefault="00D9699C" w:rsidP="00D9699C">
      <w:pPr>
        <w:rPr>
          <w:b/>
          <w:bCs/>
          <w:sz w:val="24"/>
        </w:rPr>
      </w:pPr>
      <w:r w:rsidRPr="00BE5768">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41"/>
        <w:gridCol w:w="5996"/>
        <w:gridCol w:w="1743"/>
        <w:gridCol w:w="1839"/>
        <w:gridCol w:w="1305"/>
      </w:tblGrid>
      <w:tr w:rsidR="00D9699C" w:rsidRPr="00BE5768" w14:paraId="11E37516" w14:textId="77777777" w:rsidTr="008B34F2">
        <w:trPr>
          <w:trHeight w:val="326"/>
          <w:tblHeader/>
        </w:trPr>
        <w:tc>
          <w:tcPr>
            <w:tcW w:w="2110" w:type="dxa"/>
            <w:tcBorders>
              <w:bottom w:val="single" w:sz="4" w:space="0" w:color="auto"/>
            </w:tcBorders>
            <w:vAlign w:val="center"/>
          </w:tcPr>
          <w:p w14:paraId="674E7C2A" w14:textId="77777777" w:rsidR="00D9699C" w:rsidRPr="00BE5768" w:rsidRDefault="00D9699C" w:rsidP="008B34F2">
            <w:pPr>
              <w:rPr>
                <w:b/>
                <w:sz w:val="24"/>
              </w:rPr>
            </w:pPr>
            <w:r w:rsidRPr="00BE5768">
              <w:rPr>
                <w:b/>
                <w:sz w:val="24"/>
              </w:rPr>
              <w:t>Name</w:t>
            </w:r>
          </w:p>
        </w:tc>
        <w:tc>
          <w:tcPr>
            <w:tcW w:w="6327" w:type="dxa"/>
            <w:vAlign w:val="center"/>
          </w:tcPr>
          <w:p w14:paraId="48FE56DC" w14:textId="77777777" w:rsidR="00D9699C" w:rsidRPr="00BE5768" w:rsidRDefault="00D9699C" w:rsidP="008B34F2">
            <w:pPr>
              <w:rPr>
                <w:b/>
                <w:sz w:val="24"/>
              </w:rPr>
            </w:pPr>
            <w:r w:rsidRPr="00BE5768">
              <w:rPr>
                <w:b/>
                <w:sz w:val="24"/>
              </w:rPr>
              <w:t>Description</w:t>
            </w:r>
          </w:p>
        </w:tc>
        <w:tc>
          <w:tcPr>
            <w:tcW w:w="1743" w:type="dxa"/>
            <w:tcBorders>
              <w:bottom w:val="single" w:sz="4" w:space="0" w:color="auto"/>
            </w:tcBorders>
            <w:vAlign w:val="center"/>
          </w:tcPr>
          <w:p w14:paraId="60571C92" w14:textId="77777777" w:rsidR="00D9699C" w:rsidRPr="00BE5768" w:rsidRDefault="00D9699C" w:rsidP="008B34F2">
            <w:pPr>
              <w:rPr>
                <w:b/>
                <w:sz w:val="24"/>
              </w:rPr>
            </w:pPr>
            <w:r w:rsidRPr="00BE5768">
              <w:rPr>
                <w:b/>
                <w:sz w:val="24"/>
              </w:rPr>
              <w:t>Date(s) Instruction</w:t>
            </w:r>
          </w:p>
        </w:tc>
        <w:tc>
          <w:tcPr>
            <w:tcW w:w="1839" w:type="dxa"/>
            <w:tcBorders>
              <w:bottom w:val="single" w:sz="4" w:space="0" w:color="auto"/>
            </w:tcBorders>
            <w:vAlign w:val="center"/>
          </w:tcPr>
          <w:p w14:paraId="08F00767" w14:textId="77777777" w:rsidR="00D9699C" w:rsidRPr="00BE5768" w:rsidRDefault="00D9699C" w:rsidP="008B34F2">
            <w:pPr>
              <w:rPr>
                <w:b/>
                <w:sz w:val="24"/>
              </w:rPr>
            </w:pPr>
            <w:r w:rsidRPr="00BE5768">
              <w:rPr>
                <w:b/>
                <w:sz w:val="24"/>
              </w:rPr>
              <w:t>Date(s) Assessment</w:t>
            </w:r>
          </w:p>
        </w:tc>
        <w:tc>
          <w:tcPr>
            <w:tcW w:w="1305" w:type="dxa"/>
            <w:tcBorders>
              <w:bottom w:val="single" w:sz="4" w:space="0" w:color="auto"/>
            </w:tcBorders>
            <w:vAlign w:val="center"/>
          </w:tcPr>
          <w:p w14:paraId="7B589F48" w14:textId="77777777" w:rsidR="00D9699C" w:rsidRPr="00BE5768" w:rsidRDefault="00D9699C" w:rsidP="008B34F2">
            <w:pPr>
              <w:rPr>
                <w:b/>
                <w:sz w:val="24"/>
              </w:rPr>
            </w:pPr>
            <w:r w:rsidRPr="00BE5768">
              <w:rPr>
                <w:b/>
                <w:sz w:val="24"/>
              </w:rPr>
              <w:t>Date Mastery</w:t>
            </w:r>
          </w:p>
        </w:tc>
      </w:tr>
      <w:tr w:rsidR="00D9699C" w:rsidRPr="00BE5768" w14:paraId="10D5A718" w14:textId="77777777" w:rsidTr="008B34F2">
        <w:trPr>
          <w:trHeight w:val="326"/>
        </w:trPr>
        <w:tc>
          <w:tcPr>
            <w:tcW w:w="2110" w:type="dxa"/>
            <w:tcBorders>
              <w:bottom w:val="single" w:sz="4" w:space="0" w:color="auto"/>
            </w:tcBorders>
            <w:vAlign w:val="center"/>
          </w:tcPr>
          <w:p w14:paraId="5E0F7E12" w14:textId="67A355D3" w:rsidR="00D9699C" w:rsidRPr="00BE5768" w:rsidRDefault="00000000" w:rsidP="008B34F2">
            <w:pPr>
              <w:rPr>
                <w:sz w:val="24"/>
              </w:rPr>
            </w:pPr>
            <w:hyperlink r:id="rId97" w:history="1">
              <w:r w:rsidR="005F0E93" w:rsidRPr="00BE5768">
                <w:rPr>
                  <w:rStyle w:val="Hyperlink"/>
                  <w:sz w:val="24"/>
                </w:rPr>
                <w:t>MA.3.NSO.2.AP.4:</w:t>
              </w:r>
            </w:hyperlink>
          </w:p>
        </w:tc>
        <w:tc>
          <w:tcPr>
            <w:tcW w:w="6327" w:type="dxa"/>
            <w:vAlign w:val="center"/>
          </w:tcPr>
          <w:p w14:paraId="13645168" w14:textId="69F6DBF0" w:rsidR="00D9699C" w:rsidRPr="00BE5768" w:rsidRDefault="0098511B" w:rsidP="008B34F2">
            <w:pPr>
              <w:rPr>
                <w:sz w:val="24"/>
              </w:rPr>
            </w:pPr>
            <w:r w:rsidRPr="00BE5768">
              <w:rPr>
                <w:sz w:val="24"/>
              </w:rPr>
              <w:t>Explore the relationship between multiplication and division in order to multiply and divide. Multiplication may not exceed two single-digit whole numbers and their related division facts.</w:t>
            </w:r>
          </w:p>
        </w:tc>
        <w:tc>
          <w:tcPr>
            <w:tcW w:w="1743" w:type="dxa"/>
            <w:tcBorders>
              <w:bottom w:val="nil"/>
            </w:tcBorders>
            <w:vAlign w:val="center"/>
          </w:tcPr>
          <w:p w14:paraId="0A93C698" w14:textId="77777777" w:rsidR="00D9699C" w:rsidRPr="00BE5768" w:rsidRDefault="00D9699C" w:rsidP="008B34F2">
            <w:pPr>
              <w:rPr>
                <w:sz w:val="24"/>
              </w:rPr>
            </w:pPr>
          </w:p>
        </w:tc>
        <w:tc>
          <w:tcPr>
            <w:tcW w:w="1839" w:type="dxa"/>
            <w:tcBorders>
              <w:bottom w:val="nil"/>
            </w:tcBorders>
            <w:vAlign w:val="center"/>
          </w:tcPr>
          <w:p w14:paraId="62367774" w14:textId="77777777" w:rsidR="00D9699C" w:rsidRPr="00BE5768" w:rsidRDefault="00D9699C" w:rsidP="008B34F2">
            <w:pPr>
              <w:rPr>
                <w:sz w:val="24"/>
              </w:rPr>
            </w:pPr>
          </w:p>
        </w:tc>
        <w:tc>
          <w:tcPr>
            <w:tcW w:w="1305" w:type="dxa"/>
            <w:tcBorders>
              <w:bottom w:val="nil"/>
            </w:tcBorders>
            <w:vAlign w:val="center"/>
          </w:tcPr>
          <w:p w14:paraId="5E918CDB" w14:textId="77777777" w:rsidR="00D9699C" w:rsidRPr="00BE5768" w:rsidRDefault="00D9699C" w:rsidP="008B34F2">
            <w:pPr>
              <w:rPr>
                <w:sz w:val="24"/>
              </w:rPr>
            </w:pPr>
          </w:p>
        </w:tc>
      </w:tr>
      <w:tr w:rsidR="00D9699C" w:rsidRPr="00BE5768" w14:paraId="33758D31" w14:textId="77777777" w:rsidTr="008B34F2">
        <w:trPr>
          <w:trHeight w:val="817"/>
        </w:trPr>
        <w:tc>
          <w:tcPr>
            <w:tcW w:w="2110" w:type="dxa"/>
            <w:tcBorders>
              <w:top w:val="single" w:sz="4" w:space="0" w:color="auto"/>
              <w:bottom w:val="single" w:sz="4" w:space="0" w:color="auto"/>
            </w:tcBorders>
            <w:vAlign w:val="center"/>
          </w:tcPr>
          <w:p w14:paraId="6F780F05" w14:textId="77777777" w:rsidR="00D9699C" w:rsidRPr="00BE5768" w:rsidRDefault="00D9699C" w:rsidP="008B34F2">
            <w:pPr>
              <w:rPr>
                <w:sz w:val="24"/>
              </w:rPr>
            </w:pPr>
            <w:r w:rsidRPr="00BE5768">
              <w:rPr>
                <w:sz w:val="24"/>
              </w:rPr>
              <w:t>Essential</w:t>
            </w:r>
          </w:p>
          <w:p w14:paraId="6BE521B5" w14:textId="77777777" w:rsidR="00D9699C" w:rsidRPr="00BE5768" w:rsidRDefault="00D9699C" w:rsidP="008B34F2">
            <w:pPr>
              <w:rPr>
                <w:sz w:val="24"/>
              </w:rPr>
            </w:pPr>
            <w:r w:rsidRPr="00BE5768">
              <w:rPr>
                <w:sz w:val="24"/>
              </w:rPr>
              <w:t>Understandings</w:t>
            </w:r>
          </w:p>
        </w:tc>
        <w:tc>
          <w:tcPr>
            <w:tcW w:w="6327" w:type="dxa"/>
            <w:tcBorders>
              <w:bottom w:val="single" w:sz="4" w:space="0" w:color="auto"/>
            </w:tcBorders>
            <w:vAlign w:val="center"/>
          </w:tcPr>
          <w:p w14:paraId="329FD0B1" w14:textId="77777777" w:rsidR="0098511B" w:rsidRPr="0098511B" w:rsidRDefault="0098511B" w:rsidP="0098511B">
            <w:pPr>
              <w:numPr>
                <w:ilvl w:val="0"/>
                <w:numId w:val="47"/>
              </w:numPr>
              <w:rPr>
                <w:bCs/>
                <w:sz w:val="24"/>
              </w:rPr>
            </w:pPr>
            <w:r w:rsidRPr="0098511B">
              <w:rPr>
                <w:bCs/>
                <w:sz w:val="24"/>
              </w:rPr>
              <w:t xml:space="preserve">Understand the concept of equal groups </w:t>
            </w:r>
          </w:p>
          <w:p w14:paraId="3815E37A" w14:textId="77777777" w:rsidR="0098511B" w:rsidRPr="0098511B" w:rsidRDefault="0098511B" w:rsidP="0098511B">
            <w:pPr>
              <w:numPr>
                <w:ilvl w:val="0"/>
                <w:numId w:val="47"/>
              </w:numPr>
              <w:rPr>
                <w:bCs/>
                <w:sz w:val="24"/>
              </w:rPr>
            </w:pPr>
            <w:r w:rsidRPr="0098511B">
              <w:rPr>
                <w:bCs/>
                <w:sz w:val="24"/>
              </w:rPr>
              <w:t>Distinguish between the number of groups, the number in each group, and the total number</w:t>
            </w:r>
          </w:p>
          <w:p w14:paraId="3AC49C9B" w14:textId="77777777" w:rsidR="0098511B" w:rsidRPr="0098511B" w:rsidRDefault="0098511B" w:rsidP="0098511B">
            <w:pPr>
              <w:numPr>
                <w:ilvl w:val="0"/>
                <w:numId w:val="47"/>
              </w:numPr>
              <w:rPr>
                <w:bCs/>
                <w:sz w:val="24"/>
              </w:rPr>
            </w:pPr>
            <w:r w:rsidRPr="0098511B">
              <w:rPr>
                <w:bCs/>
                <w:sz w:val="24"/>
              </w:rPr>
              <w:t>Represent multiplication situations using objects organized in equal groups and use the representations to find the total</w:t>
            </w:r>
          </w:p>
          <w:p w14:paraId="504B165D" w14:textId="23B8C59F" w:rsidR="00D9699C" w:rsidRPr="00BE5768" w:rsidRDefault="0098511B" w:rsidP="0098511B">
            <w:pPr>
              <w:pStyle w:val="ListParagraph"/>
              <w:numPr>
                <w:ilvl w:val="0"/>
                <w:numId w:val="47"/>
              </w:numPr>
              <w:rPr>
                <w:sz w:val="24"/>
              </w:rPr>
            </w:pPr>
            <w:r w:rsidRPr="00BE5768">
              <w:rPr>
                <w:sz w:val="24"/>
              </w:rPr>
              <w:lastRenderedPageBreak/>
              <w:t>Represent division situations by organizing objects in equal groups and use the representations to find the number of groups or the number in each group</w:t>
            </w:r>
          </w:p>
        </w:tc>
        <w:tc>
          <w:tcPr>
            <w:tcW w:w="1743" w:type="dxa"/>
            <w:tcBorders>
              <w:top w:val="nil"/>
              <w:bottom w:val="single" w:sz="4" w:space="0" w:color="auto"/>
            </w:tcBorders>
            <w:vAlign w:val="center"/>
          </w:tcPr>
          <w:p w14:paraId="6BA5C021" w14:textId="77777777" w:rsidR="00D9699C" w:rsidRPr="00BE5768" w:rsidRDefault="00D9699C" w:rsidP="008B34F2">
            <w:pPr>
              <w:rPr>
                <w:sz w:val="24"/>
              </w:rPr>
            </w:pPr>
          </w:p>
        </w:tc>
        <w:tc>
          <w:tcPr>
            <w:tcW w:w="1839" w:type="dxa"/>
            <w:tcBorders>
              <w:top w:val="nil"/>
              <w:bottom w:val="single" w:sz="4" w:space="0" w:color="auto"/>
            </w:tcBorders>
            <w:vAlign w:val="center"/>
          </w:tcPr>
          <w:p w14:paraId="50C8A3BB" w14:textId="77777777" w:rsidR="00D9699C" w:rsidRPr="00BE5768" w:rsidRDefault="00D9699C" w:rsidP="008B34F2">
            <w:pPr>
              <w:rPr>
                <w:sz w:val="24"/>
              </w:rPr>
            </w:pPr>
          </w:p>
        </w:tc>
        <w:tc>
          <w:tcPr>
            <w:tcW w:w="1305" w:type="dxa"/>
            <w:tcBorders>
              <w:top w:val="nil"/>
              <w:bottom w:val="single" w:sz="4" w:space="0" w:color="auto"/>
            </w:tcBorders>
            <w:vAlign w:val="center"/>
          </w:tcPr>
          <w:p w14:paraId="3C3E0C95" w14:textId="77777777" w:rsidR="00D9699C" w:rsidRPr="00BE5768" w:rsidRDefault="00D9699C" w:rsidP="008B34F2">
            <w:pPr>
              <w:rPr>
                <w:sz w:val="24"/>
              </w:rPr>
            </w:pPr>
          </w:p>
        </w:tc>
      </w:tr>
      <w:tr w:rsidR="00D9699C" w:rsidRPr="00BE5768" w14:paraId="2CBB481C" w14:textId="77777777" w:rsidTr="008B34F2">
        <w:trPr>
          <w:trHeight w:val="158"/>
        </w:trPr>
        <w:tc>
          <w:tcPr>
            <w:tcW w:w="2110" w:type="dxa"/>
            <w:tcBorders>
              <w:top w:val="single" w:sz="4" w:space="0" w:color="auto"/>
              <w:bottom w:val="single" w:sz="4" w:space="0" w:color="auto"/>
            </w:tcBorders>
            <w:vAlign w:val="center"/>
          </w:tcPr>
          <w:p w14:paraId="3FB65B34" w14:textId="77777777" w:rsidR="00D9699C" w:rsidRPr="00BE5768" w:rsidRDefault="00D9699C" w:rsidP="008B34F2">
            <w:pPr>
              <w:rPr>
                <w:sz w:val="24"/>
              </w:rPr>
            </w:pPr>
            <w:r w:rsidRPr="00BE5768">
              <w:rPr>
                <w:sz w:val="24"/>
              </w:rPr>
              <w:t>Resources:</w:t>
            </w:r>
          </w:p>
        </w:tc>
        <w:tc>
          <w:tcPr>
            <w:tcW w:w="6327" w:type="dxa"/>
            <w:tcBorders>
              <w:top w:val="single" w:sz="4" w:space="0" w:color="auto"/>
              <w:right w:val="nil"/>
            </w:tcBorders>
            <w:vAlign w:val="center"/>
          </w:tcPr>
          <w:p w14:paraId="51D5C1E4" w14:textId="220058AC" w:rsidR="00D9699C" w:rsidRPr="00BE5768" w:rsidRDefault="0032750C" w:rsidP="008B34F2">
            <w:pPr>
              <w:rPr>
                <w:sz w:val="24"/>
              </w:rPr>
            </w:pPr>
            <w:hyperlink r:id="rId98" w:history="1">
              <w:r w:rsidRPr="0032750C">
                <w:rPr>
                  <w:rStyle w:val="Hyperlink"/>
                  <w:sz w:val="24"/>
                </w:rPr>
                <w:t>Element Card</w:t>
              </w:r>
            </w:hyperlink>
          </w:p>
        </w:tc>
        <w:tc>
          <w:tcPr>
            <w:tcW w:w="1743" w:type="dxa"/>
            <w:tcBorders>
              <w:top w:val="single" w:sz="4" w:space="0" w:color="auto"/>
              <w:left w:val="nil"/>
              <w:bottom w:val="single" w:sz="4" w:space="0" w:color="auto"/>
              <w:right w:val="nil"/>
            </w:tcBorders>
            <w:vAlign w:val="center"/>
          </w:tcPr>
          <w:p w14:paraId="107C262B" w14:textId="77777777" w:rsidR="00D9699C" w:rsidRPr="00BE5768" w:rsidRDefault="00D9699C" w:rsidP="008B34F2">
            <w:pPr>
              <w:rPr>
                <w:sz w:val="24"/>
              </w:rPr>
            </w:pPr>
          </w:p>
        </w:tc>
        <w:tc>
          <w:tcPr>
            <w:tcW w:w="1839" w:type="dxa"/>
            <w:tcBorders>
              <w:top w:val="single" w:sz="4" w:space="0" w:color="auto"/>
              <w:left w:val="nil"/>
              <w:bottom w:val="single" w:sz="4" w:space="0" w:color="auto"/>
              <w:right w:val="nil"/>
            </w:tcBorders>
            <w:vAlign w:val="center"/>
          </w:tcPr>
          <w:p w14:paraId="05D0E70A" w14:textId="77777777" w:rsidR="00D9699C" w:rsidRPr="00BE5768" w:rsidRDefault="00D9699C" w:rsidP="008B34F2">
            <w:pPr>
              <w:rPr>
                <w:sz w:val="24"/>
              </w:rPr>
            </w:pPr>
          </w:p>
        </w:tc>
        <w:tc>
          <w:tcPr>
            <w:tcW w:w="1305" w:type="dxa"/>
            <w:tcBorders>
              <w:top w:val="single" w:sz="4" w:space="0" w:color="auto"/>
              <w:left w:val="nil"/>
              <w:bottom w:val="single" w:sz="4" w:space="0" w:color="auto"/>
            </w:tcBorders>
            <w:vAlign w:val="center"/>
          </w:tcPr>
          <w:p w14:paraId="3A3C0C93" w14:textId="77777777" w:rsidR="00D9699C" w:rsidRPr="00BE5768" w:rsidRDefault="00D9699C" w:rsidP="008B34F2">
            <w:pPr>
              <w:rPr>
                <w:sz w:val="24"/>
              </w:rPr>
            </w:pPr>
          </w:p>
        </w:tc>
      </w:tr>
    </w:tbl>
    <w:p w14:paraId="4C7AE9D6" w14:textId="30A7CED6" w:rsidR="007B4314" w:rsidRPr="00BE5768" w:rsidRDefault="00000000" w:rsidP="00750E59">
      <w:pPr>
        <w:spacing w:before="240"/>
        <w:rPr>
          <w:rFonts w:eastAsia="Times New Roman"/>
          <w:sz w:val="24"/>
        </w:rPr>
      </w:pPr>
      <w:hyperlink r:id="rId99" w:history="1">
        <w:r w:rsidR="007B4314" w:rsidRPr="00BE5768">
          <w:rPr>
            <w:rStyle w:val="Hyperlink"/>
            <w:rFonts w:eastAsia="Times New Roman"/>
            <w:sz w:val="24"/>
          </w:rPr>
          <w:t>MA.K12.MTR.1.1:</w:t>
        </w:r>
      </w:hyperlink>
      <w:r w:rsidR="007B4314" w:rsidRPr="00BE5768">
        <w:rPr>
          <w:rFonts w:eastAsia="Times New Roman"/>
          <w:sz w:val="24"/>
        </w:rPr>
        <w:t xml:space="preserve"> </w:t>
      </w:r>
      <w:r w:rsidR="0023088F" w:rsidRPr="0023088F">
        <w:rPr>
          <w:rFonts w:eastAsia="Times New Roman"/>
          <w:sz w:val="24"/>
        </w:rPr>
        <w:t xml:space="preserve">Actively participate in effortful learning both individually and collectively. </w:t>
      </w:r>
      <w:r w:rsidR="007B4314" w:rsidRPr="00BE5768">
        <w:rPr>
          <w:rFonts w:eastAsia="Times New Roman"/>
          <w:sz w:val="24"/>
        </w:rPr>
        <w:t xml:space="preserve">Mathematicians who participate in effortful learning both individually and with others:  </w:t>
      </w:r>
    </w:p>
    <w:p w14:paraId="22699288" w14:textId="77777777" w:rsidR="007B4314" w:rsidRPr="00BE5768" w:rsidRDefault="007B4314" w:rsidP="0098511B">
      <w:pPr>
        <w:numPr>
          <w:ilvl w:val="0"/>
          <w:numId w:val="1"/>
        </w:numPr>
        <w:spacing w:before="100" w:beforeAutospacing="1" w:after="100" w:afterAutospacing="1"/>
        <w:rPr>
          <w:rFonts w:eastAsia="Times New Roman"/>
          <w:sz w:val="24"/>
        </w:rPr>
      </w:pPr>
      <w:r w:rsidRPr="00BE5768">
        <w:rPr>
          <w:rFonts w:eastAsia="Times New Roman"/>
          <w:sz w:val="24"/>
        </w:rPr>
        <w:t>Analyze the problem in a way that makes sense given the task. </w:t>
      </w:r>
    </w:p>
    <w:p w14:paraId="47273270" w14:textId="77777777" w:rsidR="007B4314" w:rsidRPr="00BE5768" w:rsidRDefault="007B4314" w:rsidP="0098511B">
      <w:pPr>
        <w:numPr>
          <w:ilvl w:val="0"/>
          <w:numId w:val="1"/>
        </w:numPr>
        <w:spacing w:before="100" w:beforeAutospacing="1" w:after="100" w:afterAutospacing="1"/>
        <w:rPr>
          <w:rFonts w:eastAsia="Times New Roman"/>
          <w:sz w:val="24"/>
        </w:rPr>
      </w:pPr>
      <w:r w:rsidRPr="00BE5768">
        <w:rPr>
          <w:rFonts w:eastAsia="Times New Roman"/>
          <w:sz w:val="24"/>
        </w:rPr>
        <w:t>Ask questions that will help with solving the task. </w:t>
      </w:r>
    </w:p>
    <w:p w14:paraId="45C6D405" w14:textId="77777777" w:rsidR="007B4314" w:rsidRPr="00BE5768" w:rsidRDefault="007B4314" w:rsidP="0098511B">
      <w:pPr>
        <w:numPr>
          <w:ilvl w:val="0"/>
          <w:numId w:val="1"/>
        </w:numPr>
        <w:spacing w:before="100" w:beforeAutospacing="1" w:after="100" w:afterAutospacing="1"/>
        <w:rPr>
          <w:rFonts w:eastAsia="Times New Roman"/>
          <w:sz w:val="24"/>
        </w:rPr>
      </w:pPr>
      <w:r w:rsidRPr="00BE5768">
        <w:rPr>
          <w:rFonts w:eastAsia="Times New Roman"/>
          <w:sz w:val="24"/>
        </w:rPr>
        <w:t>Build perseverance by modifying methods as needed while solving a challenging task. </w:t>
      </w:r>
    </w:p>
    <w:p w14:paraId="77C09BC7" w14:textId="77777777" w:rsidR="007B4314" w:rsidRPr="00BE5768" w:rsidRDefault="007B4314" w:rsidP="0098511B">
      <w:pPr>
        <w:numPr>
          <w:ilvl w:val="0"/>
          <w:numId w:val="1"/>
        </w:numPr>
        <w:spacing w:before="100" w:beforeAutospacing="1" w:after="100" w:afterAutospacing="1"/>
        <w:rPr>
          <w:rFonts w:eastAsia="Times New Roman"/>
          <w:sz w:val="24"/>
        </w:rPr>
      </w:pPr>
      <w:r w:rsidRPr="00BE5768">
        <w:rPr>
          <w:rFonts w:eastAsia="Times New Roman"/>
          <w:sz w:val="24"/>
        </w:rPr>
        <w:t>Stay engaged and maintain a positive mindset when working to solve tasks. </w:t>
      </w:r>
    </w:p>
    <w:p w14:paraId="33252AF0" w14:textId="77777777" w:rsidR="007B4314" w:rsidRPr="00BE5768" w:rsidRDefault="007B4314" w:rsidP="0098511B">
      <w:pPr>
        <w:numPr>
          <w:ilvl w:val="0"/>
          <w:numId w:val="1"/>
        </w:numPr>
        <w:rPr>
          <w:rFonts w:eastAsia="Times New Roman"/>
          <w:sz w:val="24"/>
        </w:rPr>
      </w:pPr>
      <w:r w:rsidRPr="00BE5768">
        <w:rPr>
          <w:rFonts w:eastAsia="Times New Roman"/>
          <w:sz w:val="24"/>
        </w:rPr>
        <w:t xml:space="preserve">Help and support each other when attempting a new method or approach. </w:t>
      </w:r>
    </w:p>
    <w:p w14:paraId="33ED0697" w14:textId="77777777" w:rsidR="007B4314" w:rsidRPr="00BE5768" w:rsidRDefault="007B4314" w:rsidP="00750E59">
      <w:pPr>
        <w:rPr>
          <w:rFonts w:eastAsia="Times New Roman"/>
          <w:sz w:val="24"/>
        </w:rPr>
      </w:pPr>
      <w:r w:rsidRPr="00BE5768">
        <w:rPr>
          <w:rStyle w:val="Strong"/>
          <w:rFonts w:eastAsia="Times New Roman"/>
          <w:sz w:val="24"/>
        </w:rPr>
        <w:t>Clarifications:</w:t>
      </w:r>
      <w:r w:rsidRPr="00BE5768">
        <w:rPr>
          <w:rFonts w:eastAsia="Times New Roman"/>
          <w:sz w:val="24"/>
        </w:rPr>
        <w:br/>
        <w:t xml:space="preserve">Teachers who encourage students to participate actively in effortful learning both individually and with others: </w:t>
      </w:r>
    </w:p>
    <w:p w14:paraId="27229AAF" w14:textId="702D30AC" w:rsidR="007B4314" w:rsidRPr="00BE5768" w:rsidRDefault="007B4314" w:rsidP="0098511B">
      <w:pPr>
        <w:numPr>
          <w:ilvl w:val="0"/>
          <w:numId w:val="2"/>
        </w:numPr>
        <w:spacing w:before="100" w:beforeAutospacing="1" w:after="100" w:afterAutospacing="1"/>
        <w:rPr>
          <w:rFonts w:eastAsia="Times New Roman"/>
          <w:sz w:val="24"/>
        </w:rPr>
      </w:pPr>
      <w:r w:rsidRPr="00BE5768">
        <w:rPr>
          <w:rFonts w:eastAsia="Times New Roman"/>
          <w:sz w:val="24"/>
        </w:rPr>
        <w:t>Cultivate a community of growth mindset learners</w:t>
      </w:r>
      <w:r w:rsidR="00CA3DDE" w:rsidRPr="00BE5768">
        <w:rPr>
          <w:rFonts w:eastAsia="Times New Roman"/>
          <w:sz w:val="24"/>
        </w:rPr>
        <w:t xml:space="preserve">. </w:t>
      </w:r>
    </w:p>
    <w:p w14:paraId="7594FE84" w14:textId="77777777" w:rsidR="007B4314" w:rsidRPr="00BE5768" w:rsidRDefault="007B4314" w:rsidP="0098511B">
      <w:pPr>
        <w:numPr>
          <w:ilvl w:val="0"/>
          <w:numId w:val="2"/>
        </w:numPr>
        <w:rPr>
          <w:rFonts w:eastAsia="Times New Roman"/>
          <w:sz w:val="24"/>
        </w:rPr>
      </w:pPr>
      <w:r w:rsidRPr="00BE5768">
        <w:rPr>
          <w:rFonts w:eastAsia="Times New Roman"/>
          <w:sz w:val="24"/>
        </w:rPr>
        <w:t>Foster perseverance in students by choosing tasks that are challenging. </w:t>
      </w:r>
    </w:p>
    <w:p w14:paraId="32CE95B0" w14:textId="77777777" w:rsidR="00F74512" w:rsidRPr="00BE5768" w:rsidRDefault="007B4314" w:rsidP="0098511B">
      <w:pPr>
        <w:numPr>
          <w:ilvl w:val="0"/>
          <w:numId w:val="2"/>
        </w:numPr>
        <w:rPr>
          <w:rFonts w:eastAsia="Times New Roman"/>
          <w:sz w:val="24"/>
        </w:rPr>
      </w:pPr>
      <w:r w:rsidRPr="00BE5768">
        <w:rPr>
          <w:rFonts w:eastAsia="Times New Roman"/>
          <w:sz w:val="24"/>
        </w:rPr>
        <w:t>Develop students’ ability to analyze and problem solve. </w:t>
      </w:r>
    </w:p>
    <w:p w14:paraId="27CA1272" w14:textId="6C5277E6" w:rsidR="00D9699C" w:rsidRPr="00BE5768" w:rsidRDefault="007B4314" w:rsidP="0098511B">
      <w:pPr>
        <w:numPr>
          <w:ilvl w:val="0"/>
          <w:numId w:val="2"/>
        </w:numPr>
        <w:rPr>
          <w:rFonts w:eastAsia="Times New Roman"/>
          <w:sz w:val="24"/>
        </w:rPr>
      </w:pPr>
      <w:r w:rsidRPr="00BE5768">
        <w:rPr>
          <w:rFonts w:eastAsia="Times New Roman"/>
          <w:sz w:val="24"/>
        </w:rPr>
        <w:t>Recognize students’ effort when solving challenging problems.</w:t>
      </w:r>
    </w:p>
    <w:p w14:paraId="36D07BA1" w14:textId="7C24E8A1" w:rsidR="007B4314" w:rsidRPr="00BE5768" w:rsidRDefault="00000000" w:rsidP="00750E59">
      <w:pPr>
        <w:pStyle w:val="NormalWeb"/>
        <w:spacing w:before="240" w:beforeAutospacing="0"/>
        <w:rPr>
          <w:rFonts w:ascii="Verdana" w:hAnsi="Verdana"/>
        </w:rPr>
      </w:pPr>
      <w:hyperlink r:id="rId100" w:history="1">
        <w:r w:rsidR="007B4314" w:rsidRPr="00BE5768">
          <w:rPr>
            <w:rStyle w:val="Hyperlink"/>
            <w:rFonts w:ascii="Verdana" w:eastAsia="Times New Roman" w:hAnsi="Verdana"/>
          </w:rPr>
          <w:t>MA.K12.MTR.2.1:</w:t>
        </w:r>
      </w:hyperlink>
      <w:r w:rsidR="007B4314" w:rsidRPr="00BE5768">
        <w:rPr>
          <w:rFonts w:ascii="Verdana" w:hAnsi="Verdana"/>
        </w:rPr>
        <w:t xml:space="preserve"> </w:t>
      </w:r>
      <w:r w:rsidR="001F6DC1" w:rsidRPr="001F6DC1">
        <w:rPr>
          <w:rFonts w:ascii="Verdana" w:hAnsi="Verdana"/>
        </w:rPr>
        <w:t xml:space="preserve">Demonstrate understanding by representing problems in multiple ways. </w:t>
      </w:r>
      <w:r w:rsidR="007B4314" w:rsidRPr="00BE5768">
        <w:rPr>
          <w:rFonts w:ascii="Verdana" w:hAnsi="Verdana"/>
        </w:rPr>
        <w:t>Mathematicians who demonstrate understanding by representing problems in multiple ways:  </w:t>
      </w:r>
    </w:p>
    <w:p w14:paraId="77238D9A" w14:textId="77777777" w:rsidR="007B4314" w:rsidRPr="00BE5768" w:rsidRDefault="007B4314" w:rsidP="0098511B">
      <w:pPr>
        <w:numPr>
          <w:ilvl w:val="0"/>
          <w:numId w:val="3"/>
        </w:numPr>
        <w:spacing w:before="100" w:beforeAutospacing="1" w:after="100" w:afterAutospacing="1"/>
        <w:rPr>
          <w:rFonts w:eastAsia="Times New Roman"/>
          <w:sz w:val="24"/>
        </w:rPr>
      </w:pPr>
      <w:r w:rsidRPr="00BE5768">
        <w:rPr>
          <w:rFonts w:eastAsia="Times New Roman"/>
          <w:sz w:val="24"/>
        </w:rPr>
        <w:t>Build understanding through modeling and using manipulatives.</w:t>
      </w:r>
    </w:p>
    <w:p w14:paraId="29FC3D0A" w14:textId="34CEECCA" w:rsidR="007B4314" w:rsidRPr="00BE5768" w:rsidRDefault="007B4314" w:rsidP="0098511B">
      <w:pPr>
        <w:numPr>
          <w:ilvl w:val="0"/>
          <w:numId w:val="3"/>
        </w:numPr>
        <w:spacing w:before="100" w:beforeAutospacing="1" w:after="100" w:afterAutospacing="1"/>
        <w:rPr>
          <w:rFonts w:eastAsia="Times New Roman"/>
          <w:sz w:val="24"/>
        </w:rPr>
      </w:pPr>
      <w:r w:rsidRPr="00BE5768">
        <w:rPr>
          <w:rFonts w:eastAsia="Times New Roman"/>
          <w:sz w:val="24"/>
        </w:rPr>
        <w:t xml:space="preserve">Represent solutions to problems in multiple ways using objects, drawings, tables, </w:t>
      </w:r>
      <w:r w:rsidR="00CA3DDE" w:rsidRPr="00BE5768">
        <w:rPr>
          <w:rFonts w:eastAsia="Times New Roman"/>
          <w:sz w:val="24"/>
        </w:rPr>
        <w:t>graphs,</w:t>
      </w:r>
      <w:r w:rsidRPr="00BE5768">
        <w:rPr>
          <w:rFonts w:eastAsia="Times New Roman"/>
          <w:sz w:val="24"/>
        </w:rPr>
        <w:t xml:space="preserve"> and equations.</w:t>
      </w:r>
    </w:p>
    <w:p w14:paraId="4CBE7848" w14:textId="77777777" w:rsidR="007B4314" w:rsidRPr="00BE5768" w:rsidRDefault="007B4314" w:rsidP="0098511B">
      <w:pPr>
        <w:numPr>
          <w:ilvl w:val="0"/>
          <w:numId w:val="3"/>
        </w:numPr>
        <w:spacing w:before="100" w:beforeAutospacing="1" w:after="100" w:afterAutospacing="1"/>
        <w:rPr>
          <w:rFonts w:eastAsia="Times New Roman"/>
          <w:sz w:val="24"/>
        </w:rPr>
      </w:pPr>
      <w:r w:rsidRPr="00BE5768">
        <w:rPr>
          <w:rFonts w:eastAsia="Times New Roman"/>
          <w:sz w:val="24"/>
        </w:rPr>
        <w:t>Progress from modeling problems with objects and drawings to using algorithms and equations.</w:t>
      </w:r>
    </w:p>
    <w:p w14:paraId="42193F38" w14:textId="77777777" w:rsidR="007B4314" w:rsidRPr="00BE5768" w:rsidRDefault="007B4314" w:rsidP="0098511B">
      <w:pPr>
        <w:numPr>
          <w:ilvl w:val="0"/>
          <w:numId w:val="3"/>
        </w:numPr>
        <w:spacing w:before="100" w:beforeAutospacing="1" w:after="100" w:afterAutospacing="1"/>
        <w:rPr>
          <w:rFonts w:eastAsia="Times New Roman"/>
          <w:sz w:val="24"/>
        </w:rPr>
      </w:pPr>
      <w:r w:rsidRPr="00BE5768">
        <w:rPr>
          <w:rFonts w:eastAsia="Times New Roman"/>
          <w:sz w:val="24"/>
        </w:rPr>
        <w:t>Express connections between concepts and representations.</w:t>
      </w:r>
    </w:p>
    <w:p w14:paraId="5D9B11BF" w14:textId="77777777" w:rsidR="007B4314" w:rsidRPr="00BE5768" w:rsidRDefault="007B4314" w:rsidP="0098511B">
      <w:pPr>
        <w:numPr>
          <w:ilvl w:val="0"/>
          <w:numId w:val="3"/>
        </w:numPr>
        <w:rPr>
          <w:rFonts w:eastAsia="Times New Roman"/>
          <w:sz w:val="24"/>
        </w:rPr>
      </w:pPr>
      <w:r w:rsidRPr="00BE5768">
        <w:rPr>
          <w:rFonts w:eastAsia="Times New Roman"/>
          <w:sz w:val="24"/>
        </w:rPr>
        <w:t>Choose a representation based on the given context or purpose.</w:t>
      </w:r>
    </w:p>
    <w:p w14:paraId="2104B464" w14:textId="77777777" w:rsidR="007B4314" w:rsidRPr="00BE5768" w:rsidRDefault="007B4314" w:rsidP="00750E59">
      <w:pPr>
        <w:rPr>
          <w:rFonts w:eastAsia="Times New Roman"/>
          <w:sz w:val="24"/>
        </w:rPr>
      </w:pPr>
      <w:r w:rsidRPr="00BE5768">
        <w:rPr>
          <w:rStyle w:val="Strong"/>
          <w:rFonts w:eastAsia="Times New Roman"/>
          <w:sz w:val="24"/>
        </w:rPr>
        <w:lastRenderedPageBreak/>
        <w:t>Clarifications:</w:t>
      </w:r>
      <w:r w:rsidRPr="00BE5768">
        <w:rPr>
          <w:rFonts w:eastAsia="Times New Roman"/>
          <w:sz w:val="24"/>
        </w:rPr>
        <w:br/>
        <w:t>Teachers who encourage students to demonstrate understanding by representing problems in multiple ways: </w:t>
      </w:r>
    </w:p>
    <w:p w14:paraId="4C89184D" w14:textId="77777777" w:rsidR="007B4314" w:rsidRPr="00BE5768" w:rsidRDefault="007B4314" w:rsidP="0098511B">
      <w:pPr>
        <w:numPr>
          <w:ilvl w:val="0"/>
          <w:numId w:val="4"/>
        </w:numPr>
        <w:spacing w:before="100" w:beforeAutospacing="1" w:after="100" w:afterAutospacing="1"/>
        <w:rPr>
          <w:rFonts w:eastAsia="Times New Roman"/>
          <w:sz w:val="24"/>
        </w:rPr>
      </w:pPr>
      <w:r w:rsidRPr="00BE5768">
        <w:rPr>
          <w:rFonts w:eastAsia="Times New Roman"/>
          <w:sz w:val="24"/>
        </w:rPr>
        <w:t>Help students make connections between concepts and representations.</w:t>
      </w:r>
    </w:p>
    <w:p w14:paraId="42760FC0" w14:textId="77777777" w:rsidR="007B4314" w:rsidRPr="00BE5768" w:rsidRDefault="007B4314" w:rsidP="0098511B">
      <w:pPr>
        <w:numPr>
          <w:ilvl w:val="0"/>
          <w:numId w:val="4"/>
        </w:numPr>
        <w:spacing w:before="100" w:beforeAutospacing="1" w:after="100" w:afterAutospacing="1"/>
        <w:rPr>
          <w:rFonts w:eastAsia="Times New Roman"/>
          <w:sz w:val="24"/>
        </w:rPr>
      </w:pPr>
      <w:r w:rsidRPr="00BE5768">
        <w:rPr>
          <w:rFonts w:eastAsia="Times New Roman"/>
          <w:sz w:val="24"/>
        </w:rPr>
        <w:t>Provide opportunities for students to use manipulatives when investigating concepts.</w:t>
      </w:r>
    </w:p>
    <w:p w14:paraId="4A9243CC" w14:textId="77777777" w:rsidR="00F74512" w:rsidRPr="00BE5768" w:rsidRDefault="007B4314" w:rsidP="0098511B">
      <w:pPr>
        <w:numPr>
          <w:ilvl w:val="0"/>
          <w:numId w:val="4"/>
        </w:numPr>
        <w:rPr>
          <w:rFonts w:eastAsia="Times New Roman"/>
          <w:sz w:val="24"/>
        </w:rPr>
      </w:pPr>
      <w:r w:rsidRPr="00BE5768">
        <w:rPr>
          <w:rFonts w:eastAsia="Times New Roman"/>
          <w:sz w:val="24"/>
        </w:rPr>
        <w:t>Guide students from concrete to pictorial to abstract representations as understanding progresses.</w:t>
      </w:r>
    </w:p>
    <w:p w14:paraId="493098F8" w14:textId="78615F4F" w:rsidR="00D9699C" w:rsidRPr="00BE5768" w:rsidRDefault="007B4314" w:rsidP="0098511B">
      <w:pPr>
        <w:numPr>
          <w:ilvl w:val="0"/>
          <w:numId w:val="4"/>
        </w:numPr>
        <w:rPr>
          <w:rFonts w:eastAsia="Times New Roman"/>
          <w:sz w:val="24"/>
        </w:rPr>
      </w:pPr>
      <w:r w:rsidRPr="00BE5768">
        <w:rPr>
          <w:rFonts w:eastAsia="Times New Roman"/>
          <w:sz w:val="24"/>
        </w:rPr>
        <w:t>Show students that various representations can have different purposes and can be useful in different situations. </w:t>
      </w:r>
    </w:p>
    <w:p w14:paraId="4530E03A" w14:textId="77777777" w:rsidR="00F74512" w:rsidRPr="00BE5768" w:rsidRDefault="00000000" w:rsidP="00750E59">
      <w:pPr>
        <w:spacing w:before="240"/>
        <w:rPr>
          <w:rFonts w:eastAsia="Times New Roman"/>
          <w:sz w:val="24"/>
        </w:rPr>
      </w:pPr>
      <w:hyperlink r:id="rId101" w:history="1">
        <w:r w:rsidR="00F74512" w:rsidRPr="00BE5768">
          <w:rPr>
            <w:rStyle w:val="Hyperlink"/>
            <w:rFonts w:eastAsia="Times New Roman"/>
            <w:sz w:val="24"/>
          </w:rPr>
          <w:t>MA.K12.MTR.3.1:</w:t>
        </w:r>
      </w:hyperlink>
      <w:r w:rsidR="00F74512" w:rsidRPr="00BE5768">
        <w:rPr>
          <w:rFonts w:eastAsia="Times New Roman"/>
          <w:sz w:val="24"/>
        </w:rPr>
        <w:t xml:space="preserve"> Complete tasks with mathematical fluency.</w:t>
      </w:r>
    </w:p>
    <w:p w14:paraId="6C4C63A1" w14:textId="14456498" w:rsidR="00F74512" w:rsidRPr="00BE5768" w:rsidRDefault="00F74512" w:rsidP="00F74512">
      <w:pPr>
        <w:rPr>
          <w:rFonts w:eastAsia="Times New Roman"/>
          <w:sz w:val="24"/>
        </w:rPr>
      </w:pPr>
      <w:r w:rsidRPr="00BE5768">
        <w:rPr>
          <w:sz w:val="24"/>
        </w:rPr>
        <w:t>Mathematicians who complete tasks with mathematical fluency:</w:t>
      </w:r>
    </w:p>
    <w:p w14:paraId="4997131F" w14:textId="77777777" w:rsidR="00F74512" w:rsidRPr="00BE5768" w:rsidRDefault="00F74512" w:rsidP="0098511B">
      <w:pPr>
        <w:numPr>
          <w:ilvl w:val="0"/>
          <w:numId w:val="5"/>
        </w:numPr>
        <w:spacing w:before="100" w:beforeAutospacing="1" w:after="100" w:afterAutospacing="1"/>
        <w:rPr>
          <w:rFonts w:eastAsia="Times New Roman"/>
          <w:sz w:val="24"/>
        </w:rPr>
      </w:pPr>
      <w:r w:rsidRPr="00BE5768">
        <w:rPr>
          <w:rFonts w:eastAsia="Times New Roman"/>
          <w:sz w:val="24"/>
        </w:rPr>
        <w:t>Select efficient and appropriate methods for solving problems within the given context.</w:t>
      </w:r>
    </w:p>
    <w:p w14:paraId="43C55B03" w14:textId="77777777" w:rsidR="00F74512" w:rsidRPr="00BE5768" w:rsidRDefault="00F74512" w:rsidP="0098511B">
      <w:pPr>
        <w:numPr>
          <w:ilvl w:val="0"/>
          <w:numId w:val="5"/>
        </w:numPr>
        <w:spacing w:before="100" w:beforeAutospacing="1" w:after="100" w:afterAutospacing="1"/>
        <w:rPr>
          <w:rFonts w:eastAsia="Times New Roman"/>
          <w:sz w:val="24"/>
        </w:rPr>
      </w:pPr>
      <w:r w:rsidRPr="00BE5768">
        <w:rPr>
          <w:rFonts w:eastAsia="Times New Roman"/>
          <w:sz w:val="24"/>
        </w:rPr>
        <w:t>Maintain flexibility and accuracy while performing procedures and mental calculations.</w:t>
      </w:r>
    </w:p>
    <w:p w14:paraId="05415843" w14:textId="77777777" w:rsidR="00F74512" w:rsidRPr="00BE5768" w:rsidRDefault="00F74512" w:rsidP="0098511B">
      <w:pPr>
        <w:numPr>
          <w:ilvl w:val="0"/>
          <w:numId w:val="5"/>
        </w:numPr>
        <w:spacing w:before="100" w:beforeAutospacing="1" w:after="100" w:afterAutospacing="1"/>
        <w:rPr>
          <w:rFonts w:eastAsia="Times New Roman"/>
          <w:sz w:val="24"/>
        </w:rPr>
      </w:pPr>
      <w:r w:rsidRPr="00BE5768">
        <w:rPr>
          <w:rFonts w:eastAsia="Times New Roman"/>
          <w:sz w:val="24"/>
        </w:rPr>
        <w:t>Complete tasks accurately and with confidence.</w:t>
      </w:r>
    </w:p>
    <w:p w14:paraId="36E3B178" w14:textId="77777777" w:rsidR="00F74512" w:rsidRPr="00BE5768" w:rsidRDefault="00F74512" w:rsidP="0098511B">
      <w:pPr>
        <w:numPr>
          <w:ilvl w:val="0"/>
          <w:numId w:val="5"/>
        </w:numPr>
        <w:spacing w:before="100" w:beforeAutospacing="1" w:after="100" w:afterAutospacing="1"/>
        <w:rPr>
          <w:rFonts w:eastAsia="Times New Roman"/>
          <w:sz w:val="24"/>
        </w:rPr>
      </w:pPr>
      <w:r w:rsidRPr="00BE5768">
        <w:rPr>
          <w:rFonts w:eastAsia="Times New Roman"/>
          <w:sz w:val="24"/>
        </w:rPr>
        <w:t>Adapt procedures to apply them to a new context.</w:t>
      </w:r>
    </w:p>
    <w:p w14:paraId="581C2C19" w14:textId="77777777" w:rsidR="00F74512" w:rsidRPr="00BE5768" w:rsidRDefault="00F74512" w:rsidP="0098511B">
      <w:pPr>
        <w:numPr>
          <w:ilvl w:val="0"/>
          <w:numId w:val="5"/>
        </w:numPr>
        <w:spacing w:before="100" w:beforeAutospacing="1"/>
        <w:rPr>
          <w:rFonts w:eastAsia="Times New Roman"/>
          <w:sz w:val="24"/>
        </w:rPr>
      </w:pPr>
      <w:r w:rsidRPr="00BE5768">
        <w:rPr>
          <w:rFonts w:eastAsia="Times New Roman"/>
          <w:sz w:val="24"/>
        </w:rPr>
        <w:t>Use feedback to improve efficiency when performing calculations. </w:t>
      </w:r>
    </w:p>
    <w:p w14:paraId="4BD49D50" w14:textId="77777777" w:rsidR="00F74512" w:rsidRPr="00BE5768" w:rsidRDefault="00F74512" w:rsidP="00750E59">
      <w:pPr>
        <w:rPr>
          <w:rFonts w:eastAsia="Times New Roman"/>
          <w:sz w:val="24"/>
        </w:rPr>
      </w:pPr>
      <w:r w:rsidRPr="00BE5768">
        <w:rPr>
          <w:rStyle w:val="Strong"/>
          <w:rFonts w:eastAsia="Times New Roman"/>
          <w:sz w:val="24"/>
        </w:rPr>
        <w:t>Clarifications:</w:t>
      </w:r>
      <w:r w:rsidRPr="00BE5768">
        <w:rPr>
          <w:rFonts w:eastAsia="Times New Roman"/>
          <w:sz w:val="24"/>
        </w:rPr>
        <w:br/>
        <w:t>Teachers who encourage students to complete tasks with mathematical fluency:</w:t>
      </w:r>
    </w:p>
    <w:p w14:paraId="36A3E4EC" w14:textId="77777777" w:rsidR="00F74512" w:rsidRPr="00BE5768" w:rsidRDefault="00F74512" w:rsidP="0098511B">
      <w:pPr>
        <w:numPr>
          <w:ilvl w:val="0"/>
          <w:numId w:val="6"/>
        </w:numPr>
        <w:spacing w:before="100" w:beforeAutospacing="1" w:after="100" w:afterAutospacing="1"/>
        <w:rPr>
          <w:rFonts w:eastAsia="Times New Roman"/>
          <w:sz w:val="24"/>
        </w:rPr>
      </w:pPr>
      <w:r w:rsidRPr="00BE5768">
        <w:rPr>
          <w:rFonts w:eastAsia="Times New Roman"/>
          <w:sz w:val="24"/>
        </w:rPr>
        <w:t>Provide students with the flexibility to solve problems by selecting a procedure that allows them to solve efficiently and accurately.</w:t>
      </w:r>
    </w:p>
    <w:p w14:paraId="7DD33FB5" w14:textId="77777777" w:rsidR="00F74512" w:rsidRPr="00BE5768" w:rsidRDefault="00F74512" w:rsidP="0098511B">
      <w:pPr>
        <w:numPr>
          <w:ilvl w:val="0"/>
          <w:numId w:val="6"/>
        </w:numPr>
        <w:rPr>
          <w:rFonts w:eastAsia="Times New Roman"/>
          <w:sz w:val="24"/>
        </w:rPr>
      </w:pPr>
      <w:r w:rsidRPr="00BE5768">
        <w:rPr>
          <w:rFonts w:eastAsia="Times New Roman"/>
          <w:sz w:val="24"/>
        </w:rPr>
        <w:t>Offer multiple opportunities for students to practice efficient and generalizable methods.</w:t>
      </w:r>
    </w:p>
    <w:p w14:paraId="2083E7C7" w14:textId="186BE23F" w:rsidR="00D9699C" w:rsidRPr="00BE5768" w:rsidRDefault="00F74512" w:rsidP="0098511B">
      <w:pPr>
        <w:numPr>
          <w:ilvl w:val="0"/>
          <w:numId w:val="6"/>
        </w:numPr>
        <w:rPr>
          <w:rFonts w:eastAsia="Times New Roman"/>
          <w:sz w:val="24"/>
        </w:rPr>
      </w:pPr>
      <w:r w:rsidRPr="00BE5768">
        <w:rPr>
          <w:rFonts w:eastAsia="Times New Roman"/>
          <w:sz w:val="24"/>
        </w:rPr>
        <w:t>Provide opportunities for students to reflect on the method they used and determine if a more efficient method could have been used. </w:t>
      </w:r>
    </w:p>
    <w:p w14:paraId="5469A1E0" w14:textId="77777777" w:rsidR="00F74512" w:rsidRPr="00BE5768" w:rsidRDefault="00000000" w:rsidP="00750E59">
      <w:pPr>
        <w:spacing w:before="240"/>
        <w:rPr>
          <w:rFonts w:eastAsia="Times New Roman"/>
          <w:sz w:val="24"/>
        </w:rPr>
      </w:pPr>
      <w:hyperlink r:id="rId102" w:history="1">
        <w:r w:rsidR="00F74512" w:rsidRPr="00BE5768">
          <w:rPr>
            <w:rStyle w:val="Hyperlink"/>
            <w:rFonts w:eastAsia="Times New Roman"/>
            <w:sz w:val="24"/>
          </w:rPr>
          <w:t>MA.K12.MTR.4.1:</w:t>
        </w:r>
      </w:hyperlink>
      <w:r w:rsidR="00F74512" w:rsidRPr="00BE5768">
        <w:rPr>
          <w:rFonts w:eastAsia="Times New Roman"/>
          <w:sz w:val="24"/>
        </w:rPr>
        <w:t xml:space="preserve"> Engage in discussions that reflect on the mathematical thinking of self and others.</w:t>
      </w:r>
    </w:p>
    <w:p w14:paraId="54B977B8" w14:textId="567EAAC1" w:rsidR="00F74512" w:rsidRPr="00BE5768" w:rsidRDefault="00F74512" w:rsidP="00F74512">
      <w:pPr>
        <w:rPr>
          <w:rFonts w:eastAsia="Times New Roman"/>
          <w:sz w:val="24"/>
        </w:rPr>
      </w:pPr>
      <w:r w:rsidRPr="00BE5768">
        <w:rPr>
          <w:sz w:val="24"/>
        </w:rPr>
        <w:t>Mathematicians who engage in discussions that reflect on the mathematical thinking of self and others:</w:t>
      </w:r>
    </w:p>
    <w:p w14:paraId="6A32B551" w14:textId="48FBB851" w:rsidR="00F74512" w:rsidRPr="00BE5768" w:rsidRDefault="00F74512" w:rsidP="0098511B">
      <w:pPr>
        <w:numPr>
          <w:ilvl w:val="0"/>
          <w:numId w:val="7"/>
        </w:numPr>
        <w:spacing w:before="100" w:beforeAutospacing="1" w:after="100" w:afterAutospacing="1"/>
        <w:rPr>
          <w:rFonts w:eastAsia="Times New Roman"/>
          <w:sz w:val="24"/>
        </w:rPr>
      </w:pPr>
      <w:r w:rsidRPr="00BE5768">
        <w:rPr>
          <w:rFonts w:eastAsia="Times New Roman"/>
          <w:sz w:val="24"/>
        </w:rPr>
        <w:t xml:space="preserve">Communicate mathematical ideas, </w:t>
      </w:r>
      <w:r w:rsidR="00CA3DDE" w:rsidRPr="00BE5768">
        <w:rPr>
          <w:rFonts w:eastAsia="Times New Roman"/>
          <w:sz w:val="24"/>
        </w:rPr>
        <w:t>vocabulary,</w:t>
      </w:r>
      <w:r w:rsidRPr="00BE5768">
        <w:rPr>
          <w:rFonts w:eastAsia="Times New Roman"/>
          <w:sz w:val="24"/>
        </w:rPr>
        <w:t xml:space="preserve"> and methods effectively.</w:t>
      </w:r>
    </w:p>
    <w:p w14:paraId="3662DEB6" w14:textId="77777777" w:rsidR="00F74512" w:rsidRPr="00BE5768" w:rsidRDefault="00F74512" w:rsidP="0098511B">
      <w:pPr>
        <w:numPr>
          <w:ilvl w:val="0"/>
          <w:numId w:val="7"/>
        </w:numPr>
        <w:spacing w:before="100" w:beforeAutospacing="1" w:after="100" w:afterAutospacing="1"/>
        <w:rPr>
          <w:rFonts w:eastAsia="Times New Roman"/>
          <w:sz w:val="24"/>
        </w:rPr>
      </w:pPr>
      <w:r w:rsidRPr="00BE5768">
        <w:rPr>
          <w:rFonts w:eastAsia="Times New Roman"/>
          <w:sz w:val="24"/>
        </w:rPr>
        <w:t>Analyze the mathematical thinking of others.</w:t>
      </w:r>
    </w:p>
    <w:p w14:paraId="0A06B061" w14:textId="77777777" w:rsidR="00F74512" w:rsidRPr="00BE5768" w:rsidRDefault="00F74512" w:rsidP="0098511B">
      <w:pPr>
        <w:numPr>
          <w:ilvl w:val="0"/>
          <w:numId w:val="7"/>
        </w:numPr>
        <w:spacing w:before="100" w:beforeAutospacing="1" w:after="100" w:afterAutospacing="1"/>
        <w:rPr>
          <w:rFonts w:eastAsia="Times New Roman"/>
          <w:sz w:val="24"/>
        </w:rPr>
      </w:pPr>
      <w:r w:rsidRPr="00BE5768">
        <w:rPr>
          <w:rFonts w:eastAsia="Times New Roman"/>
          <w:sz w:val="24"/>
        </w:rPr>
        <w:t>Compare the efficiency of a method to those expressed by others.</w:t>
      </w:r>
    </w:p>
    <w:p w14:paraId="3DA93EEC" w14:textId="77777777" w:rsidR="00F74512" w:rsidRPr="00BE5768" w:rsidRDefault="00F74512" w:rsidP="0098511B">
      <w:pPr>
        <w:numPr>
          <w:ilvl w:val="0"/>
          <w:numId w:val="7"/>
        </w:numPr>
        <w:spacing w:before="100" w:beforeAutospacing="1" w:after="100" w:afterAutospacing="1"/>
        <w:rPr>
          <w:rFonts w:eastAsia="Times New Roman"/>
          <w:sz w:val="24"/>
        </w:rPr>
      </w:pPr>
      <w:r w:rsidRPr="00BE5768">
        <w:rPr>
          <w:rFonts w:eastAsia="Times New Roman"/>
          <w:sz w:val="24"/>
        </w:rPr>
        <w:t>Recognize errors and suggest how to correctly solve the task.</w:t>
      </w:r>
    </w:p>
    <w:p w14:paraId="20DFBABA" w14:textId="77777777" w:rsidR="00F74512" w:rsidRPr="00BE5768" w:rsidRDefault="00F74512" w:rsidP="0098511B">
      <w:pPr>
        <w:numPr>
          <w:ilvl w:val="0"/>
          <w:numId w:val="7"/>
        </w:numPr>
        <w:spacing w:before="100" w:beforeAutospacing="1" w:after="100" w:afterAutospacing="1"/>
        <w:rPr>
          <w:rFonts w:eastAsia="Times New Roman"/>
          <w:sz w:val="24"/>
        </w:rPr>
      </w:pPr>
      <w:r w:rsidRPr="00BE5768">
        <w:rPr>
          <w:rFonts w:eastAsia="Times New Roman"/>
          <w:sz w:val="24"/>
        </w:rPr>
        <w:t>Justify results by explaining methods and processes.</w:t>
      </w:r>
    </w:p>
    <w:p w14:paraId="420B46FD" w14:textId="15DC8BC6" w:rsidR="00F74512" w:rsidRPr="00BE5768" w:rsidRDefault="00F74512" w:rsidP="0098511B">
      <w:pPr>
        <w:numPr>
          <w:ilvl w:val="0"/>
          <w:numId w:val="7"/>
        </w:numPr>
        <w:rPr>
          <w:rFonts w:eastAsia="Times New Roman"/>
          <w:sz w:val="24"/>
        </w:rPr>
      </w:pPr>
      <w:r w:rsidRPr="00BE5768">
        <w:rPr>
          <w:rFonts w:eastAsia="Times New Roman"/>
          <w:sz w:val="24"/>
        </w:rPr>
        <w:t xml:space="preserve">Construct </w:t>
      </w:r>
      <w:r w:rsidR="00CA3DDE" w:rsidRPr="00BE5768">
        <w:rPr>
          <w:rFonts w:eastAsia="Times New Roman"/>
          <w:sz w:val="24"/>
        </w:rPr>
        <w:t>arguments</w:t>
      </w:r>
      <w:r w:rsidRPr="00BE5768">
        <w:rPr>
          <w:rFonts w:eastAsia="Times New Roman"/>
          <w:sz w:val="24"/>
        </w:rPr>
        <w:t xml:space="preserve"> based on evidence. </w:t>
      </w:r>
    </w:p>
    <w:p w14:paraId="45AF3472" w14:textId="77777777" w:rsidR="00F74512" w:rsidRPr="00BE5768" w:rsidRDefault="00F74512" w:rsidP="00750E59">
      <w:pPr>
        <w:rPr>
          <w:rFonts w:eastAsia="Times New Roman"/>
          <w:sz w:val="24"/>
        </w:rPr>
      </w:pPr>
      <w:r w:rsidRPr="00BE5768">
        <w:rPr>
          <w:rStyle w:val="Strong"/>
          <w:rFonts w:eastAsia="Times New Roman"/>
          <w:sz w:val="24"/>
        </w:rPr>
        <w:lastRenderedPageBreak/>
        <w:t>Clarifications:</w:t>
      </w:r>
      <w:r w:rsidRPr="00BE5768">
        <w:rPr>
          <w:rFonts w:eastAsia="Times New Roman"/>
          <w:sz w:val="24"/>
        </w:rPr>
        <w:br/>
        <w:t>Teachers who encourage students to engage in discussions that reflect on the mathematical thinking of self and others:</w:t>
      </w:r>
    </w:p>
    <w:p w14:paraId="6D7BDFC3" w14:textId="77777777" w:rsidR="00F74512" w:rsidRPr="00BE5768" w:rsidRDefault="00F74512" w:rsidP="0098511B">
      <w:pPr>
        <w:numPr>
          <w:ilvl w:val="0"/>
          <w:numId w:val="8"/>
        </w:numPr>
        <w:spacing w:before="100" w:beforeAutospacing="1" w:after="100" w:afterAutospacing="1"/>
        <w:rPr>
          <w:rFonts w:eastAsia="Times New Roman"/>
          <w:sz w:val="24"/>
        </w:rPr>
      </w:pPr>
      <w:r w:rsidRPr="00BE5768">
        <w:rPr>
          <w:rFonts w:eastAsia="Times New Roman"/>
          <w:sz w:val="24"/>
        </w:rPr>
        <w:t>Establish a culture in which students ask questions of the teacher and their peers, and error is an opportunity for learning.</w:t>
      </w:r>
    </w:p>
    <w:p w14:paraId="444440B0" w14:textId="77777777" w:rsidR="00F74512" w:rsidRPr="00BE5768" w:rsidRDefault="00F74512" w:rsidP="0098511B">
      <w:pPr>
        <w:numPr>
          <w:ilvl w:val="0"/>
          <w:numId w:val="8"/>
        </w:numPr>
        <w:spacing w:before="100" w:beforeAutospacing="1" w:after="100" w:afterAutospacing="1"/>
        <w:rPr>
          <w:rFonts w:eastAsia="Times New Roman"/>
          <w:sz w:val="24"/>
        </w:rPr>
      </w:pPr>
      <w:r w:rsidRPr="00BE5768">
        <w:rPr>
          <w:rFonts w:eastAsia="Times New Roman"/>
          <w:sz w:val="24"/>
        </w:rPr>
        <w:t>Create opportunities for students to discuss their thinking with peers.</w:t>
      </w:r>
    </w:p>
    <w:p w14:paraId="7619D962" w14:textId="77777777" w:rsidR="00F74512" w:rsidRPr="00BE5768" w:rsidRDefault="00F74512" w:rsidP="0098511B">
      <w:pPr>
        <w:numPr>
          <w:ilvl w:val="0"/>
          <w:numId w:val="8"/>
        </w:numPr>
        <w:rPr>
          <w:rFonts w:eastAsia="Times New Roman"/>
          <w:sz w:val="24"/>
        </w:rPr>
      </w:pPr>
      <w:r w:rsidRPr="00BE5768">
        <w:rPr>
          <w:rFonts w:eastAsia="Times New Roman"/>
          <w:sz w:val="24"/>
        </w:rPr>
        <w:t>Select, sequence and present student work to advance and deepen understanding of correct and increasingly efficient methods.</w:t>
      </w:r>
    </w:p>
    <w:p w14:paraId="77184534" w14:textId="371D3227" w:rsidR="00D9699C" w:rsidRPr="00BE5768" w:rsidRDefault="00F74512" w:rsidP="0098511B">
      <w:pPr>
        <w:numPr>
          <w:ilvl w:val="0"/>
          <w:numId w:val="8"/>
        </w:numPr>
        <w:rPr>
          <w:rFonts w:eastAsia="Times New Roman"/>
          <w:sz w:val="24"/>
        </w:rPr>
      </w:pPr>
      <w:r w:rsidRPr="00BE5768">
        <w:rPr>
          <w:rFonts w:eastAsia="Times New Roman"/>
          <w:sz w:val="24"/>
        </w:rPr>
        <w:t>Develop students’ ability to justify methods and compare their responses to the responses of their peers. </w:t>
      </w:r>
    </w:p>
    <w:p w14:paraId="0DFE5222" w14:textId="77777777" w:rsidR="00F7249B" w:rsidRPr="00BE5768" w:rsidRDefault="00000000" w:rsidP="00750E59">
      <w:pPr>
        <w:spacing w:before="240"/>
        <w:rPr>
          <w:rFonts w:eastAsia="Times New Roman"/>
          <w:sz w:val="24"/>
        </w:rPr>
      </w:pPr>
      <w:hyperlink r:id="rId103" w:history="1">
        <w:r w:rsidR="00F7249B" w:rsidRPr="00BE5768">
          <w:rPr>
            <w:rStyle w:val="Hyperlink"/>
            <w:rFonts w:eastAsia="Times New Roman"/>
            <w:sz w:val="24"/>
          </w:rPr>
          <w:t>MA.K12.MTR.5.1:</w:t>
        </w:r>
      </w:hyperlink>
      <w:r w:rsidR="00F7249B" w:rsidRPr="00BE5768">
        <w:rPr>
          <w:rFonts w:eastAsia="Times New Roman"/>
          <w:sz w:val="24"/>
        </w:rPr>
        <w:t xml:space="preserve"> Use patterns and structure to help understand and connect mathematical concepts.</w:t>
      </w:r>
    </w:p>
    <w:p w14:paraId="41F60F82" w14:textId="4FDDE09A" w:rsidR="00F7249B" w:rsidRPr="00BE5768" w:rsidRDefault="00F7249B" w:rsidP="00F7249B">
      <w:pPr>
        <w:rPr>
          <w:rFonts w:eastAsia="Times New Roman"/>
          <w:sz w:val="24"/>
        </w:rPr>
      </w:pPr>
      <w:r w:rsidRPr="00BE5768">
        <w:rPr>
          <w:sz w:val="24"/>
        </w:rPr>
        <w:t>Mathematicians who use patterns and structure to help understand and connect mathematical concepts:</w:t>
      </w:r>
    </w:p>
    <w:p w14:paraId="17BDCD50" w14:textId="77777777" w:rsidR="00F7249B" w:rsidRPr="00BE5768" w:rsidRDefault="00F7249B" w:rsidP="0098511B">
      <w:pPr>
        <w:numPr>
          <w:ilvl w:val="0"/>
          <w:numId w:val="9"/>
        </w:numPr>
        <w:spacing w:before="100" w:beforeAutospacing="1" w:after="100" w:afterAutospacing="1"/>
        <w:rPr>
          <w:rFonts w:eastAsia="Times New Roman"/>
          <w:sz w:val="24"/>
        </w:rPr>
      </w:pPr>
      <w:r w:rsidRPr="00BE5768">
        <w:rPr>
          <w:rFonts w:eastAsia="Times New Roman"/>
          <w:sz w:val="24"/>
        </w:rPr>
        <w:t>Focus on relevant details within a problem.</w:t>
      </w:r>
    </w:p>
    <w:p w14:paraId="677A3CCB" w14:textId="12F2A9FC" w:rsidR="00F7249B" w:rsidRPr="00BE5768" w:rsidRDefault="00F7249B" w:rsidP="0098511B">
      <w:pPr>
        <w:numPr>
          <w:ilvl w:val="0"/>
          <w:numId w:val="9"/>
        </w:numPr>
        <w:spacing w:before="100" w:beforeAutospacing="1" w:after="100" w:afterAutospacing="1"/>
        <w:rPr>
          <w:rFonts w:eastAsia="Times New Roman"/>
          <w:sz w:val="24"/>
        </w:rPr>
      </w:pPr>
      <w:r w:rsidRPr="00BE5768">
        <w:rPr>
          <w:rFonts w:eastAsia="Times New Roman"/>
          <w:sz w:val="24"/>
        </w:rPr>
        <w:t xml:space="preserve">Create plans and procedures to logically order events, </w:t>
      </w:r>
      <w:r w:rsidR="00CA3DDE" w:rsidRPr="00BE5768">
        <w:rPr>
          <w:rFonts w:eastAsia="Times New Roman"/>
          <w:sz w:val="24"/>
        </w:rPr>
        <w:t>steps,</w:t>
      </w:r>
      <w:r w:rsidRPr="00BE5768">
        <w:rPr>
          <w:rFonts w:eastAsia="Times New Roman"/>
          <w:sz w:val="24"/>
        </w:rPr>
        <w:t xml:space="preserve"> or ideas to solve problems.</w:t>
      </w:r>
    </w:p>
    <w:p w14:paraId="577B2391" w14:textId="77777777" w:rsidR="00F7249B" w:rsidRPr="00BE5768" w:rsidRDefault="00F7249B" w:rsidP="0098511B">
      <w:pPr>
        <w:numPr>
          <w:ilvl w:val="0"/>
          <w:numId w:val="9"/>
        </w:numPr>
        <w:spacing w:before="100" w:beforeAutospacing="1" w:after="100" w:afterAutospacing="1"/>
        <w:rPr>
          <w:rFonts w:eastAsia="Times New Roman"/>
          <w:sz w:val="24"/>
        </w:rPr>
      </w:pPr>
      <w:r w:rsidRPr="00BE5768">
        <w:rPr>
          <w:rFonts w:eastAsia="Times New Roman"/>
          <w:sz w:val="24"/>
        </w:rPr>
        <w:t>Decompose a complex problem into manageable parts.</w:t>
      </w:r>
    </w:p>
    <w:p w14:paraId="2A105A21" w14:textId="77777777" w:rsidR="00F7249B" w:rsidRPr="00BE5768" w:rsidRDefault="00F7249B" w:rsidP="0098511B">
      <w:pPr>
        <w:numPr>
          <w:ilvl w:val="0"/>
          <w:numId w:val="9"/>
        </w:numPr>
        <w:spacing w:before="100" w:beforeAutospacing="1" w:after="100" w:afterAutospacing="1"/>
        <w:rPr>
          <w:rFonts w:eastAsia="Times New Roman"/>
          <w:sz w:val="24"/>
        </w:rPr>
      </w:pPr>
      <w:r w:rsidRPr="00BE5768">
        <w:rPr>
          <w:rFonts w:eastAsia="Times New Roman"/>
          <w:sz w:val="24"/>
        </w:rPr>
        <w:t>Relate previously learned concepts to new concepts.</w:t>
      </w:r>
    </w:p>
    <w:p w14:paraId="505E5F68" w14:textId="77777777" w:rsidR="00F7249B" w:rsidRPr="00BE5768" w:rsidRDefault="00F7249B" w:rsidP="0098511B">
      <w:pPr>
        <w:numPr>
          <w:ilvl w:val="0"/>
          <w:numId w:val="9"/>
        </w:numPr>
        <w:spacing w:before="100" w:beforeAutospacing="1" w:after="100" w:afterAutospacing="1"/>
        <w:rPr>
          <w:rFonts w:eastAsia="Times New Roman"/>
          <w:sz w:val="24"/>
        </w:rPr>
      </w:pPr>
      <w:r w:rsidRPr="00BE5768">
        <w:rPr>
          <w:rFonts w:eastAsia="Times New Roman"/>
          <w:sz w:val="24"/>
        </w:rPr>
        <w:t>Look for similarities among problems.</w:t>
      </w:r>
    </w:p>
    <w:p w14:paraId="4F7EF431" w14:textId="77777777" w:rsidR="00F7249B" w:rsidRPr="00BE5768" w:rsidRDefault="00F7249B" w:rsidP="0098511B">
      <w:pPr>
        <w:numPr>
          <w:ilvl w:val="0"/>
          <w:numId w:val="9"/>
        </w:numPr>
        <w:spacing w:before="100" w:beforeAutospacing="1"/>
        <w:rPr>
          <w:rFonts w:eastAsia="Times New Roman"/>
          <w:sz w:val="24"/>
        </w:rPr>
      </w:pPr>
      <w:r w:rsidRPr="00BE5768">
        <w:rPr>
          <w:rFonts w:eastAsia="Times New Roman"/>
          <w:sz w:val="24"/>
        </w:rPr>
        <w:t>Connect solutions of problems to more complicated large-scale situations. </w:t>
      </w:r>
    </w:p>
    <w:p w14:paraId="546AECB7" w14:textId="77777777" w:rsidR="00F7249B" w:rsidRPr="00BE5768" w:rsidRDefault="00F7249B" w:rsidP="00750E59">
      <w:pPr>
        <w:rPr>
          <w:rFonts w:eastAsia="Times New Roman"/>
          <w:sz w:val="24"/>
        </w:rPr>
      </w:pPr>
      <w:r w:rsidRPr="00BE5768">
        <w:rPr>
          <w:rStyle w:val="Strong"/>
          <w:rFonts w:eastAsia="Times New Roman"/>
          <w:sz w:val="24"/>
        </w:rPr>
        <w:t>Clarifications:</w:t>
      </w:r>
      <w:r w:rsidRPr="00BE5768">
        <w:rPr>
          <w:rFonts w:eastAsia="Times New Roman"/>
          <w:sz w:val="24"/>
        </w:rPr>
        <w:br/>
        <w:t>Teachers who encourage students to use patterns and structure to help understand and connect mathematical concepts:</w:t>
      </w:r>
    </w:p>
    <w:p w14:paraId="25081E6B" w14:textId="77777777" w:rsidR="00F7249B" w:rsidRPr="00BE5768" w:rsidRDefault="00F7249B" w:rsidP="0098511B">
      <w:pPr>
        <w:numPr>
          <w:ilvl w:val="0"/>
          <w:numId w:val="10"/>
        </w:numPr>
        <w:spacing w:before="100" w:beforeAutospacing="1" w:after="100" w:afterAutospacing="1"/>
        <w:rPr>
          <w:rFonts w:eastAsia="Times New Roman"/>
          <w:sz w:val="24"/>
        </w:rPr>
      </w:pPr>
      <w:r w:rsidRPr="00BE5768">
        <w:rPr>
          <w:rFonts w:eastAsia="Times New Roman"/>
          <w:sz w:val="24"/>
        </w:rPr>
        <w:t>Help students recognize the patterns in the world around them and connect these patterns to mathematical concepts.</w:t>
      </w:r>
    </w:p>
    <w:p w14:paraId="4383C4F7" w14:textId="77777777" w:rsidR="00F7249B" w:rsidRPr="00BE5768" w:rsidRDefault="00F7249B" w:rsidP="0098511B">
      <w:pPr>
        <w:numPr>
          <w:ilvl w:val="0"/>
          <w:numId w:val="10"/>
        </w:numPr>
        <w:spacing w:before="100" w:beforeAutospacing="1" w:after="100" w:afterAutospacing="1"/>
        <w:rPr>
          <w:rFonts w:eastAsia="Times New Roman"/>
          <w:sz w:val="24"/>
        </w:rPr>
      </w:pPr>
      <w:r w:rsidRPr="00BE5768">
        <w:rPr>
          <w:rFonts w:eastAsia="Times New Roman"/>
          <w:sz w:val="24"/>
        </w:rPr>
        <w:t>Support students to develop generalizations based on the similarities found among problems.</w:t>
      </w:r>
    </w:p>
    <w:p w14:paraId="7FA198D9" w14:textId="77777777" w:rsidR="00F7249B" w:rsidRPr="00BE5768" w:rsidRDefault="00F7249B" w:rsidP="0098511B">
      <w:pPr>
        <w:numPr>
          <w:ilvl w:val="0"/>
          <w:numId w:val="10"/>
        </w:numPr>
        <w:spacing w:before="100" w:beforeAutospacing="1"/>
        <w:rPr>
          <w:rFonts w:eastAsia="Times New Roman"/>
          <w:sz w:val="24"/>
        </w:rPr>
      </w:pPr>
      <w:r w:rsidRPr="00BE5768">
        <w:rPr>
          <w:rFonts w:eastAsia="Times New Roman"/>
          <w:sz w:val="24"/>
        </w:rPr>
        <w:t>Provide opportunities for students to create plans and procedures to solve problems.</w:t>
      </w:r>
    </w:p>
    <w:p w14:paraId="2F3AAB0C" w14:textId="12451775" w:rsidR="00D9699C" w:rsidRPr="00BE5768" w:rsidRDefault="00F7249B" w:rsidP="0098511B">
      <w:pPr>
        <w:numPr>
          <w:ilvl w:val="0"/>
          <w:numId w:val="10"/>
        </w:numPr>
        <w:spacing w:before="100" w:beforeAutospacing="1"/>
        <w:rPr>
          <w:rFonts w:eastAsia="Times New Roman"/>
          <w:sz w:val="24"/>
        </w:rPr>
      </w:pPr>
      <w:r w:rsidRPr="00BE5768">
        <w:rPr>
          <w:rFonts w:eastAsia="Times New Roman"/>
          <w:sz w:val="24"/>
        </w:rPr>
        <w:t>Develop students’ ability to construct relationships between their current understanding and more sophisticated ways of thinking.</w:t>
      </w:r>
    </w:p>
    <w:p w14:paraId="330B15D5" w14:textId="77777777" w:rsidR="00F7249B" w:rsidRPr="00BE5768" w:rsidRDefault="00000000" w:rsidP="00750E59">
      <w:pPr>
        <w:spacing w:before="240"/>
        <w:rPr>
          <w:rFonts w:eastAsia="Times New Roman"/>
          <w:sz w:val="24"/>
        </w:rPr>
      </w:pPr>
      <w:hyperlink r:id="rId104" w:history="1">
        <w:r w:rsidR="00F7249B" w:rsidRPr="00BE5768">
          <w:rPr>
            <w:rStyle w:val="Hyperlink"/>
            <w:rFonts w:eastAsia="Times New Roman"/>
            <w:sz w:val="24"/>
          </w:rPr>
          <w:t>MA.K12.MTR.6.1:</w:t>
        </w:r>
      </w:hyperlink>
      <w:r w:rsidR="00F7249B" w:rsidRPr="00BE5768">
        <w:rPr>
          <w:rFonts w:eastAsia="Times New Roman"/>
          <w:sz w:val="24"/>
        </w:rPr>
        <w:t xml:space="preserve"> Assess the reasonableness of solutions.</w:t>
      </w:r>
    </w:p>
    <w:p w14:paraId="32CC169A" w14:textId="388074BC" w:rsidR="00F7249B" w:rsidRPr="00BE5768" w:rsidRDefault="00F7249B" w:rsidP="00F7249B">
      <w:pPr>
        <w:rPr>
          <w:rFonts w:eastAsia="Times New Roman"/>
          <w:sz w:val="24"/>
        </w:rPr>
      </w:pPr>
      <w:r w:rsidRPr="00BE5768">
        <w:rPr>
          <w:sz w:val="24"/>
        </w:rPr>
        <w:t>Mathematicians who assess the reasonableness of solutions: </w:t>
      </w:r>
    </w:p>
    <w:p w14:paraId="5A8BD6E1" w14:textId="77777777" w:rsidR="00F7249B" w:rsidRPr="00BE5768" w:rsidRDefault="00F7249B" w:rsidP="0098511B">
      <w:pPr>
        <w:numPr>
          <w:ilvl w:val="0"/>
          <w:numId w:val="11"/>
        </w:numPr>
        <w:spacing w:before="100" w:beforeAutospacing="1" w:after="100" w:afterAutospacing="1"/>
        <w:rPr>
          <w:rFonts w:eastAsia="Times New Roman"/>
          <w:sz w:val="24"/>
        </w:rPr>
      </w:pPr>
      <w:r w:rsidRPr="00BE5768">
        <w:rPr>
          <w:rFonts w:eastAsia="Times New Roman"/>
          <w:sz w:val="24"/>
        </w:rPr>
        <w:t>Estimate to discover possible solutions.</w:t>
      </w:r>
    </w:p>
    <w:p w14:paraId="41BF53C6" w14:textId="77777777" w:rsidR="00F7249B" w:rsidRPr="00BE5768" w:rsidRDefault="00F7249B" w:rsidP="0098511B">
      <w:pPr>
        <w:numPr>
          <w:ilvl w:val="0"/>
          <w:numId w:val="11"/>
        </w:numPr>
        <w:spacing w:before="100" w:beforeAutospacing="1" w:after="100" w:afterAutospacing="1"/>
        <w:rPr>
          <w:rFonts w:eastAsia="Times New Roman"/>
          <w:sz w:val="24"/>
        </w:rPr>
      </w:pPr>
      <w:r w:rsidRPr="00BE5768">
        <w:rPr>
          <w:rFonts w:eastAsia="Times New Roman"/>
          <w:sz w:val="24"/>
        </w:rPr>
        <w:lastRenderedPageBreak/>
        <w:t>Use benchmark quantities to determine if a solution makes sense.</w:t>
      </w:r>
    </w:p>
    <w:p w14:paraId="63FDAB31" w14:textId="77777777" w:rsidR="00F7249B" w:rsidRPr="00BE5768" w:rsidRDefault="00F7249B" w:rsidP="0098511B">
      <w:pPr>
        <w:numPr>
          <w:ilvl w:val="0"/>
          <w:numId w:val="11"/>
        </w:numPr>
        <w:spacing w:before="100" w:beforeAutospacing="1" w:after="100" w:afterAutospacing="1"/>
        <w:rPr>
          <w:rFonts w:eastAsia="Times New Roman"/>
          <w:sz w:val="24"/>
        </w:rPr>
      </w:pPr>
      <w:r w:rsidRPr="00BE5768">
        <w:rPr>
          <w:rFonts w:eastAsia="Times New Roman"/>
          <w:sz w:val="24"/>
        </w:rPr>
        <w:t>Check calculations when solving problems.</w:t>
      </w:r>
    </w:p>
    <w:p w14:paraId="159D75F5" w14:textId="77777777" w:rsidR="00F7249B" w:rsidRPr="00BE5768" w:rsidRDefault="00F7249B" w:rsidP="0098511B">
      <w:pPr>
        <w:numPr>
          <w:ilvl w:val="0"/>
          <w:numId w:val="11"/>
        </w:numPr>
        <w:spacing w:before="100" w:beforeAutospacing="1" w:after="100" w:afterAutospacing="1"/>
        <w:rPr>
          <w:rFonts w:eastAsia="Times New Roman"/>
          <w:sz w:val="24"/>
        </w:rPr>
      </w:pPr>
      <w:r w:rsidRPr="00BE5768">
        <w:rPr>
          <w:rFonts w:eastAsia="Times New Roman"/>
          <w:sz w:val="24"/>
        </w:rPr>
        <w:t>Verify possible solutions by explaining the methods used.</w:t>
      </w:r>
    </w:p>
    <w:p w14:paraId="54C2F4D8" w14:textId="77777777" w:rsidR="00F7249B" w:rsidRPr="00BE5768" w:rsidRDefault="00F7249B" w:rsidP="0098511B">
      <w:pPr>
        <w:numPr>
          <w:ilvl w:val="0"/>
          <w:numId w:val="11"/>
        </w:numPr>
        <w:spacing w:before="100" w:beforeAutospacing="1"/>
        <w:rPr>
          <w:rFonts w:eastAsia="Times New Roman"/>
          <w:sz w:val="24"/>
        </w:rPr>
      </w:pPr>
      <w:r w:rsidRPr="00BE5768">
        <w:rPr>
          <w:rFonts w:eastAsia="Times New Roman"/>
          <w:sz w:val="24"/>
        </w:rPr>
        <w:t>Evaluate results based on the given context. </w:t>
      </w:r>
    </w:p>
    <w:p w14:paraId="5637EF30" w14:textId="77777777" w:rsidR="00F7249B" w:rsidRPr="00BE5768" w:rsidRDefault="00F7249B" w:rsidP="00750E59">
      <w:pPr>
        <w:rPr>
          <w:rFonts w:eastAsia="Times New Roman"/>
          <w:sz w:val="24"/>
        </w:rPr>
      </w:pPr>
      <w:r w:rsidRPr="00BE5768">
        <w:rPr>
          <w:rStyle w:val="Strong"/>
          <w:rFonts w:eastAsia="Times New Roman"/>
          <w:sz w:val="24"/>
        </w:rPr>
        <w:t>Clarifications:</w:t>
      </w:r>
      <w:r w:rsidRPr="00BE5768">
        <w:rPr>
          <w:rFonts w:eastAsia="Times New Roman"/>
          <w:sz w:val="24"/>
        </w:rPr>
        <w:br/>
        <w:t>Teachers who encourage students to assess the reasonableness of solutions:</w:t>
      </w:r>
    </w:p>
    <w:p w14:paraId="3ADFF3C8" w14:textId="77777777" w:rsidR="00F7249B" w:rsidRPr="00BE5768" w:rsidRDefault="00F7249B" w:rsidP="0098511B">
      <w:pPr>
        <w:numPr>
          <w:ilvl w:val="0"/>
          <w:numId w:val="12"/>
        </w:numPr>
        <w:spacing w:before="100" w:beforeAutospacing="1" w:after="100" w:afterAutospacing="1"/>
        <w:rPr>
          <w:rFonts w:eastAsia="Times New Roman"/>
          <w:sz w:val="24"/>
        </w:rPr>
      </w:pPr>
      <w:r w:rsidRPr="00BE5768">
        <w:rPr>
          <w:rFonts w:eastAsia="Times New Roman"/>
          <w:sz w:val="24"/>
        </w:rPr>
        <w:t>Have students estimate or predict solutions prior to solving.</w:t>
      </w:r>
    </w:p>
    <w:p w14:paraId="3C981659" w14:textId="77777777" w:rsidR="00F7249B" w:rsidRPr="00BE5768" w:rsidRDefault="00F7249B" w:rsidP="0098511B">
      <w:pPr>
        <w:numPr>
          <w:ilvl w:val="0"/>
          <w:numId w:val="12"/>
        </w:numPr>
        <w:spacing w:before="100" w:beforeAutospacing="1" w:after="100" w:afterAutospacing="1"/>
        <w:rPr>
          <w:rFonts w:eastAsia="Times New Roman"/>
          <w:sz w:val="24"/>
        </w:rPr>
      </w:pPr>
      <w:r w:rsidRPr="00BE5768">
        <w:rPr>
          <w:rFonts w:eastAsia="Times New Roman"/>
          <w:sz w:val="24"/>
        </w:rPr>
        <w:t>Prompt students to continually ask, “Does this solution make sense? How do you know?”</w:t>
      </w:r>
    </w:p>
    <w:p w14:paraId="284FC8CA" w14:textId="777F344E" w:rsidR="00F7249B" w:rsidRPr="00BE5768" w:rsidRDefault="00F7249B" w:rsidP="0098511B">
      <w:pPr>
        <w:numPr>
          <w:ilvl w:val="0"/>
          <w:numId w:val="12"/>
        </w:numPr>
        <w:spacing w:before="100" w:beforeAutospacing="1" w:after="100" w:afterAutospacing="1"/>
        <w:rPr>
          <w:rFonts w:eastAsia="Times New Roman"/>
          <w:sz w:val="24"/>
        </w:rPr>
      </w:pPr>
      <w:r w:rsidRPr="00BE5768">
        <w:rPr>
          <w:rFonts w:eastAsia="Times New Roman"/>
          <w:sz w:val="24"/>
        </w:rPr>
        <w:t>Reinforce students check their work as they progress within and after a task.</w:t>
      </w:r>
    </w:p>
    <w:p w14:paraId="090D8F65" w14:textId="71C18672" w:rsidR="00D9699C" w:rsidRPr="00BE5768" w:rsidRDefault="00F7249B" w:rsidP="0098511B">
      <w:pPr>
        <w:numPr>
          <w:ilvl w:val="0"/>
          <w:numId w:val="12"/>
        </w:numPr>
        <w:rPr>
          <w:rFonts w:eastAsia="Times New Roman"/>
          <w:sz w:val="24"/>
        </w:rPr>
      </w:pPr>
      <w:r w:rsidRPr="00BE5768">
        <w:rPr>
          <w:rFonts w:eastAsia="Times New Roman"/>
          <w:sz w:val="24"/>
        </w:rPr>
        <w:t>Strengthen students’ ability to verify solutions through justifications. </w:t>
      </w:r>
    </w:p>
    <w:p w14:paraId="6C1E10AC" w14:textId="77777777" w:rsidR="00F7249B" w:rsidRPr="00BE5768" w:rsidRDefault="00000000" w:rsidP="00750E59">
      <w:pPr>
        <w:spacing w:before="240"/>
        <w:rPr>
          <w:rFonts w:eastAsia="Times New Roman"/>
          <w:sz w:val="24"/>
        </w:rPr>
      </w:pPr>
      <w:hyperlink r:id="rId105" w:history="1">
        <w:r w:rsidR="00F7249B" w:rsidRPr="00BE5768">
          <w:rPr>
            <w:rStyle w:val="Hyperlink"/>
            <w:rFonts w:eastAsia="Times New Roman"/>
            <w:sz w:val="24"/>
          </w:rPr>
          <w:t>MA.K12.MTR.7.1:</w:t>
        </w:r>
      </w:hyperlink>
      <w:r w:rsidR="00F7249B" w:rsidRPr="00BE5768">
        <w:rPr>
          <w:rFonts w:eastAsia="Times New Roman"/>
          <w:sz w:val="24"/>
        </w:rPr>
        <w:t xml:space="preserve"> Apply mathematics to real-world contexts.</w:t>
      </w:r>
    </w:p>
    <w:p w14:paraId="1950409C" w14:textId="238CD041" w:rsidR="00F7249B" w:rsidRPr="00BE5768" w:rsidRDefault="00F7249B" w:rsidP="00F7249B">
      <w:pPr>
        <w:rPr>
          <w:rFonts w:eastAsia="Times New Roman"/>
          <w:sz w:val="24"/>
        </w:rPr>
      </w:pPr>
      <w:r w:rsidRPr="00BE5768">
        <w:rPr>
          <w:sz w:val="24"/>
        </w:rPr>
        <w:t>Mathematicians who apply mathematics to real-world contexts:</w:t>
      </w:r>
    </w:p>
    <w:p w14:paraId="36CB5E44" w14:textId="77777777" w:rsidR="00F7249B" w:rsidRPr="00BE5768" w:rsidRDefault="00F7249B" w:rsidP="0098511B">
      <w:pPr>
        <w:numPr>
          <w:ilvl w:val="0"/>
          <w:numId w:val="13"/>
        </w:numPr>
        <w:spacing w:before="100" w:beforeAutospacing="1" w:after="100" w:afterAutospacing="1"/>
        <w:rPr>
          <w:rFonts w:eastAsia="Times New Roman"/>
          <w:sz w:val="24"/>
        </w:rPr>
      </w:pPr>
      <w:r w:rsidRPr="00BE5768">
        <w:rPr>
          <w:rFonts w:eastAsia="Times New Roman"/>
          <w:sz w:val="24"/>
        </w:rPr>
        <w:t>Connect mathematical concepts to everyday experiences.</w:t>
      </w:r>
    </w:p>
    <w:p w14:paraId="32EC1605" w14:textId="77777777" w:rsidR="00F7249B" w:rsidRPr="00BE5768" w:rsidRDefault="00F7249B" w:rsidP="0098511B">
      <w:pPr>
        <w:numPr>
          <w:ilvl w:val="0"/>
          <w:numId w:val="13"/>
        </w:numPr>
        <w:spacing w:before="100" w:beforeAutospacing="1" w:after="100" w:afterAutospacing="1"/>
        <w:rPr>
          <w:rFonts w:eastAsia="Times New Roman"/>
          <w:sz w:val="24"/>
        </w:rPr>
      </w:pPr>
      <w:r w:rsidRPr="00BE5768">
        <w:rPr>
          <w:rFonts w:eastAsia="Times New Roman"/>
          <w:sz w:val="24"/>
        </w:rPr>
        <w:t>Use models and methods to understand, represent and solve problems.</w:t>
      </w:r>
    </w:p>
    <w:p w14:paraId="261583F4" w14:textId="77777777" w:rsidR="00F7249B" w:rsidRPr="00BE5768" w:rsidRDefault="00F7249B" w:rsidP="0098511B">
      <w:pPr>
        <w:numPr>
          <w:ilvl w:val="0"/>
          <w:numId w:val="13"/>
        </w:numPr>
        <w:rPr>
          <w:rFonts w:eastAsia="Times New Roman"/>
          <w:sz w:val="24"/>
        </w:rPr>
      </w:pPr>
      <w:r w:rsidRPr="00BE5768">
        <w:rPr>
          <w:rFonts w:eastAsia="Times New Roman"/>
          <w:sz w:val="24"/>
        </w:rPr>
        <w:t>Perform investigations to gather data or determine if a method is appropriate. • Redesign models and methods to improve accuracy or efficiency. </w:t>
      </w:r>
    </w:p>
    <w:p w14:paraId="2273DBB8" w14:textId="77777777" w:rsidR="00F7249B" w:rsidRPr="00BE5768" w:rsidRDefault="00F7249B" w:rsidP="00750E59">
      <w:pPr>
        <w:rPr>
          <w:rFonts w:eastAsia="Times New Roman"/>
          <w:sz w:val="24"/>
        </w:rPr>
      </w:pPr>
      <w:r w:rsidRPr="00BE5768">
        <w:rPr>
          <w:rStyle w:val="Strong"/>
          <w:rFonts w:eastAsia="Times New Roman"/>
          <w:sz w:val="24"/>
        </w:rPr>
        <w:t>Clarifications:</w:t>
      </w:r>
      <w:r w:rsidRPr="00BE5768">
        <w:rPr>
          <w:rFonts w:eastAsia="Times New Roman"/>
          <w:sz w:val="24"/>
        </w:rPr>
        <w:br/>
        <w:t>Teachers who encourage students to apply mathematics to real-world contexts:</w:t>
      </w:r>
    </w:p>
    <w:p w14:paraId="51C0DE89" w14:textId="77777777" w:rsidR="00F7249B" w:rsidRPr="00BE5768" w:rsidRDefault="00F7249B" w:rsidP="0098511B">
      <w:pPr>
        <w:numPr>
          <w:ilvl w:val="0"/>
          <w:numId w:val="14"/>
        </w:numPr>
        <w:spacing w:before="100" w:beforeAutospacing="1" w:after="100" w:afterAutospacing="1"/>
        <w:rPr>
          <w:rFonts w:eastAsia="Times New Roman"/>
          <w:sz w:val="24"/>
        </w:rPr>
      </w:pPr>
      <w:r w:rsidRPr="00BE5768">
        <w:rPr>
          <w:rFonts w:eastAsia="Times New Roman"/>
          <w:sz w:val="24"/>
        </w:rPr>
        <w:t>Provide opportunities for students to create models, both concrete and abstract, and perform investigations.</w:t>
      </w:r>
    </w:p>
    <w:p w14:paraId="6F260C8D" w14:textId="77777777" w:rsidR="00F7249B" w:rsidRPr="00BE5768" w:rsidRDefault="00F7249B" w:rsidP="0098511B">
      <w:pPr>
        <w:numPr>
          <w:ilvl w:val="0"/>
          <w:numId w:val="14"/>
        </w:numPr>
        <w:spacing w:before="100" w:beforeAutospacing="1" w:after="100" w:afterAutospacing="1"/>
        <w:rPr>
          <w:rFonts w:eastAsia="Times New Roman"/>
          <w:sz w:val="24"/>
        </w:rPr>
      </w:pPr>
      <w:r w:rsidRPr="00BE5768">
        <w:rPr>
          <w:rFonts w:eastAsia="Times New Roman"/>
          <w:sz w:val="24"/>
        </w:rPr>
        <w:t>Challenge students to question the accuracy of their models and methods.</w:t>
      </w:r>
    </w:p>
    <w:p w14:paraId="297AF205" w14:textId="77777777" w:rsidR="00F7249B" w:rsidRPr="00BE5768" w:rsidRDefault="00F7249B" w:rsidP="0098511B">
      <w:pPr>
        <w:numPr>
          <w:ilvl w:val="0"/>
          <w:numId w:val="14"/>
        </w:numPr>
        <w:spacing w:before="100" w:beforeAutospacing="1" w:after="100" w:afterAutospacing="1"/>
        <w:rPr>
          <w:rFonts w:eastAsia="Times New Roman"/>
          <w:sz w:val="24"/>
        </w:rPr>
      </w:pPr>
      <w:r w:rsidRPr="00BE5768">
        <w:rPr>
          <w:rFonts w:eastAsia="Times New Roman"/>
          <w:sz w:val="24"/>
        </w:rPr>
        <w:t>Support students as they validate conclusions by comparing them to the given situation.</w:t>
      </w:r>
    </w:p>
    <w:p w14:paraId="22D9C19F" w14:textId="42C56330" w:rsidR="00D9699C" w:rsidRPr="00BE5768" w:rsidRDefault="00F7249B" w:rsidP="0098511B">
      <w:pPr>
        <w:numPr>
          <w:ilvl w:val="0"/>
          <w:numId w:val="14"/>
        </w:numPr>
        <w:rPr>
          <w:rFonts w:eastAsia="Times New Roman"/>
          <w:sz w:val="24"/>
        </w:rPr>
      </w:pPr>
      <w:r w:rsidRPr="00BE5768">
        <w:rPr>
          <w:rFonts w:eastAsia="Times New Roman"/>
          <w:sz w:val="24"/>
        </w:rPr>
        <w:t>Indicate how various concepts can be applied to other disciplines.</w:t>
      </w:r>
    </w:p>
    <w:p w14:paraId="304DA18E" w14:textId="14291C85" w:rsidR="005E22D6" w:rsidRPr="00BE5768" w:rsidRDefault="00000000" w:rsidP="007516A6">
      <w:pPr>
        <w:spacing w:before="240"/>
        <w:rPr>
          <w:sz w:val="24"/>
        </w:rPr>
      </w:pPr>
      <w:hyperlink r:id="rId106" w:history="1">
        <w:r w:rsidR="00D9699C" w:rsidRPr="00BE5768">
          <w:rPr>
            <w:rStyle w:val="Hyperlink"/>
            <w:rFonts w:eastAsia="Times New Roman"/>
            <w:sz w:val="24"/>
          </w:rPr>
          <w:t>ELA.K12.EE.1.1:</w:t>
        </w:r>
      </w:hyperlink>
    </w:p>
    <w:p w14:paraId="35A572D5" w14:textId="0BEA9872" w:rsidR="00D9699C" w:rsidRPr="00BE5768" w:rsidRDefault="00D9699C" w:rsidP="00D9699C">
      <w:pPr>
        <w:rPr>
          <w:rFonts w:eastAsia="Times New Roman"/>
          <w:sz w:val="24"/>
        </w:rPr>
      </w:pPr>
      <w:r w:rsidRPr="00BE5768">
        <w:rPr>
          <w:rFonts w:eastAsia="Times New Roman"/>
          <w:sz w:val="24"/>
        </w:rPr>
        <w:t>Cite evidence to explain and justify reasoning.</w:t>
      </w:r>
    </w:p>
    <w:p w14:paraId="2DF839F8" w14:textId="27F83409" w:rsidR="00D9699C" w:rsidRPr="00BE5768" w:rsidRDefault="00D9699C" w:rsidP="00D9699C">
      <w:pPr>
        <w:rPr>
          <w:rFonts w:eastAsia="Times New Roman"/>
          <w:sz w:val="24"/>
        </w:rPr>
      </w:pPr>
      <w:r w:rsidRPr="00BE5768">
        <w:rPr>
          <w:rStyle w:val="Strong"/>
          <w:rFonts w:eastAsia="Times New Roman"/>
          <w:sz w:val="24"/>
        </w:rPr>
        <w:t>Clarifications:</w:t>
      </w:r>
      <w:r w:rsidRPr="00BE5768">
        <w:rPr>
          <w:rFonts w:eastAsia="Times New Roman"/>
          <w:sz w:val="24"/>
        </w:rPr>
        <w:br/>
        <w:t xml:space="preserve">K-1 Students include textual evidence in their oral communication with guidance and support from adults. The evidence can consist of details from the text without naming the text. During </w:t>
      </w:r>
      <w:r w:rsidR="00DB2622" w:rsidRPr="00BE5768">
        <w:rPr>
          <w:rFonts w:eastAsia="Times New Roman"/>
          <w:sz w:val="24"/>
        </w:rPr>
        <w:t>1st</w:t>
      </w:r>
      <w:r w:rsidRPr="00BE5768">
        <w:rPr>
          <w:rFonts w:eastAsia="Times New Roman"/>
          <w:sz w:val="24"/>
        </w:rPr>
        <w:t xml:space="preserve"> grade, students learn how to incorporate the evidence in their writing.</w:t>
      </w:r>
    </w:p>
    <w:p w14:paraId="0754C63C" w14:textId="129D180A" w:rsidR="00D9699C" w:rsidRPr="00BE5768" w:rsidRDefault="00D9699C" w:rsidP="00D9699C">
      <w:pPr>
        <w:rPr>
          <w:sz w:val="24"/>
        </w:rPr>
      </w:pPr>
      <w:r w:rsidRPr="00BE5768">
        <w:rPr>
          <w:sz w:val="24"/>
        </w:rPr>
        <w:lastRenderedPageBreak/>
        <w:t xml:space="preserve">2-3 Students include relevant textual evidence in their written and oral communication. Students should name the text when they refer to it. In </w:t>
      </w:r>
      <w:r w:rsidR="00DB2622" w:rsidRPr="00BE5768">
        <w:rPr>
          <w:sz w:val="24"/>
        </w:rPr>
        <w:t>3rd</w:t>
      </w:r>
      <w:r w:rsidRPr="00BE5768">
        <w:rPr>
          <w:sz w:val="24"/>
        </w:rPr>
        <w:t xml:space="preserve"> grade, students should use a combination of direct and indirect citations.</w:t>
      </w:r>
    </w:p>
    <w:p w14:paraId="4C242963" w14:textId="267D84E1" w:rsidR="00D9699C" w:rsidRPr="00BE5768" w:rsidRDefault="00D9699C" w:rsidP="00D9699C">
      <w:pPr>
        <w:rPr>
          <w:sz w:val="24"/>
        </w:rPr>
      </w:pPr>
      <w:r w:rsidRPr="00BE5768">
        <w:rPr>
          <w:sz w:val="24"/>
        </w:rPr>
        <w:t xml:space="preserve">4-5 Students continue with previous skills and reference comments made by speakers and peers. Students cite texts that </w:t>
      </w:r>
      <w:r w:rsidR="00AB5297" w:rsidRPr="00BE5768">
        <w:rPr>
          <w:sz w:val="24"/>
        </w:rPr>
        <w:t>they have</w:t>
      </w:r>
      <w:r w:rsidRPr="00BE5768">
        <w:rPr>
          <w:sz w:val="24"/>
        </w:rPr>
        <w:t xml:space="preserve"> directly quoted, paraphrased, or used for information. When writing, students will use the form of citation dictated by the instructor or the style guide referenced by the instructor. </w:t>
      </w:r>
    </w:p>
    <w:p w14:paraId="23795796" w14:textId="3D5DA232" w:rsidR="00D9699C" w:rsidRPr="00BE5768" w:rsidRDefault="00D9699C" w:rsidP="00D9699C">
      <w:pPr>
        <w:rPr>
          <w:rFonts w:eastAsia="Times New Roman"/>
          <w:sz w:val="24"/>
        </w:rPr>
      </w:pPr>
      <w:r w:rsidRPr="00BE5768">
        <w:rPr>
          <w:sz w:val="24"/>
        </w:rPr>
        <w:t>6-8 Students continue with previous skills and use a style guide to create a proper citation.</w:t>
      </w:r>
    </w:p>
    <w:p w14:paraId="7C5B6323" w14:textId="06507834" w:rsidR="005E22D6" w:rsidRPr="00BE5768" w:rsidRDefault="00D9699C" w:rsidP="00D9699C">
      <w:pPr>
        <w:spacing w:after="160" w:line="259" w:lineRule="auto"/>
        <w:rPr>
          <w:sz w:val="24"/>
        </w:rPr>
      </w:pPr>
      <w:r w:rsidRPr="00BE5768">
        <w:rPr>
          <w:sz w:val="24"/>
        </w:rPr>
        <w:t>9-12 Students continue with previous skills and should be aware of existing style guides and the ways in which they differ.</w:t>
      </w:r>
    </w:p>
    <w:p w14:paraId="79FBE96D" w14:textId="65F316CE" w:rsidR="00D9699C" w:rsidRPr="00BE5768" w:rsidRDefault="00000000" w:rsidP="00D9699C">
      <w:pPr>
        <w:rPr>
          <w:rFonts w:eastAsia="Times New Roman"/>
          <w:sz w:val="24"/>
        </w:rPr>
      </w:pPr>
      <w:hyperlink r:id="rId107" w:history="1">
        <w:r w:rsidR="00D9699C" w:rsidRPr="00BE5768">
          <w:rPr>
            <w:rStyle w:val="Hyperlink"/>
            <w:rFonts w:eastAsia="Times New Roman"/>
            <w:sz w:val="24"/>
          </w:rPr>
          <w:t>ELA.K12.EE.2.1:</w:t>
        </w:r>
      </w:hyperlink>
      <w:r w:rsidR="00D9699C" w:rsidRPr="00BE5768">
        <w:rPr>
          <w:rFonts w:eastAsia="Times New Roman"/>
          <w:sz w:val="24"/>
        </w:rPr>
        <w:t xml:space="preserve"> Read and comprehend grade-level complex texts proficiently.</w:t>
      </w:r>
    </w:p>
    <w:p w14:paraId="1DE7017C" w14:textId="5235C9D9" w:rsidR="00D9699C" w:rsidRPr="00BE5768" w:rsidRDefault="00D9699C" w:rsidP="00D9699C">
      <w:pPr>
        <w:spacing w:after="160" w:line="259" w:lineRule="auto"/>
        <w:rPr>
          <w:rFonts w:eastAsia="Times New Roman"/>
          <w:sz w:val="24"/>
        </w:rPr>
      </w:pPr>
      <w:r w:rsidRPr="00BE5768">
        <w:rPr>
          <w:rStyle w:val="Strong"/>
          <w:rFonts w:eastAsia="Times New Roman"/>
          <w:sz w:val="24"/>
        </w:rPr>
        <w:t>Clarifications:</w:t>
      </w:r>
      <w:r w:rsidRPr="00BE5768">
        <w:rPr>
          <w:rFonts w:eastAsia="Times New Roman"/>
          <w:sz w:val="24"/>
        </w:rPr>
        <w:br/>
        <w:t xml:space="preserve">See </w:t>
      </w:r>
      <w:hyperlink r:id="rId108" w:tgtFrame="_blank" w:history="1">
        <w:r w:rsidRPr="00BE5768">
          <w:rPr>
            <w:rStyle w:val="Hyperlink"/>
            <w:rFonts w:eastAsia="Times New Roman"/>
            <w:sz w:val="24"/>
          </w:rPr>
          <w:t>Text Complexity</w:t>
        </w:r>
      </w:hyperlink>
      <w:r w:rsidRPr="00BE5768">
        <w:rPr>
          <w:rFonts w:eastAsia="Times New Roman"/>
          <w:sz w:val="24"/>
        </w:rPr>
        <w:t xml:space="preserve"> for grade-level complexity bands and a text complexity rubric.</w:t>
      </w:r>
    </w:p>
    <w:p w14:paraId="07177BFA" w14:textId="1A984C9D" w:rsidR="00A77BF5" w:rsidRPr="00BE5768" w:rsidRDefault="00000000" w:rsidP="00A77BF5">
      <w:pPr>
        <w:rPr>
          <w:rFonts w:eastAsia="Times New Roman"/>
          <w:sz w:val="24"/>
        </w:rPr>
      </w:pPr>
      <w:hyperlink r:id="rId109" w:history="1">
        <w:r w:rsidR="00A77BF5" w:rsidRPr="00BE5768">
          <w:rPr>
            <w:rStyle w:val="Hyperlink"/>
            <w:rFonts w:eastAsia="Times New Roman"/>
            <w:sz w:val="24"/>
          </w:rPr>
          <w:t>ELA.K12.EE.3.1:</w:t>
        </w:r>
      </w:hyperlink>
      <w:r w:rsidR="00A77BF5" w:rsidRPr="00BE5768">
        <w:rPr>
          <w:rFonts w:eastAsia="Times New Roman"/>
          <w:sz w:val="24"/>
        </w:rPr>
        <w:t xml:space="preserve"> Make inferences to support comprehension.</w:t>
      </w:r>
    </w:p>
    <w:p w14:paraId="748D7ABF" w14:textId="733F0AD0" w:rsidR="00A77BF5" w:rsidRPr="00BE5768" w:rsidRDefault="00A77BF5" w:rsidP="00A77BF5">
      <w:pPr>
        <w:spacing w:after="160" w:line="259" w:lineRule="auto"/>
        <w:rPr>
          <w:sz w:val="24"/>
        </w:rPr>
      </w:pPr>
      <w:r w:rsidRPr="00BE5768">
        <w:rPr>
          <w:rStyle w:val="Strong"/>
          <w:rFonts w:eastAsia="Times New Roman"/>
          <w:sz w:val="24"/>
        </w:rPr>
        <w:t>Clarifications:</w:t>
      </w:r>
      <w:r w:rsidRPr="00BE5768">
        <w:rPr>
          <w:rFonts w:eastAsia="Times New Roman"/>
          <w:sz w:val="24"/>
        </w:rPr>
        <w:br/>
        <w:t xml:space="preserve">Students will make inferences before the words infer or inference are introduced. Kindergarten students will answer questions like “Why is the girl smiling?” or make predictions about what will happen based on the title page. Students will use the terms and apply them in </w:t>
      </w:r>
      <w:r w:rsidR="00DB2622" w:rsidRPr="00BE5768">
        <w:rPr>
          <w:rFonts w:eastAsia="Times New Roman"/>
          <w:sz w:val="24"/>
        </w:rPr>
        <w:t>2nd</w:t>
      </w:r>
      <w:r w:rsidRPr="00BE5768">
        <w:rPr>
          <w:rFonts w:eastAsia="Times New Roman"/>
          <w:sz w:val="24"/>
        </w:rPr>
        <w:t xml:space="preserve"> grade and beyond.</w:t>
      </w:r>
    </w:p>
    <w:p w14:paraId="4AEC7B66" w14:textId="36ED7F07" w:rsidR="00A77BF5" w:rsidRPr="00BE5768" w:rsidRDefault="00000000" w:rsidP="00A77BF5">
      <w:pPr>
        <w:rPr>
          <w:rFonts w:eastAsia="Times New Roman"/>
          <w:sz w:val="24"/>
        </w:rPr>
      </w:pPr>
      <w:hyperlink r:id="rId110" w:history="1">
        <w:r w:rsidR="00A77BF5" w:rsidRPr="00BE5768">
          <w:rPr>
            <w:rStyle w:val="Hyperlink"/>
            <w:rFonts w:eastAsia="Times New Roman"/>
            <w:sz w:val="24"/>
          </w:rPr>
          <w:t>ELA.K12.EE.4.1:</w:t>
        </w:r>
      </w:hyperlink>
      <w:r w:rsidR="00A77BF5" w:rsidRPr="00BE5768">
        <w:rPr>
          <w:rFonts w:eastAsia="Times New Roman"/>
          <w:sz w:val="24"/>
        </w:rPr>
        <w:t xml:space="preserve"> Use appropriate collaborative techniques and active listening skills when engaging in discussions in a variety of situations.</w:t>
      </w:r>
    </w:p>
    <w:p w14:paraId="31E6D521" w14:textId="77777777" w:rsidR="00A77BF5" w:rsidRPr="00BE5768" w:rsidRDefault="00A77BF5" w:rsidP="00A77BF5">
      <w:pPr>
        <w:rPr>
          <w:rFonts w:eastAsia="Times New Roman"/>
          <w:sz w:val="24"/>
        </w:rPr>
      </w:pPr>
      <w:r w:rsidRPr="00BE5768">
        <w:rPr>
          <w:rStyle w:val="Strong"/>
          <w:rFonts w:eastAsia="Times New Roman"/>
          <w:sz w:val="24"/>
        </w:rPr>
        <w:t>Clarifications:</w:t>
      </w:r>
      <w:r w:rsidRPr="00BE5768">
        <w:rPr>
          <w:rFonts w:eastAsia="Times New Roman"/>
          <w:sz w:val="24"/>
        </w:rPr>
        <w:br/>
        <w:t>In kindergarten, students learn to listen to one another respectfully.</w:t>
      </w:r>
    </w:p>
    <w:p w14:paraId="53B50FEB" w14:textId="36AD501A" w:rsidR="00A77BF5" w:rsidRPr="00BE5768" w:rsidRDefault="00A77BF5" w:rsidP="00A77BF5">
      <w:pPr>
        <w:rPr>
          <w:rFonts w:eastAsia="Times New Roman"/>
          <w:sz w:val="24"/>
        </w:rPr>
      </w:pPr>
      <w:r w:rsidRPr="00BE5768">
        <w:rPr>
          <w:sz w:val="24"/>
        </w:rPr>
        <w:t>In grades 1-2, students build upon these skills by justifying what they are thinking. For example: “I think ________ because _______.” The collaborative conversations are becoming academic conversations.</w:t>
      </w:r>
    </w:p>
    <w:p w14:paraId="2F460FB8" w14:textId="3C75A284" w:rsidR="00347AF9" w:rsidRPr="00BE5768" w:rsidRDefault="00A77BF5" w:rsidP="00A77BF5">
      <w:pPr>
        <w:rPr>
          <w:sz w:val="24"/>
        </w:rPr>
      </w:pPr>
      <w:r w:rsidRPr="00BE5768">
        <w:rPr>
          <w:sz w:val="24"/>
        </w:rPr>
        <w:t xml:space="preserve">In grades 3-12, students engage in academic conversations discussing claims and justifying their reasoning, </w:t>
      </w:r>
      <w:r w:rsidR="00AB5297" w:rsidRPr="00BE5768">
        <w:rPr>
          <w:sz w:val="24"/>
        </w:rPr>
        <w:t>refining,</w:t>
      </w:r>
      <w:r w:rsidRPr="00BE5768">
        <w:rPr>
          <w:sz w:val="24"/>
        </w:rPr>
        <w:t xml:space="preserve"> and applying skills. Students build on ideas, propel the conversation, and support claims and counterclaims with evidence.</w:t>
      </w:r>
    </w:p>
    <w:p w14:paraId="083220A7" w14:textId="632D05CD" w:rsidR="00A77BF5" w:rsidRPr="00BE5768" w:rsidRDefault="00000000" w:rsidP="007516A6">
      <w:pPr>
        <w:spacing w:before="240"/>
        <w:rPr>
          <w:rFonts w:eastAsia="Times New Roman"/>
          <w:sz w:val="24"/>
        </w:rPr>
      </w:pPr>
      <w:hyperlink r:id="rId111" w:history="1">
        <w:r w:rsidR="00A77BF5" w:rsidRPr="00BE5768">
          <w:rPr>
            <w:rStyle w:val="Hyperlink"/>
            <w:rFonts w:eastAsia="Times New Roman"/>
            <w:sz w:val="24"/>
          </w:rPr>
          <w:t>ELA.K12.EE.5.1:</w:t>
        </w:r>
      </w:hyperlink>
      <w:r w:rsidR="00A77BF5" w:rsidRPr="00BE5768">
        <w:rPr>
          <w:rFonts w:eastAsia="Times New Roman"/>
          <w:sz w:val="24"/>
        </w:rPr>
        <w:t xml:space="preserve"> Use the accepted rules governing a specific format to create quality work.</w:t>
      </w:r>
    </w:p>
    <w:p w14:paraId="7454729F" w14:textId="0AE6E254" w:rsidR="00A77BF5" w:rsidRPr="00BE5768" w:rsidRDefault="00A77BF5" w:rsidP="00A77BF5">
      <w:pPr>
        <w:rPr>
          <w:rFonts w:eastAsia="Times New Roman"/>
          <w:sz w:val="24"/>
        </w:rPr>
      </w:pPr>
      <w:r w:rsidRPr="00BE5768">
        <w:rPr>
          <w:rStyle w:val="Strong"/>
          <w:rFonts w:eastAsia="Times New Roman"/>
          <w:sz w:val="24"/>
        </w:rPr>
        <w:t>Clarifications:</w:t>
      </w:r>
      <w:r w:rsidRPr="00BE5768">
        <w:rPr>
          <w:rFonts w:eastAsia="Times New Roman"/>
          <w:sz w:val="24"/>
        </w:rPr>
        <w:br/>
        <w:t xml:space="preserve">Students will incorporate skills learned into work products to produce quality work. For students to incorporate these skills appropriately, they must receive instruction. A </w:t>
      </w:r>
      <w:r w:rsidR="00DB2622" w:rsidRPr="00BE5768">
        <w:rPr>
          <w:rFonts w:eastAsia="Times New Roman"/>
          <w:sz w:val="24"/>
        </w:rPr>
        <w:t>3rd</w:t>
      </w:r>
      <w:r w:rsidRPr="00BE5768">
        <w:rPr>
          <w:rFonts w:eastAsia="Times New Roman"/>
          <w:sz w:val="24"/>
        </w:rPr>
        <w:t xml:space="preserve"> grade student creating a poster board display must have instruction in how to effectively present information to do quality work.</w:t>
      </w:r>
    </w:p>
    <w:p w14:paraId="2B882973" w14:textId="34BF8F34" w:rsidR="00A77BF5" w:rsidRPr="00BE5768" w:rsidRDefault="00000000" w:rsidP="007516A6">
      <w:pPr>
        <w:spacing w:before="240"/>
        <w:rPr>
          <w:rFonts w:eastAsia="Times New Roman"/>
          <w:sz w:val="24"/>
        </w:rPr>
      </w:pPr>
      <w:hyperlink r:id="rId112" w:history="1">
        <w:r w:rsidR="00A77BF5" w:rsidRPr="00BE5768">
          <w:rPr>
            <w:rStyle w:val="Hyperlink"/>
            <w:rFonts w:eastAsia="Times New Roman"/>
            <w:sz w:val="24"/>
          </w:rPr>
          <w:t>ELA.K12.EE.6.1:</w:t>
        </w:r>
      </w:hyperlink>
      <w:r w:rsidR="00A77BF5" w:rsidRPr="00BE5768">
        <w:rPr>
          <w:rFonts w:eastAsia="Times New Roman"/>
          <w:sz w:val="24"/>
        </w:rPr>
        <w:t xml:space="preserve"> Use appropriate voice and tone when speaking or writing.</w:t>
      </w:r>
    </w:p>
    <w:p w14:paraId="66E89FE7" w14:textId="02AFCA07" w:rsidR="00A77BF5" w:rsidRPr="00BE5768" w:rsidRDefault="00A77BF5" w:rsidP="00A77BF5">
      <w:pPr>
        <w:rPr>
          <w:rFonts w:eastAsia="Times New Roman"/>
          <w:sz w:val="24"/>
        </w:rPr>
      </w:pPr>
      <w:r w:rsidRPr="00BE5768">
        <w:rPr>
          <w:rStyle w:val="Strong"/>
          <w:rFonts w:eastAsia="Times New Roman"/>
          <w:sz w:val="24"/>
        </w:rPr>
        <w:t>Clarifications:</w:t>
      </w:r>
      <w:r w:rsidRPr="00BE5768">
        <w:rPr>
          <w:rFonts w:eastAsia="Times New Roman"/>
          <w:sz w:val="24"/>
        </w:rPr>
        <w:br/>
        <w:t xml:space="preserve">In kindergarten and </w:t>
      </w:r>
      <w:r w:rsidR="00DB2622" w:rsidRPr="00BE5768">
        <w:rPr>
          <w:rFonts w:eastAsia="Times New Roman"/>
          <w:sz w:val="24"/>
        </w:rPr>
        <w:t>1st</w:t>
      </w:r>
      <w:r w:rsidRPr="00BE5768">
        <w:rPr>
          <w:rFonts w:eastAsia="Times New Roman"/>
          <w:sz w:val="24"/>
        </w:rPr>
        <w:t xml:space="preserve"> grade, students learn the difference between formal and informal language. For example, the way we talk to our friends differs from the way we speak to adults. In </w:t>
      </w:r>
      <w:r w:rsidR="00DB2622" w:rsidRPr="00BE5768">
        <w:rPr>
          <w:rFonts w:eastAsia="Times New Roman"/>
          <w:sz w:val="24"/>
        </w:rPr>
        <w:t>2nd</w:t>
      </w:r>
      <w:r w:rsidRPr="00BE5768">
        <w:rPr>
          <w:rFonts w:eastAsia="Times New Roman"/>
          <w:sz w:val="24"/>
        </w:rPr>
        <w:t xml:space="preserve"> grade and beyond, students practice appropriate social and academic language to discuss texts.</w:t>
      </w:r>
    </w:p>
    <w:p w14:paraId="2C091B49" w14:textId="6BE58155" w:rsidR="00A77BF5" w:rsidRPr="00BE5768" w:rsidRDefault="00000000" w:rsidP="007516A6">
      <w:pPr>
        <w:spacing w:before="240"/>
        <w:rPr>
          <w:rFonts w:eastAsia="Times New Roman"/>
          <w:sz w:val="24"/>
        </w:rPr>
      </w:pPr>
      <w:hyperlink r:id="rId113" w:history="1">
        <w:r w:rsidR="00A77BF5" w:rsidRPr="00BE5768">
          <w:rPr>
            <w:rStyle w:val="Hyperlink"/>
            <w:rFonts w:eastAsia="Times New Roman"/>
            <w:sz w:val="24"/>
          </w:rPr>
          <w:t>ELD.K12.ELL.MA.1:</w:t>
        </w:r>
      </w:hyperlink>
      <w:r w:rsidR="00A77BF5" w:rsidRPr="00BE5768">
        <w:rPr>
          <w:rFonts w:eastAsia="Times New Roman"/>
          <w:sz w:val="24"/>
        </w:rPr>
        <w:t xml:space="preserve"> English language learners communicate information, </w:t>
      </w:r>
      <w:r w:rsidR="00AB5297" w:rsidRPr="00BE5768">
        <w:rPr>
          <w:rFonts w:eastAsia="Times New Roman"/>
          <w:sz w:val="24"/>
        </w:rPr>
        <w:t>ideas,</w:t>
      </w:r>
      <w:r w:rsidR="00A77BF5" w:rsidRPr="00BE5768">
        <w:rPr>
          <w:rFonts w:eastAsia="Times New Roman"/>
          <w:sz w:val="24"/>
        </w:rPr>
        <w:t xml:space="preserve"> and concepts necessary for academic success in the content area of Mathematics.</w:t>
      </w:r>
    </w:p>
    <w:p w14:paraId="3EBB909D" w14:textId="37DBC657" w:rsidR="00A77BF5" w:rsidRPr="00BE5768" w:rsidRDefault="00000000" w:rsidP="007516A6">
      <w:pPr>
        <w:spacing w:before="240"/>
        <w:rPr>
          <w:rFonts w:eastAsia="Times New Roman"/>
          <w:sz w:val="24"/>
        </w:rPr>
      </w:pPr>
      <w:hyperlink r:id="rId114" w:history="1">
        <w:r w:rsidR="00A77BF5" w:rsidRPr="00BE5768">
          <w:rPr>
            <w:rStyle w:val="Hyperlink"/>
            <w:rFonts w:eastAsia="Times New Roman"/>
            <w:sz w:val="24"/>
          </w:rPr>
          <w:t>ELD.K12.ELL.SI.1:</w:t>
        </w:r>
      </w:hyperlink>
      <w:r w:rsidR="00A77BF5" w:rsidRPr="00BE5768">
        <w:rPr>
          <w:rFonts w:eastAsia="Times New Roman"/>
          <w:sz w:val="24"/>
        </w:rPr>
        <w:t xml:space="preserve"> English language learners communicate for social and instructional purposes within the school setting.</w:t>
      </w:r>
    </w:p>
    <w:sectPr w:rsidR="00A77BF5" w:rsidRPr="00BE5768" w:rsidSect="0067551C">
      <w:pgSz w:w="15840" w:h="12240" w:orient="landscape"/>
      <w:pgMar w:top="27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495A"/>
    <w:multiLevelType w:val="hybridMultilevel"/>
    <w:tmpl w:val="95C29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801648"/>
    <w:multiLevelType w:val="hybridMultilevel"/>
    <w:tmpl w:val="A0D0E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DD67FA"/>
    <w:multiLevelType w:val="hybridMultilevel"/>
    <w:tmpl w:val="3BFCB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F60798"/>
    <w:multiLevelType w:val="multilevel"/>
    <w:tmpl w:val="167E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C252E1"/>
    <w:multiLevelType w:val="hybridMultilevel"/>
    <w:tmpl w:val="94AAD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2D5A67"/>
    <w:multiLevelType w:val="hybridMultilevel"/>
    <w:tmpl w:val="DB70F1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916C0"/>
    <w:multiLevelType w:val="hybridMultilevel"/>
    <w:tmpl w:val="11DEE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6421F3"/>
    <w:multiLevelType w:val="hybridMultilevel"/>
    <w:tmpl w:val="2AFA30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26140B8"/>
    <w:multiLevelType w:val="hybridMultilevel"/>
    <w:tmpl w:val="487047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3E60126"/>
    <w:multiLevelType w:val="hybridMultilevel"/>
    <w:tmpl w:val="9FC01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3F0086A"/>
    <w:multiLevelType w:val="hybridMultilevel"/>
    <w:tmpl w:val="DBE445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57855CF"/>
    <w:multiLevelType w:val="hybridMultilevel"/>
    <w:tmpl w:val="62166E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59E74E8"/>
    <w:multiLevelType w:val="hybridMultilevel"/>
    <w:tmpl w:val="A26216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5EF20CB"/>
    <w:multiLevelType w:val="hybridMultilevel"/>
    <w:tmpl w:val="A52E52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6725A70"/>
    <w:multiLevelType w:val="hybridMultilevel"/>
    <w:tmpl w:val="C89EE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7530672"/>
    <w:multiLevelType w:val="hybridMultilevel"/>
    <w:tmpl w:val="43B633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A9A383B"/>
    <w:multiLevelType w:val="hybridMultilevel"/>
    <w:tmpl w:val="F8EE76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B5A7D60"/>
    <w:multiLevelType w:val="multilevel"/>
    <w:tmpl w:val="20B06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23C0411"/>
    <w:multiLevelType w:val="multilevel"/>
    <w:tmpl w:val="6380B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3F2299A"/>
    <w:multiLevelType w:val="hybridMultilevel"/>
    <w:tmpl w:val="6E788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54A3C96"/>
    <w:multiLevelType w:val="hybridMultilevel"/>
    <w:tmpl w:val="28746A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66A5910"/>
    <w:multiLevelType w:val="hybridMultilevel"/>
    <w:tmpl w:val="11DCA1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8E803EF"/>
    <w:multiLevelType w:val="hybridMultilevel"/>
    <w:tmpl w:val="3412F8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AEF3B5A"/>
    <w:multiLevelType w:val="multilevel"/>
    <w:tmpl w:val="535C6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101409F"/>
    <w:multiLevelType w:val="multilevel"/>
    <w:tmpl w:val="C68C5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24A0BEA"/>
    <w:multiLevelType w:val="hybridMultilevel"/>
    <w:tmpl w:val="846EEC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A405A21"/>
    <w:multiLevelType w:val="hybridMultilevel"/>
    <w:tmpl w:val="E1B67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A5A5951"/>
    <w:multiLevelType w:val="hybridMultilevel"/>
    <w:tmpl w:val="A29CA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DC02A69"/>
    <w:multiLevelType w:val="multilevel"/>
    <w:tmpl w:val="7DE8A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5F45C33"/>
    <w:multiLevelType w:val="hybridMultilevel"/>
    <w:tmpl w:val="B5749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D545C08"/>
    <w:multiLevelType w:val="multilevel"/>
    <w:tmpl w:val="F31C2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E351B41"/>
    <w:multiLevelType w:val="multilevel"/>
    <w:tmpl w:val="64E2B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E6C5319"/>
    <w:multiLevelType w:val="multilevel"/>
    <w:tmpl w:val="72BCE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2263A64"/>
    <w:multiLevelType w:val="multilevel"/>
    <w:tmpl w:val="7CF42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40A494D"/>
    <w:multiLevelType w:val="hybridMultilevel"/>
    <w:tmpl w:val="93F24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41D3616"/>
    <w:multiLevelType w:val="multilevel"/>
    <w:tmpl w:val="457CF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4A63835"/>
    <w:multiLevelType w:val="hybridMultilevel"/>
    <w:tmpl w:val="24A4F3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6BF1D3A"/>
    <w:multiLevelType w:val="hybridMultilevel"/>
    <w:tmpl w:val="D92E59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994437C"/>
    <w:multiLevelType w:val="multilevel"/>
    <w:tmpl w:val="3A10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AE25106"/>
    <w:multiLevelType w:val="hybridMultilevel"/>
    <w:tmpl w:val="40B00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F7C55FB"/>
    <w:multiLevelType w:val="hybridMultilevel"/>
    <w:tmpl w:val="A3F8FA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2D421C9"/>
    <w:multiLevelType w:val="hybridMultilevel"/>
    <w:tmpl w:val="94840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C501662"/>
    <w:multiLevelType w:val="hybridMultilevel"/>
    <w:tmpl w:val="E940F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D0D4F47"/>
    <w:multiLevelType w:val="hybridMultilevel"/>
    <w:tmpl w:val="2D3E2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1F76E10"/>
    <w:multiLevelType w:val="multilevel"/>
    <w:tmpl w:val="67208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D40AAF"/>
    <w:multiLevelType w:val="hybridMultilevel"/>
    <w:tmpl w:val="11DC7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A6F5071"/>
    <w:multiLevelType w:val="multilevel"/>
    <w:tmpl w:val="73285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4921172">
    <w:abstractNumId w:val="17"/>
  </w:num>
  <w:num w:numId="2" w16cid:durableId="1497526768">
    <w:abstractNumId w:val="18"/>
  </w:num>
  <w:num w:numId="3" w16cid:durableId="1998874060">
    <w:abstractNumId w:val="30"/>
  </w:num>
  <w:num w:numId="4" w16cid:durableId="1094781253">
    <w:abstractNumId w:val="46"/>
  </w:num>
  <w:num w:numId="5" w16cid:durableId="495726282">
    <w:abstractNumId w:val="32"/>
  </w:num>
  <w:num w:numId="6" w16cid:durableId="1605116296">
    <w:abstractNumId w:val="38"/>
  </w:num>
  <w:num w:numId="7" w16cid:durableId="1015691687">
    <w:abstractNumId w:val="33"/>
  </w:num>
  <w:num w:numId="8" w16cid:durableId="540216764">
    <w:abstractNumId w:val="44"/>
  </w:num>
  <w:num w:numId="9" w16cid:durableId="526066495">
    <w:abstractNumId w:val="28"/>
  </w:num>
  <w:num w:numId="10" w16cid:durableId="447743124">
    <w:abstractNumId w:val="35"/>
  </w:num>
  <w:num w:numId="11" w16cid:durableId="99834574">
    <w:abstractNumId w:val="31"/>
  </w:num>
  <w:num w:numId="12" w16cid:durableId="63725822">
    <w:abstractNumId w:val="24"/>
  </w:num>
  <w:num w:numId="13" w16cid:durableId="1852648812">
    <w:abstractNumId w:val="3"/>
  </w:num>
  <w:num w:numId="14" w16cid:durableId="460154318">
    <w:abstractNumId w:val="23"/>
  </w:num>
  <w:num w:numId="15" w16cid:durableId="760374708">
    <w:abstractNumId w:val="39"/>
  </w:num>
  <w:num w:numId="16" w16cid:durableId="1241256790">
    <w:abstractNumId w:val="37"/>
  </w:num>
  <w:num w:numId="17" w16cid:durableId="1526479951">
    <w:abstractNumId w:val="13"/>
  </w:num>
  <w:num w:numId="18" w16cid:durableId="1262954683">
    <w:abstractNumId w:val="42"/>
  </w:num>
  <w:num w:numId="19" w16cid:durableId="1848977484">
    <w:abstractNumId w:val="0"/>
  </w:num>
  <w:num w:numId="20" w16cid:durableId="1014066832">
    <w:abstractNumId w:val="40"/>
  </w:num>
  <w:num w:numId="21" w16cid:durableId="819343204">
    <w:abstractNumId w:val="10"/>
  </w:num>
  <w:num w:numId="22" w16cid:durableId="1739403131">
    <w:abstractNumId w:val="12"/>
  </w:num>
  <w:num w:numId="23" w16cid:durableId="1794324352">
    <w:abstractNumId w:val="21"/>
  </w:num>
  <w:num w:numId="24" w16cid:durableId="1152407685">
    <w:abstractNumId w:val="1"/>
  </w:num>
  <w:num w:numId="25" w16cid:durableId="1067798443">
    <w:abstractNumId w:val="29"/>
  </w:num>
  <w:num w:numId="26" w16cid:durableId="1803186964">
    <w:abstractNumId w:val="6"/>
  </w:num>
  <w:num w:numId="27" w16cid:durableId="634944233">
    <w:abstractNumId w:val="19"/>
  </w:num>
  <w:num w:numId="28" w16cid:durableId="1849831782">
    <w:abstractNumId w:val="41"/>
  </w:num>
  <w:num w:numId="29" w16cid:durableId="276646867">
    <w:abstractNumId w:val="14"/>
  </w:num>
  <w:num w:numId="30" w16cid:durableId="1691254055">
    <w:abstractNumId w:val="5"/>
  </w:num>
  <w:num w:numId="31" w16cid:durableId="59182990">
    <w:abstractNumId w:val="15"/>
  </w:num>
  <w:num w:numId="32" w16cid:durableId="773405758">
    <w:abstractNumId w:val="7"/>
  </w:num>
  <w:num w:numId="33" w16cid:durableId="382944265">
    <w:abstractNumId w:val="20"/>
  </w:num>
  <w:num w:numId="34" w16cid:durableId="1146820445">
    <w:abstractNumId w:val="27"/>
  </w:num>
  <w:num w:numId="35" w16cid:durableId="1795558886">
    <w:abstractNumId w:val="9"/>
  </w:num>
  <w:num w:numId="36" w16cid:durableId="1990132366">
    <w:abstractNumId w:val="22"/>
  </w:num>
  <w:num w:numId="37" w16cid:durableId="27729862">
    <w:abstractNumId w:val="16"/>
  </w:num>
  <w:num w:numId="38" w16cid:durableId="170725117">
    <w:abstractNumId w:val="8"/>
  </w:num>
  <w:num w:numId="39" w16cid:durableId="289559469">
    <w:abstractNumId w:val="2"/>
  </w:num>
  <w:num w:numId="40" w16cid:durableId="554852156">
    <w:abstractNumId w:val="34"/>
  </w:num>
  <w:num w:numId="41" w16cid:durableId="1969969388">
    <w:abstractNumId w:val="26"/>
  </w:num>
  <w:num w:numId="42" w16cid:durableId="740635730">
    <w:abstractNumId w:val="36"/>
  </w:num>
  <w:num w:numId="43" w16cid:durableId="77335418">
    <w:abstractNumId w:val="11"/>
  </w:num>
  <w:num w:numId="44" w16cid:durableId="819157411">
    <w:abstractNumId w:val="45"/>
  </w:num>
  <w:num w:numId="45" w16cid:durableId="1433864230">
    <w:abstractNumId w:val="4"/>
  </w:num>
  <w:num w:numId="46" w16cid:durableId="1442533203">
    <w:abstractNumId w:val="43"/>
  </w:num>
  <w:num w:numId="47" w16cid:durableId="1681159480">
    <w:abstractNumId w:val="2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DF2"/>
    <w:rsid w:val="000E1863"/>
    <w:rsid w:val="000E4285"/>
    <w:rsid w:val="000E714A"/>
    <w:rsid w:val="00172BB6"/>
    <w:rsid w:val="00173764"/>
    <w:rsid w:val="001A1BA7"/>
    <w:rsid w:val="001D670A"/>
    <w:rsid w:val="001F6DC1"/>
    <w:rsid w:val="00220590"/>
    <w:rsid w:val="0023088F"/>
    <w:rsid w:val="00283F28"/>
    <w:rsid w:val="0029125D"/>
    <w:rsid w:val="002C702C"/>
    <w:rsid w:val="002F6030"/>
    <w:rsid w:val="00314CA6"/>
    <w:rsid w:val="0032750C"/>
    <w:rsid w:val="00347AF9"/>
    <w:rsid w:val="003A2D28"/>
    <w:rsid w:val="003E2456"/>
    <w:rsid w:val="003F035B"/>
    <w:rsid w:val="00505568"/>
    <w:rsid w:val="00555D39"/>
    <w:rsid w:val="00586C6F"/>
    <w:rsid w:val="005C13F6"/>
    <w:rsid w:val="005E22D6"/>
    <w:rsid w:val="005F0E93"/>
    <w:rsid w:val="00606B2A"/>
    <w:rsid w:val="006073B9"/>
    <w:rsid w:val="00610E46"/>
    <w:rsid w:val="00622003"/>
    <w:rsid w:val="0067551C"/>
    <w:rsid w:val="006B0710"/>
    <w:rsid w:val="006C45CC"/>
    <w:rsid w:val="006D2C99"/>
    <w:rsid w:val="007009DD"/>
    <w:rsid w:val="007166AD"/>
    <w:rsid w:val="00740396"/>
    <w:rsid w:val="00750E59"/>
    <w:rsid w:val="007516A6"/>
    <w:rsid w:val="007A05B5"/>
    <w:rsid w:val="007A646B"/>
    <w:rsid w:val="007B4314"/>
    <w:rsid w:val="007B4F09"/>
    <w:rsid w:val="007E5DEC"/>
    <w:rsid w:val="00840552"/>
    <w:rsid w:val="008E3E81"/>
    <w:rsid w:val="008F50EA"/>
    <w:rsid w:val="00953CEA"/>
    <w:rsid w:val="0098511B"/>
    <w:rsid w:val="009D0AE6"/>
    <w:rsid w:val="00A55A36"/>
    <w:rsid w:val="00A77BF5"/>
    <w:rsid w:val="00AA2014"/>
    <w:rsid w:val="00AB5297"/>
    <w:rsid w:val="00AE5C13"/>
    <w:rsid w:val="00BA2E52"/>
    <w:rsid w:val="00BC24AD"/>
    <w:rsid w:val="00BE5768"/>
    <w:rsid w:val="00C3183D"/>
    <w:rsid w:val="00CA3DDE"/>
    <w:rsid w:val="00CC4639"/>
    <w:rsid w:val="00D06680"/>
    <w:rsid w:val="00D753F9"/>
    <w:rsid w:val="00D9699C"/>
    <w:rsid w:val="00DB2622"/>
    <w:rsid w:val="00E016DF"/>
    <w:rsid w:val="00E14BBA"/>
    <w:rsid w:val="00E15093"/>
    <w:rsid w:val="00E52DCE"/>
    <w:rsid w:val="00E92CAF"/>
    <w:rsid w:val="00E96CDB"/>
    <w:rsid w:val="00EA1863"/>
    <w:rsid w:val="00ED6D14"/>
    <w:rsid w:val="00F144FE"/>
    <w:rsid w:val="00F34850"/>
    <w:rsid w:val="00F56DF2"/>
    <w:rsid w:val="00F7249B"/>
    <w:rsid w:val="00F74512"/>
    <w:rsid w:val="00F84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A01EA"/>
  <w15:chartTrackingRefBased/>
  <w15:docId w15:val="{8CA64A19-3A44-4339-ACD7-B54B8A826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C99"/>
    <w:pPr>
      <w:spacing w:after="0" w:line="240" w:lineRule="auto"/>
    </w:pPr>
    <w:rPr>
      <w:rFonts w:ascii="Verdana" w:eastAsiaTheme="minorEastAsia" w:hAnsi="Verdana" w:cs="Times New Roman"/>
      <w:szCs w:val="24"/>
    </w:rPr>
  </w:style>
  <w:style w:type="paragraph" w:styleId="Heading2">
    <w:name w:val="heading 2"/>
    <w:basedOn w:val="Normal"/>
    <w:link w:val="Heading2Char"/>
    <w:uiPriority w:val="9"/>
    <w:qFormat/>
    <w:rsid w:val="00347AF9"/>
    <w:pPr>
      <w:spacing w:before="100" w:beforeAutospacing="1" w:after="100" w:afterAutospacing="1"/>
      <w:outlineLvl w:val="1"/>
    </w:pPr>
    <w:rPr>
      <w:rFonts w:ascii="Times New Roman" w:hAnsi="Times New Roman"/>
      <w:b/>
      <w:bCs/>
      <w:sz w:val="36"/>
      <w:szCs w:val="36"/>
    </w:rPr>
  </w:style>
  <w:style w:type="paragraph" w:styleId="Heading3">
    <w:name w:val="heading 3"/>
    <w:basedOn w:val="Normal"/>
    <w:link w:val="Heading3Char"/>
    <w:uiPriority w:val="9"/>
    <w:qFormat/>
    <w:rsid w:val="00347AF9"/>
    <w:pPr>
      <w:spacing w:before="100" w:beforeAutospacing="1" w:after="100" w:afterAutospacing="1"/>
      <w:outlineLvl w:val="2"/>
    </w:pPr>
    <w:rPr>
      <w:rFonts w:ascii="Times New Roman" w:hAnsi="Times New Roman"/>
      <w:b/>
      <w:bCs/>
      <w:sz w:val="27"/>
      <w:szCs w:val="27"/>
    </w:rPr>
  </w:style>
  <w:style w:type="paragraph" w:styleId="Heading4">
    <w:name w:val="heading 4"/>
    <w:basedOn w:val="Normal"/>
    <w:link w:val="Heading4Char"/>
    <w:uiPriority w:val="9"/>
    <w:qFormat/>
    <w:rsid w:val="00347AF9"/>
    <w:pPr>
      <w:spacing w:before="100" w:beforeAutospacing="1" w:after="100" w:afterAutospacing="1"/>
      <w:outlineLvl w:val="3"/>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6DF2"/>
    <w:rPr>
      <w:color w:val="0000FF"/>
      <w:u w:val="single"/>
    </w:rPr>
  </w:style>
  <w:style w:type="table" w:styleId="TableGrid">
    <w:name w:val="Table Grid"/>
    <w:basedOn w:val="TableNormal"/>
    <w:uiPriority w:val="39"/>
    <w:rsid w:val="00F56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14BBA"/>
    <w:rPr>
      <w:b/>
      <w:bCs/>
    </w:rPr>
  </w:style>
  <w:style w:type="paragraph" w:styleId="NormalWeb">
    <w:name w:val="Normal (Web)"/>
    <w:basedOn w:val="Normal"/>
    <w:uiPriority w:val="99"/>
    <w:unhideWhenUsed/>
    <w:rsid w:val="00E14BBA"/>
    <w:pPr>
      <w:spacing w:before="100" w:beforeAutospacing="1" w:after="100" w:afterAutospacing="1"/>
    </w:pPr>
    <w:rPr>
      <w:rFonts w:ascii="Times New Roman" w:hAnsi="Times New Roman"/>
      <w:sz w:val="24"/>
    </w:rPr>
  </w:style>
  <w:style w:type="character" w:customStyle="1" w:styleId="Heading2Char">
    <w:name w:val="Heading 2 Char"/>
    <w:basedOn w:val="DefaultParagraphFont"/>
    <w:link w:val="Heading2"/>
    <w:uiPriority w:val="9"/>
    <w:rsid w:val="00347AF9"/>
    <w:rPr>
      <w:rFonts w:ascii="Times New Roman" w:eastAsiaTheme="minorEastAsia" w:hAnsi="Times New Roman" w:cs="Times New Roman"/>
      <w:b/>
      <w:bCs/>
      <w:sz w:val="36"/>
      <w:szCs w:val="36"/>
    </w:rPr>
  </w:style>
  <w:style w:type="character" w:customStyle="1" w:styleId="Heading3Char">
    <w:name w:val="Heading 3 Char"/>
    <w:basedOn w:val="DefaultParagraphFont"/>
    <w:link w:val="Heading3"/>
    <w:uiPriority w:val="9"/>
    <w:rsid w:val="00347AF9"/>
    <w:rPr>
      <w:rFonts w:ascii="Times New Roman" w:eastAsiaTheme="minorEastAsia" w:hAnsi="Times New Roman" w:cs="Times New Roman"/>
      <w:b/>
      <w:bCs/>
      <w:sz w:val="27"/>
      <w:szCs w:val="27"/>
    </w:rPr>
  </w:style>
  <w:style w:type="character" w:customStyle="1" w:styleId="Heading4Char">
    <w:name w:val="Heading 4 Char"/>
    <w:basedOn w:val="DefaultParagraphFont"/>
    <w:link w:val="Heading4"/>
    <w:uiPriority w:val="9"/>
    <w:rsid w:val="00347AF9"/>
    <w:rPr>
      <w:rFonts w:ascii="Times New Roman" w:eastAsiaTheme="minorEastAsia" w:hAnsi="Times New Roman" w:cs="Times New Roman"/>
      <w:b/>
      <w:bCs/>
      <w:sz w:val="24"/>
      <w:szCs w:val="24"/>
    </w:rPr>
  </w:style>
  <w:style w:type="character" w:styleId="FollowedHyperlink">
    <w:name w:val="FollowedHyperlink"/>
    <w:basedOn w:val="DefaultParagraphFont"/>
    <w:uiPriority w:val="99"/>
    <w:semiHidden/>
    <w:unhideWhenUsed/>
    <w:rsid w:val="00C3183D"/>
    <w:rPr>
      <w:color w:val="954F72" w:themeColor="followedHyperlink"/>
      <w:u w:val="single"/>
    </w:rPr>
  </w:style>
  <w:style w:type="character" w:styleId="UnresolvedMention">
    <w:name w:val="Unresolved Mention"/>
    <w:basedOn w:val="DefaultParagraphFont"/>
    <w:uiPriority w:val="99"/>
    <w:semiHidden/>
    <w:unhideWhenUsed/>
    <w:rsid w:val="00AA2014"/>
    <w:rPr>
      <w:color w:val="605E5C"/>
      <w:shd w:val="clear" w:color="auto" w:fill="E1DFDD"/>
    </w:rPr>
  </w:style>
  <w:style w:type="paragraph" w:styleId="ListParagraph">
    <w:name w:val="List Paragraph"/>
    <w:basedOn w:val="Normal"/>
    <w:link w:val="ListParagraphChar"/>
    <w:uiPriority w:val="34"/>
    <w:qFormat/>
    <w:rsid w:val="001A1BA7"/>
    <w:pPr>
      <w:ind w:left="720"/>
      <w:contextualSpacing/>
    </w:pPr>
  </w:style>
  <w:style w:type="character" w:customStyle="1" w:styleId="ListParagraphChar">
    <w:name w:val="List Paragraph Char"/>
    <w:link w:val="ListParagraph"/>
    <w:uiPriority w:val="34"/>
    <w:locked/>
    <w:rsid w:val="007009DD"/>
    <w:rPr>
      <w:rFonts w:ascii="Verdana" w:eastAsiaTheme="minorEastAsia" w:hAnsi="Verdana" w:cs="Times New Roman"/>
      <w:szCs w:val="24"/>
    </w:rPr>
  </w:style>
  <w:style w:type="paragraph" w:styleId="Header">
    <w:name w:val="header"/>
    <w:basedOn w:val="Normal"/>
    <w:link w:val="HeaderChar"/>
    <w:uiPriority w:val="99"/>
    <w:unhideWhenUsed/>
    <w:rsid w:val="007009DD"/>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700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561769">
      <w:bodyDiv w:val="1"/>
      <w:marLeft w:val="0"/>
      <w:marRight w:val="0"/>
      <w:marTop w:val="0"/>
      <w:marBottom w:val="0"/>
      <w:divBdr>
        <w:top w:val="none" w:sz="0" w:space="0" w:color="auto"/>
        <w:left w:val="none" w:sz="0" w:space="0" w:color="auto"/>
        <w:bottom w:val="none" w:sz="0" w:space="0" w:color="auto"/>
        <w:right w:val="none" w:sz="0" w:space="0" w:color="auto"/>
      </w:divBdr>
    </w:div>
    <w:div w:id="1426610714">
      <w:bodyDiv w:val="1"/>
      <w:marLeft w:val="0"/>
      <w:marRight w:val="0"/>
      <w:marTop w:val="0"/>
      <w:marBottom w:val="0"/>
      <w:divBdr>
        <w:top w:val="none" w:sz="0" w:space="0" w:color="auto"/>
        <w:left w:val="none" w:sz="0" w:space="0" w:color="auto"/>
        <w:bottom w:val="none" w:sz="0" w:space="0" w:color="auto"/>
        <w:right w:val="none" w:sz="0" w:space="0" w:color="auto"/>
      </w:divBdr>
    </w:div>
    <w:div w:id="2113237415">
      <w:bodyDiv w:val="1"/>
      <w:marLeft w:val="0"/>
      <w:marRight w:val="0"/>
      <w:marTop w:val="0"/>
      <w:marBottom w:val="0"/>
      <w:divBdr>
        <w:top w:val="none" w:sz="0" w:space="0" w:color="auto"/>
        <w:left w:val="none" w:sz="0" w:space="0" w:color="auto"/>
        <w:bottom w:val="none" w:sz="0" w:space="0" w:color="auto"/>
        <w:right w:val="none" w:sz="0" w:space="0" w:color="auto"/>
      </w:divBdr>
      <w:divsChild>
        <w:div w:id="569539343">
          <w:marLeft w:val="0"/>
          <w:marRight w:val="0"/>
          <w:marTop w:val="0"/>
          <w:marBottom w:val="300"/>
          <w:divBdr>
            <w:top w:val="none" w:sz="0" w:space="0" w:color="auto"/>
            <w:left w:val="none" w:sz="0" w:space="0" w:color="auto"/>
            <w:bottom w:val="none" w:sz="0" w:space="0" w:color="auto"/>
            <w:right w:val="none" w:sz="0" w:space="0" w:color="auto"/>
          </w:divBdr>
        </w:div>
        <w:div w:id="659308713">
          <w:marLeft w:val="0"/>
          <w:marRight w:val="0"/>
          <w:marTop w:val="0"/>
          <w:marBottom w:val="300"/>
          <w:divBdr>
            <w:top w:val="none" w:sz="0" w:space="0" w:color="auto"/>
            <w:left w:val="none" w:sz="0" w:space="0" w:color="auto"/>
            <w:bottom w:val="none" w:sz="0" w:space="0" w:color="auto"/>
            <w:right w:val="none" w:sz="0" w:space="0" w:color="auto"/>
          </w:divBdr>
        </w:div>
        <w:div w:id="496577762">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palms.org//PreviewStandard/Preview/15325" TargetMode="External"/><Relationship Id="rId21" Type="http://schemas.openxmlformats.org/officeDocument/2006/relationships/hyperlink" Target="https://www.accesstofls.org/core_curriculum_resources/Math/BEST/Element_Cards/Elementary/third/MA.3.AR.2.2_ADA.docx" TargetMode="External"/><Relationship Id="rId42" Type="http://schemas.openxmlformats.org/officeDocument/2006/relationships/hyperlink" Target="https://www.cpalms.org/PreviewAccessPoint/Preview/18032" TargetMode="External"/><Relationship Id="rId47" Type="http://schemas.openxmlformats.org/officeDocument/2006/relationships/hyperlink" Target="https://www.cpalms.org//PreviewStandard/Preview/15318" TargetMode="External"/><Relationship Id="rId63" Type="http://schemas.openxmlformats.org/officeDocument/2006/relationships/hyperlink" Target="https://www.cpalms.org//PreviewStandard/Preview/15338" TargetMode="External"/><Relationship Id="rId68" Type="http://schemas.openxmlformats.org/officeDocument/2006/relationships/hyperlink" Target="https://www.cpalms.org//PreviewStandard/Preview/15329" TargetMode="External"/><Relationship Id="rId84" Type="http://schemas.openxmlformats.org/officeDocument/2006/relationships/hyperlink" Target="https://www.cpalms.org//PreviewStandard/Preview/15310" TargetMode="External"/><Relationship Id="rId89" Type="http://schemas.openxmlformats.org/officeDocument/2006/relationships/hyperlink" Target="https://www.accesstofls.org/core_curriculum_resources/Math/BEST/Element_Cards/Elementary/third/MA.3.NSO.2.1_ADA.docx" TargetMode="External"/><Relationship Id="rId112" Type="http://schemas.openxmlformats.org/officeDocument/2006/relationships/hyperlink" Target="https://www.cpalms.org//PreviewStandard/Preview/15206" TargetMode="External"/><Relationship Id="rId16" Type="http://schemas.openxmlformats.org/officeDocument/2006/relationships/hyperlink" Target="https://www.cpalms.org//PreviewStandard/Preview/15322" TargetMode="External"/><Relationship Id="rId107" Type="http://schemas.openxmlformats.org/officeDocument/2006/relationships/hyperlink" Target="https://www.cpalms.org//PreviewStandard/Preview/15202" TargetMode="External"/><Relationship Id="rId11" Type="http://schemas.openxmlformats.org/officeDocument/2006/relationships/hyperlink" Target="https://www.cpalms.org//PreviewStandard/Preview/15321" TargetMode="External"/><Relationship Id="rId32" Type="http://schemas.openxmlformats.org/officeDocument/2006/relationships/hyperlink" Target="https://www.cpalms.org//PreviewStandard/Preview/15327" TargetMode="External"/><Relationship Id="rId37" Type="http://schemas.openxmlformats.org/officeDocument/2006/relationships/hyperlink" Target="https://www.cpalms.org/PreviewAccessPoint/Preview/18060" TargetMode="External"/><Relationship Id="rId53" Type="http://schemas.openxmlformats.org/officeDocument/2006/relationships/hyperlink" Target="https://www.cpalms.org//PreviewStandard/Preview/15333" TargetMode="External"/><Relationship Id="rId58" Type="http://schemas.openxmlformats.org/officeDocument/2006/relationships/hyperlink" Target="https://www.cpalms.org/PreviewAccessPoint/Preview/18055" TargetMode="External"/><Relationship Id="rId74" Type="http://schemas.openxmlformats.org/officeDocument/2006/relationships/hyperlink" Target="https://www.cpalms.org/PreviewAccessPoint/Preview/18051" TargetMode="External"/><Relationship Id="rId79" Type="http://schemas.openxmlformats.org/officeDocument/2006/relationships/hyperlink" Target="https://www.cpalms.org/PreviewAccessPoint/Preview/18025" TargetMode="External"/><Relationship Id="rId102" Type="http://schemas.openxmlformats.org/officeDocument/2006/relationships/hyperlink" Target="https://www.cpalms.org//PreviewStandard/Preview/15878" TargetMode="External"/><Relationship Id="rId5" Type="http://schemas.openxmlformats.org/officeDocument/2006/relationships/image" Target="media/image1.jpeg"/><Relationship Id="rId90" Type="http://schemas.openxmlformats.org/officeDocument/2006/relationships/hyperlink" Target="https://www.cpalms.org//PreviewStandard/Preview/15312" TargetMode="External"/><Relationship Id="rId95" Type="http://schemas.openxmlformats.org/officeDocument/2006/relationships/hyperlink" Target="https://www.accesstofls.org/core_curriculum_resources/Math/BEST/Element_Cards/Elementary/third/MA.3.NSO.2.3_ADA.docx" TargetMode="External"/><Relationship Id="rId22" Type="http://schemas.openxmlformats.org/officeDocument/2006/relationships/hyperlink" Target="https://www.cpalms.org//PreviewStandard/Preview/15324" TargetMode="External"/><Relationship Id="rId27" Type="http://schemas.openxmlformats.org/officeDocument/2006/relationships/hyperlink" Target="https://www.cpalms.org/PreviewAccessPoint/Preview/18043" TargetMode="External"/><Relationship Id="rId43" Type="http://schemas.openxmlformats.org/officeDocument/2006/relationships/hyperlink" Target="https://www.cpalms.org//PreviewStandard/Preview/15316" TargetMode="External"/><Relationship Id="rId48" Type="http://schemas.openxmlformats.org/officeDocument/2006/relationships/hyperlink" Target="https://www.cpalms.org/PreviewAccessPoint/Preview/18035" TargetMode="External"/><Relationship Id="rId64" Type="http://schemas.openxmlformats.org/officeDocument/2006/relationships/hyperlink" Target="https://www.cpalms.org/PreviewAccessPoint/Preview/18058" TargetMode="External"/><Relationship Id="rId69" Type="http://schemas.openxmlformats.org/officeDocument/2006/relationships/hyperlink" Target="https://www.cpalms.org/PreviewAccessPoint/Preview/18048" TargetMode="External"/><Relationship Id="rId113" Type="http://schemas.openxmlformats.org/officeDocument/2006/relationships/hyperlink" Target="https://www.cpalms.org//PreviewStandard/Preview/8642" TargetMode="External"/><Relationship Id="rId80" Type="http://schemas.openxmlformats.org/officeDocument/2006/relationships/hyperlink" Target="https://www.accesstofls.org/core_curriculum_resources/Math/BEST/Element_Cards/Elementary/third/MA.3.NSO.1.2_ADA.docx" TargetMode="External"/><Relationship Id="rId85" Type="http://schemas.openxmlformats.org/officeDocument/2006/relationships/hyperlink" Target="https://www.cpalms.org/PreviewAccessPoint/Preview/18027" TargetMode="External"/><Relationship Id="rId12" Type="http://schemas.openxmlformats.org/officeDocument/2006/relationships/hyperlink" Target="https://cpalmsmediaprod.blob.core.windows.net/uploads/docs/standards/best/ma/appendixa.pdf" TargetMode="External"/><Relationship Id="rId17" Type="http://schemas.openxmlformats.org/officeDocument/2006/relationships/hyperlink" Target="https://www.cpalms.org/PreviewAccessPoint/Preview/18040" TargetMode="External"/><Relationship Id="rId33" Type="http://schemas.openxmlformats.org/officeDocument/2006/relationships/hyperlink" Target="https://www.cpalms.org/PreviewAccessPoint/Preview/18045" TargetMode="External"/><Relationship Id="rId38" Type="http://schemas.openxmlformats.org/officeDocument/2006/relationships/hyperlink" Target="https://www.cpalms.org//PreviewStandard/Preview/15340" TargetMode="External"/><Relationship Id="rId59" Type="http://schemas.openxmlformats.org/officeDocument/2006/relationships/hyperlink" Target="https://www.cpalms.org//PreviewStandard/Preview/15336" TargetMode="External"/><Relationship Id="rId103" Type="http://schemas.openxmlformats.org/officeDocument/2006/relationships/hyperlink" Target="https://www.cpalms.org//PreviewStandard/Preview/15879" TargetMode="External"/><Relationship Id="rId108" Type="http://schemas.openxmlformats.org/officeDocument/2006/relationships/hyperlink" Target="https://cpalmsmediaprod.blob.core.windows.net/uploads/docs/standards/best/la/appendixb.pdf" TargetMode="External"/><Relationship Id="rId54" Type="http://schemas.openxmlformats.org/officeDocument/2006/relationships/hyperlink" Target="https://www.cpalms.org/PreviewAccessPoint/Preview/18053" TargetMode="External"/><Relationship Id="rId70" Type="http://schemas.openxmlformats.org/officeDocument/2006/relationships/hyperlink" Target="https://www.cpalms.org/PreviewAccessPoint/Preview/18049" TargetMode="External"/><Relationship Id="rId75" Type="http://schemas.openxmlformats.org/officeDocument/2006/relationships/hyperlink" Target="https://www.cpalms.org//PreviewStandard/Preview/15307" TargetMode="External"/><Relationship Id="rId91" Type="http://schemas.openxmlformats.org/officeDocument/2006/relationships/hyperlink" Target="https://www.cpalms.org/PreviewAccessPoint/Preview/18029" TargetMode="External"/><Relationship Id="rId96" Type="http://schemas.openxmlformats.org/officeDocument/2006/relationships/hyperlink" Target="https://www.cpalms.org//PreviewStandard/Preview/15314" TargetMode="External"/><Relationship Id="rId1" Type="http://schemas.openxmlformats.org/officeDocument/2006/relationships/numbering" Target="numbering.xml"/><Relationship Id="rId6" Type="http://schemas.openxmlformats.org/officeDocument/2006/relationships/hyperlink" Target="https://www.cpalms.org//PreviewStandard/Preview/15320" TargetMode="External"/><Relationship Id="rId15" Type="http://schemas.openxmlformats.org/officeDocument/2006/relationships/hyperlink" Target="https://www.accesstofls.org/core_curriculum_resources/Math/BEST/Element_Cards/Elementary/third/MA.3.AR.1.2_ADA.docx" TargetMode="External"/><Relationship Id="rId23" Type="http://schemas.openxmlformats.org/officeDocument/2006/relationships/hyperlink" Target="https://cpalmsmediaprod.blob.core.windows.net/uploads/docs/standards/best/ma/appendixa.pdf" TargetMode="External"/><Relationship Id="rId28" Type="http://schemas.openxmlformats.org/officeDocument/2006/relationships/hyperlink" Target="https://www.accesstofls.org/core_curriculum_resources/Math/BEST/Element_Cards/Elementary/third/MA.3.AR.3.1_ADA.docx" TargetMode="External"/><Relationship Id="rId36" Type="http://schemas.openxmlformats.org/officeDocument/2006/relationships/hyperlink" Target="https://www.cpalms.org/PreviewAccessPoint/Preview/18059" TargetMode="External"/><Relationship Id="rId49" Type="http://schemas.openxmlformats.org/officeDocument/2006/relationships/hyperlink" Target="https://www.cpalms.org//PreviewStandard/Preview/15319" TargetMode="External"/><Relationship Id="rId57" Type="http://schemas.openxmlformats.org/officeDocument/2006/relationships/hyperlink" Target="https://www.cpalms.org//PreviewStandard/Preview/15335" TargetMode="External"/><Relationship Id="rId106" Type="http://schemas.openxmlformats.org/officeDocument/2006/relationships/hyperlink" Target="https://www.cpalms.org//PreviewStandard/Preview/15201" TargetMode="External"/><Relationship Id="rId114" Type="http://schemas.openxmlformats.org/officeDocument/2006/relationships/hyperlink" Target="https://www.cpalms.org//PreviewStandard/Preview/8640" TargetMode="External"/><Relationship Id="rId10" Type="http://schemas.openxmlformats.org/officeDocument/2006/relationships/hyperlink" Target="https://www.accesstofls.org/core_curriculum_resources/Math/BEST/Element_Cards/Elementary/third/MA.3.AR.1.1_ADA.docx" TargetMode="External"/><Relationship Id="rId31" Type="http://schemas.openxmlformats.org/officeDocument/2006/relationships/hyperlink" Target="https://www.accesstofls.org/core_curriculum_resources/Math/BEST/Element_Cards/Elementary/third/MA.3.AR.3.2_ADA.docx" TargetMode="External"/><Relationship Id="rId44" Type="http://schemas.openxmlformats.org/officeDocument/2006/relationships/hyperlink" Target="https://www.cpalms.org/PreviewAccessPoint/Preview/18033" TargetMode="External"/><Relationship Id="rId52" Type="http://schemas.openxmlformats.org/officeDocument/2006/relationships/hyperlink" Target="https://www.cpalms.org/PreviewAccessPoint/Preview/18052" TargetMode="External"/><Relationship Id="rId60" Type="http://schemas.openxmlformats.org/officeDocument/2006/relationships/hyperlink" Target="https://www.cpalms.org/PreviewAccessPoint/Preview/18056" TargetMode="External"/><Relationship Id="rId65" Type="http://schemas.openxmlformats.org/officeDocument/2006/relationships/hyperlink" Target="https://www.cpalms.org//PreviewStandard/Preview/15328" TargetMode="External"/><Relationship Id="rId73" Type="http://schemas.openxmlformats.org/officeDocument/2006/relationships/hyperlink" Target="https://www.cpalms.org//PreviewStandard/Preview/15331" TargetMode="External"/><Relationship Id="rId78" Type="http://schemas.openxmlformats.org/officeDocument/2006/relationships/hyperlink" Target="https://www.cpalms.org//PreviewStandard/Preview/15308" TargetMode="External"/><Relationship Id="rId81" Type="http://schemas.openxmlformats.org/officeDocument/2006/relationships/hyperlink" Target="https://www.cpalms.org//PreviewStandard/Preview/15309" TargetMode="External"/><Relationship Id="rId86" Type="http://schemas.openxmlformats.org/officeDocument/2006/relationships/hyperlink" Target="https://www.accesstofls.org/core_curriculum_resources/Math/BEST/Element_Cards/Elementary/third/MA.3.NSO.1.4_ADA.docx" TargetMode="External"/><Relationship Id="rId94" Type="http://schemas.openxmlformats.org/officeDocument/2006/relationships/hyperlink" Target="https://www.cpalms.org/PreviewAccessPoint/Preview/18030" TargetMode="External"/><Relationship Id="rId99" Type="http://schemas.openxmlformats.org/officeDocument/2006/relationships/hyperlink" Target="https://www.cpalms.org//PreviewStandard/Preview/15875" TargetMode="External"/><Relationship Id="rId101" Type="http://schemas.openxmlformats.org/officeDocument/2006/relationships/hyperlink" Target="https://www.cpalms.org//PreviewStandard/Preview/15877" TargetMode="External"/><Relationship Id="rId4" Type="http://schemas.openxmlformats.org/officeDocument/2006/relationships/webSettings" Target="webSettings.xml"/><Relationship Id="rId9" Type="http://schemas.openxmlformats.org/officeDocument/2006/relationships/hyperlink" Target="https://www.cpalms.org/PreviewAccessPoint/Preview/18037" TargetMode="External"/><Relationship Id="rId13" Type="http://schemas.openxmlformats.org/officeDocument/2006/relationships/hyperlink" Target="https://www.accesstofls.org/core_curriculum_resources/Math/BEST/Element_Cards/Elementary/third/MA.3.AR.1.2_ADA.docx" TargetMode="External"/><Relationship Id="rId18" Type="http://schemas.openxmlformats.org/officeDocument/2006/relationships/hyperlink" Target="https://www.accesstofls.org/core_curriculum_resources/Math/BEST/Element_Cards/Elementary/third/MA.3.AR.2.1_ADA.docx" TargetMode="External"/><Relationship Id="rId39" Type="http://schemas.openxmlformats.org/officeDocument/2006/relationships/hyperlink" Target="https://www.cpalms.org/PreviewAccessPoint/Preview/18061" TargetMode="External"/><Relationship Id="rId109" Type="http://schemas.openxmlformats.org/officeDocument/2006/relationships/hyperlink" Target="https://www.cpalms.org//PreviewStandard/Preview/15203" TargetMode="External"/><Relationship Id="rId34" Type="http://schemas.openxmlformats.org/officeDocument/2006/relationships/hyperlink" Target="https://www.accesstofls.org/core_curriculum_resources/Math/BEST/Element_Cards/Elementary/third/MA.3.AR.3.3_ADA.docx" TargetMode="External"/><Relationship Id="rId50" Type="http://schemas.openxmlformats.org/officeDocument/2006/relationships/hyperlink" Target="https://www.cpalms.org/PreviewAccessPoint/Preview/18036" TargetMode="External"/><Relationship Id="rId55" Type="http://schemas.openxmlformats.org/officeDocument/2006/relationships/hyperlink" Target="https://www.cpalms.org//PreviewStandard/Preview/15334" TargetMode="External"/><Relationship Id="rId76" Type="http://schemas.openxmlformats.org/officeDocument/2006/relationships/hyperlink" Target="https://www.cpalms.org/PreviewAccessPoint/Preview/18024" TargetMode="External"/><Relationship Id="rId97" Type="http://schemas.openxmlformats.org/officeDocument/2006/relationships/hyperlink" Target="https://www.cpalms.org/PreviewAccessPoint/Preview/18031" TargetMode="External"/><Relationship Id="rId104" Type="http://schemas.openxmlformats.org/officeDocument/2006/relationships/hyperlink" Target="https://www.cpalms.org//PreviewStandard/Preview/15880" TargetMode="External"/><Relationship Id="rId7" Type="http://schemas.openxmlformats.org/officeDocument/2006/relationships/hyperlink" Target="https://cpalmsmediaprod.blob.core.windows.net/uploads/docs/standards/best/ma/appendixc.pdf" TargetMode="External"/><Relationship Id="rId71" Type="http://schemas.openxmlformats.org/officeDocument/2006/relationships/hyperlink" Target="https://www.cpalms.org/PreviewAccessPoint/Preview/18049" TargetMode="External"/><Relationship Id="rId92" Type="http://schemas.openxmlformats.org/officeDocument/2006/relationships/hyperlink" Target="https://www.accesstofls.org/core_curriculum_resources/Math/BEST/Element_Cards/Elementary/third/MA.3.NSO.2.2_ADA.docx" TargetMode="External"/><Relationship Id="rId2" Type="http://schemas.openxmlformats.org/officeDocument/2006/relationships/styles" Target="styles.xml"/><Relationship Id="rId29" Type="http://schemas.openxmlformats.org/officeDocument/2006/relationships/hyperlink" Target="https://www.cpalms.org//PreviewStandard/Preview/15326" TargetMode="External"/><Relationship Id="rId24" Type="http://schemas.openxmlformats.org/officeDocument/2006/relationships/hyperlink" Target="https://www.cpalms.org/PreviewAccessPoint/Preview/18042" TargetMode="External"/><Relationship Id="rId40" Type="http://schemas.openxmlformats.org/officeDocument/2006/relationships/hyperlink" Target="https://www.cpalms.org/PreviewAccessPoint/Preview/18062" TargetMode="External"/><Relationship Id="rId45" Type="http://schemas.openxmlformats.org/officeDocument/2006/relationships/hyperlink" Target="https://www.cpalms.org//PreviewStandard/Preview/15317" TargetMode="External"/><Relationship Id="rId66" Type="http://schemas.openxmlformats.org/officeDocument/2006/relationships/hyperlink" Target="https://www.cpalms.org/PreviewAccessPoint/Preview/18046" TargetMode="External"/><Relationship Id="rId87" Type="http://schemas.openxmlformats.org/officeDocument/2006/relationships/hyperlink" Target="https://www.cpalms.org//PreviewStandard/Preview/15311" TargetMode="External"/><Relationship Id="rId110" Type="http://schemas.openxmlformats.org/officeDocument/2006/relationships/hyperlink" Target="https://www.cpalms.org//PreviewStandard/Preview/15204" TargetMode="External"/><Relationship Id="rId115" Type="http://schemas.openxmlformats.org/officeDocument/2006/relationships/fontTable" Target="fontTable.xml"/><Relationship Id="rId61" Type="http://schemas.openxmlformats.org/officeDocument/2006/relationships/hyperlink" Target="https://www.cpalms.org//PreviewStandard/Preview/15337" TargetMode="External"/><Relationship Id="rId82" Type="http://schemas.openxmlformats.org/officeDocument/2006/relationships/hyperlink" Target="https://www.cpalms.org/PreviewAccessPoint/Preview/18026" TargetMode="External"/><Relationship Id="rId19" Type="http://schemas.openxmlformats.org/officeDocument/2006/relationships/hyperlink" Target="https://www.cpalms.org//PreviewStandard/Preview/15323" TargetMode="External"/><Relationship Id="rId14" Type="http://schemas.openxmlformats.org/officeDocument/2006/relationships/hyperlink" Target="https://www.cpalms.org/PreviewAccessPoint/Preview/18039" TargetMode="External"/><Relationship Id="rId30" Type="http://schemas.openxmlformats.org/officeDocument/2006/relationships/hyperlink" Target="https://www.cpalms.org/PreviewAccessPoint/Preview/18044" TargetMode="External"/><Relationship Id="rId35" Type="http://schemas.openxmlformats.org/officeDocument/2006/relationships/hyperlink" Target="https://www.cpalms.org//PreviewStandard/Preview/15339" TargetMode="External"/><Relationship Id="rId56" Type="http://schemas.openxmlformats.org/officeDocument/2006/relationships/hyperlink" Target="https://www.cpalms.org/PreviewAccessPoint/Preview/18054" TargetMode="External"/><Relationship Id="rId77" Type="http://schemas.openxmlformats.org/officeDocument/2006/relationships/hyperlink" Target="https://www.accesstofls.org/core_curriculum_resources/Math/BEST/Element_Cards/Elementary/third/MA.3.NSO.1.1_ADA.docx" TargetMode="External"/><Relationship Id="rId100" Type="http://schemas.openxmlformats.org/officeDocument/2006/relationships/hyperlink" Target="https://www.cpalms.org//PreviewStandard/Preview/15876" TargetMode="External"/><Relationship Id="rId105" Type="http://schemas.openxmlformats.org/officeDocument/2006/relationships/hyperlink" Target="https://www.cpalms.org//PreviewStandard/Preview/15881" TargetMode="External"/><Relationship Id="rId8" Type="http://schemas.openxmlformats.org/officeDocument/2006/relationships/hyperlink" Target="https://cpalmsmediaprod.blob.core.windows.net/uploads/docs/standards/best/ma/appendixd.pdf" TargetMode="External"/><Relationship Id="rId51" Type="http://schemas.openxmlformats.org/officeDocument/2006/relationships/hyperlink" Target="https://www.cpalms.org//PreviewStandard/Preview/15332" TargetMode="External"/><Relationship Id="rId72" Type="http://schemas.openxmlformats.org/officeDocument/2006/relationships/hyperlink" Target="https://www.cpalms.org/PreviewAccessPoint/Preview/18050" TargetMode="External"/><Relationship Id="rId93" Type="http://schemas.openxmlformats.org/officeDocument/2006/relationships/hyperlink" Target="https://www.cpalms.org//PreviewStandard/Preview/15313" TargetMode="External"/><Relationship Id="rId98" Type="http://schemas.openxmlformats.org/officeDocument/2006/relationships/hyperlink" Target="https://www.accesstofls.org/core_curriculum_resources/Math/BEST/Element_Cards/Elementary/third/MA.3.NSO.2.4_ADA.docx" TargetMode="External"/><Relationship Id="rId3" Type="http://schemas.openxmlformats.org/officeDocument/2006/relationships/settings" Target="settings.xml"/><Relationship Id="rId25" Type="http://schemas.openxmlformats.org/officeDocument/2006/relationships/hyperlink" Target="https://www.accesstofls.org/core_curriculum_resources/Math/BEST/Element_Cards/Elementary/third/MA.3.AR.2.3_ADA.docx" TargetMode="External"/><Relationship Id="rId46" Type="http://schemas.openxmlformats.org/officeDocument/2006/relationships/hyperlink" Target="https://www.cpalms.org/PreviewAccessPoint/Preview/18034" TargetMode="External"/><Relationship Id="rId67" Type="http://schemas.openxmlformats.org/officeDocument/2006/relationships/hyperlink" Target="https://www.cpalms.org/PreviewAccessPoint/Preview/18047" TargetMode="External"/><Relationship Id="rId116" Type="http://schemas.openxmlformats.org/officeDocument/2006/relationships/theme" Target="theme/theme1.xml"/><Relationship Id="rId20" Type="http://schemas.openxmlformats.org/officeDocument/2006/relationships/hyperlink" Target="https://www.cpalms.org/PreviewAccessPoint/Preview/18041" TargetMode="External"/><Relationship Id="rId41" Type="http://schemas.openxmlformats.org/officeDocument/2006/relationships/hyperlink" Target="https://www.cpalms.org/PreviewAccessPoint/Preview/18063" TargetMode="External"/><Relationship Id="rId62" Type="http://schemas.openxmlformats.org/officeDocument/2006/relationships/hyperlink" Target="https://www.cpalms.org/PreviewAccessPoint/Preview/18057" TargetMode="External"/><Relationship Id="rId83" Type="http://schemas.openxmlformats.org/officeDocument/2006/relationships/hyperlink" Target="https://www.accesstofls.org/core_curriculum_resources/Math/BEST/Element_Cards/Elementary/third/MA.3.NSO.1.3_ADA.docx" TargetMode="External"/><Relationship Id="rId88" Type="http://schemas.openxmlformats.org/officeDocument/2006/relationships/hyperlink" Target="https://www.cpalms.org/PreviewAccessPoint/Preview/18028" TargetMode="External"/><Relationship Id="rId111" Type="http://schemas.openxmlformats.org/officeDocument/2006/relationships/hyperlink" Target="https://www.cpalms.org//PreviewStandard/Preview/152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36</Pages>
  <Words>8595</Words>
  <Characters>48998</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Yu.Christina@Curriculum and Instructional Services</dc:creator>
  <cp:keywords/>
  <dc:description/>
  <cp:lastModifiedBy>Yu.Christina@Curriculum and Instructional Services</cp:lastModifiedBy>
  <cp:revision>36</cp:revision>
  <dcterms:created xsi:type="dcterms:W3CDTF">2022-02-25T13:34:00Z</dcterms:created>
  <dcterms:modified xsi:type="dcterms:W3CDTF">2024-02-28T18:04:00Z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e3aee4453cd36b62c980dc97f8398fddf3745e3d5f3b56bc065111017146babe</vt:lpwstr>
  </property>
</Properties>
</file>